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theme/themeOverride3.xml" ContentType="application/vnd.openxmlformats-officedocument.themeOverride+xml"/>
  <Override PartName="/word/charts/chart7.xml" ContentType="application/vnd.openxmlformats-officedocument.drawingml.chart+xml"/>
  <Override PartName="/word/theme/themeOverride4.xml" ContentType="application/vnd.openxmlformats-officedocument.themeOverride+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theme/themeOverride5.xml" ContentType="application/vnd.openxmlformats-officedocument.themeOverride+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Override6.xml" ContentType="application/vnd.openxmlformats-officedocument.themeOverride+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ajorHAnsi" w:eastAsiaTheme="majorEastAsia" w:hAnsiTheme="majorHAnsi" w:cstheme="majorBidi"/>
          <w:caps/>
          <w:lang w:eastAsia="en-US"/>
        </w:rPr>
        <w:id w:val="435945372"/>
        <w:docPartObj>
          <w:docPartGallery w:val="Cover Pages"/>
          <w:docPartUnique/>
        </w:docPartObj>
      </w:sdtPr>
      <w:sdtEndPr>
        <w:rPr>
          <w:rFonts w:asciiTheme="minorHAnsi" w:eastAsiaTheme="minorHAnsi" w:hAnsiTheme="minorHAnsi" w:cstheme="minorBidi"/>
          <w:b/>
          <w:caps w:val="0"/>
          <w:sz w:val="38"/>
          <w:u w:val="single"/>
        </w:rPr>
      </w:sdtEndPr>
      <w:sdtContent>
        <w:tbl>
          <w:tblPr>
            <w:tblW w:w="5000" w:type="pct"/>
            <w:jc w:val="center"/>
            <w:tblLook w:val="04A0" w:firstRow="1" w:lastRow="0" w:firstColumn="1" w:lastColumn="0" w:noHBand="0" w:noVBand="1"/>
          </w:tblPr>
          <w:tblGrid>
            <w:gridCol w:w="9360"/>
          </w:tblGrid>
          <w:tr w:rsidR="00AB4F88">
            <w:trPr>
              <w:trHeight w:val="2880"/>
              <w:jc w:val="center"/>
            </w:trPr>
            <w:sdt>
              <w:sdtPr>
                <w:rPr>
                  <w:rFonts w:asciiTheme="majorHAnsi" w:eastAsiaTheme="majorEastAsia" w:hAnsiTheme="majorHAnsi" w:cstheme="majorBidi"/>
                  <w:caps/>
                  <w:lang w:eastAsia="en-US"/>
                </w:rPr>
                <w:alias w:val="Company"/>
                <w:id w:val="15524243"/>
                <w:placeholder>
                  <w:docPart w:val="4BB3A01957AB421584718B36B053D5EA"/>
                </w:placeholder>
                <w:dataBinding w:prefixMappings="xmlns:ns0='http://schemas.openxmlformats.org/officeDocument/2006/extended-properties'" w:xpath="/ns0:Properties[1]/ns0:Company[1]" w:storeItemID="{6668398D-A668-4E3E-A5EB-62B293D839F1}"/>
                <w:text/>
              </w:sdtPr>
              <w:sdtEndPr>
                <w:rPr>
                  <w:b/>
                  <w:sz w:val="52"/>
                  <w:lang w:eastAsia="ja-JP"/>
                </w:rPr>
              </w:sdtEndPr>
              <w:sdtContent>
                <w:tc>
                  <w:tcPr>
                    <w:tcW w:w="5000" w:type="pct"/>
                  </w:tcPr>
                  <w:p w:rsidR="00AB4F88" w:rsidRDefault="00A95917" w:rsidP="00AB4F88">
                    <w:pPr>
                      <w:pStyle w:val="NoSpacing"/>
                      <w:jc w:val="center"/>
                      <w:rPr>
                        <w:rFonts w:asciiTheme="majorHAnsi" w:eastAsiaTheme="majorEastAsia" w:hAnsiTheme="majorHAnsi" w:cstheme="majorBidi"/>
                        <w:caps/>
                      </w:rPr>
                    </w:pPr>
                    <w:r>
                      <w:rPr>
                        <w:rFonts w:asciiTheme="majorHAnsi" w:eastAsiaTheme="majorEastAsia" w:hAnsiTheme="majorHAnsi" w:cstheme="majorBidi"/>
                        <w:b/>
                        <w:caps/>
                        <w:sz w:val="52"/>
                      </w:rPr>
                      <w:t>Final thesis</w:t>
                    </w:r>
                    <w:r w:rsidR="00AB4F88" w:rsidRPr="00AB4F88">
                      <w:rPr>
                        <w:rFonts w:asciiTheme="majorHAnsi" w:eastAsiaTheme="majorEastAsia" w:hAnsiTheme="majorHAnsi" w:cstheme="majorBidi"/>
                        <w:b/>
                        <w:caps/>
                        <w:sz w:val="52"/>
                      </w:rPr>
                      <w:t xml:space="preserve"> project</w:t>
                    </w:r>
                  </w:p>
                </w:tc>
              </w:sdtContent>
            </w:sdt>
          </w:tr>
          <w:tr w:rsidR="00AB4F88">
            <w:trPr>
              <w:trHeight w:val="1440"/>
              <w:jc w:val="center"/>
            </w:trPr>
            <w:sdt>
              <w:sdtPr>
                <w:rPr>
                  <w:rFonts w:asciiTheme="majorHAnsi" w:eastAsiaTheme="majorEastAsia" w:hAnsiTheme="majorHAnsi" w:cstheme="majorBidi"/>
                  <w:sz w:val="72"/>
                  <w:szCs w:val="80"/>
                </w:rPr>
                <w:alias w:val="Title"/>
                <w:id w:val="15524250"/>
                <w:placeholder>
                  <w:docPart w:val="1C95A837D0BC4371828E61AB1A746A07"/>
                </w:placeholder>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AB4F88" w:rsidRDefault="00AB4F88" w:rsidP="00AB4F88">
                    <w:pPr>
                      <w:pStyle w:val="NoSpacing"/>
                      <w:jc w:val="center"/>
                      <w:rPr>
                        <w:rFonts w:asciiTheme="majorHAnsi" w:eastAsiaTheme="majorEastAsia" w:hAnsiTheme="majorHAnsi" w:cstheme="majorBidi"/>
                        <w:sz w:val="80"/>
                        <w:szCs w:val="80"/>
                      </w:rPr>
                    </w:pPr>
                    <w:r w:rsidRPr="00AB4F88">
                      <w:rPr>
                        <w:rFonts w:asciiTheme="majorHAnsi" w:eastAsiaTheme="majorEastAsia" w:hAnsiTheme="majorHAnsi" w:cstheme="majorBidi"/>
                        <w:sz w:val="72"/>
                        <w:szCs w:val="80"/>
                      </w:rPr>
                      <w:t xml:space="preserve">Impact of Marketing on airline </w:t>
                    </w:r>
                    <w:proofErr w:type="spellStart"/>
                    <w:r w:rsidRPr="00AB4F88">
                      <w:rPr>
                        <w:rFonts w:asciiTheme="majorHAnsi" w:eastAsiaTheme="majorEastAsia" w:hAnsiTheme="majorHAnsi" w:cstheme="majorBidi"/>
                        <w:sz w:val="72"/>
                        <w:szCs w:val="80"/>
                      </w:rPr>
                      <w:t>Busniess</w:t>
                    </w:r>
                    <w:proofErr w:type="spellEnd"/>
                    <w:r w:rsidRPr="00AB4F88">
                      <w:rPr>
                        <w:rFonts w:asciiTheme="majorHAnsi" w:eastAsiaTheme="majorEastAsia" w:hAnsiTheme="majorHAnsi" w:cstheme="majorBidi"/>
                        <w:sz w:val="72"/>
                        <w:szCs w:val="80"/>
                      </w:rPr>
                      <w:t xml:space="preserve"> in Pakistan</w:t>
                    </w:r>
                  </w:p>
                </w:tc>
              </w:sdtContent>
            </w:sdt>
          </w:tr>
          <w:tr w:rsidR="00AB4F88">
            <w:trPr>
              <w:trHeight w:val="720"/>
              <w:jc w:val="center"/>
            </w:trPr>
            <w:sdt>
              <w:sdtPr>
                <w:rPr>
                  <w:rFonts w:asciiTheme="majorHAnsi" w:eastAsiaTheme="majorEastAsia" w:hAnsiTheme="majorHAnsi" w:cstheme="majorBidi"/>
                  <w:b/>
                  <w:sz w:val="44"/>
                  <w:szCs w:val="44"/>
                </w:rPr>
                <w:alias w:val="Subtitle"/>
                <w:id w:val="15524255"/>
                <w:placeholder>
                  <w:docPart w:val="0E19F12273BF4E32BD2FF81B09D3EAFB"/>
                </w:placeholder>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AB4F88" w:rsidRDefault="00AB4F88" w:rsidP="00AB4F88">
                    <w:pPr>
                      <w:pStyle w:val="NoSpacing"/>
                      <w:jc w:val="center"/>
                      <w:rPr>
                        <w:rFonts w:asciiTheme="majorHAnsi" w:eastAsiaTheme="majorEastAsia" w:hAnsiTheme="majorHAnsi" w:cstheme="majorBidi"/>
                        <w:sz w:val="44"/>
                        <w:szCs w:val="44"/>
                      </w:rPr>
                    </w:pPr>
                    <w:r w:rsidRPr="00AB4F88">
                      <w:rPr>
                        <w:rFonts w:asciiTheme="majorHAnsi" w:eastAsiaTheme="majorEastAsia" w:hAnsiTheme="majorHAnsi" w:cstheme="majorBidi"/>
                        <w:b/>
                        <w:sz w:val="44"/>
                        <w:szCs w:val="44"/>
                      </w:rPr>
                      <w:t xml:space="preserve">Submitted to: Mr. </w:t>
                    </w:r>
                    <w:proofErr w:type="spellStart"/>
                    <w:r w:rsidRPr="00AB4F88">
                      <w:rPr>
                        <w:rFonts w:asciiTheme="majorHAnsi" w:eastAsiaTheme="majorEastAsia" w:hAnsiTheme="majorHAnsi" w:cstheme="majorBidi"/>
                        <w:b/>
                        <w:sz w:val="44"/>
                        <w:szCs w:val="44"/>
                      </w:rPr>
                      <w:t>Faiq</w:t>
                    </w:r>
                    <w:proofErr w:type="spellEnd"/>
                    <w:r w:rsidRPr="00AB4F88">
                      <w:rPr>
                        <w:rFonts w:asciiTheme="majorHAnsi" w:eastAsiaTheme="majorEastAsia" w:hAnsiTheme="majorHAnsi" w:cstheme="majorBidi"/>
                        <w:b/>
                        <w:sz w:val="44"/>
                        <w:szCs w:val="44"/>
                      </w:rPr>
                      <w:t xml:space="preserve"> Ahmad                                                                          </w:t>
                    </w:r>
                    <w:r>
                      <w:rPr>
                        <w:rFonts w:asciiTheme="majorHAnsi" w:eastAsiaTheme="majorEastAsia" w:hAnsiTheme="majorHAnsi" w:cstheme="majorBidi"/>
                        <w:b/>
                        <w:sz w:val="44"/>
                        <w:szCs w:val="44"/>
                      </w:rPr>
                      <w:t xml:space="preserve">  </w:t>
                    </w:r>
                    <w:r w:rsidRPr="00AB4F88">
                      <w:rPr>
                        <w:rFonts w:asciiTheme="majorHAnsi" w:eastAsiaTheme="majorEastAsia" w:hAnsiTheme="majorHAnsi" w:cstheme="majorBidi"/>
                        <w:b/>
                        <w:sz w:val="44"/>
                        <w:szCs w:val="44"/>
                      </w:rPr>
                      <w:t>Submitted by: Muhammad Ahmad Hayat</w:t>
                    </w:r>
                    <w:r>
                      <w:rPr>
                        <w:rFonts w:asciiTheme="majorHAnsi" w:eastAsiaTheme="majorEastAsia" w:hAnsiTheme="majorHAnsi" w:cstheme="majorBidi"/>
                        <w:b/>
                        <w:sz w:val="44"/>
                        <w:szCs w:val="44"/>
                      </w:rPr>
                      <w:t xml:space="preserve"> (15009001027)</w:t>
                    </w:r>
                  </w:p>
                </w:tc>
              </w:sdtContent>
            </w:sdt>
          </w:tr>
          <w:tr w:rsidR="00AB4F88">
            <w:trPr>
              <w:trHeight w:val="360"/>
              <w:jc w:val="center"/>
            </w:trPr>
            <w:tc>
              <w:tcPr>
                <w:tcW w:w="5000" w:type="pct"/>
                <w:vAlign w:val="center"/>
              </w:tcPr>
              <w:p w:rsidR="00AB4F88" w:rsidRDefault="00AB4F88">
                <w:pPr>
                  <w:pStyle w:val="NoSpacing"/>
                  <w:jc w:val="center"/>
                </w:pPr>
              </w:p>
            </w:tc>
          </w:tr>
          <w:tr w:rsidR="00AB4F88">
            <w:trPr>
              <w:trHeight w:val="360"/>
              <w:jc w:val="center"/>
            </w:trPr>
            <w:sdt>
              <w:sdtPr>
                <w:rPr>
                  <w:b/>
                  <w:bCs/>
                  <w:sz w:val="50"/>
                </w:rPr>
                <w:alias w:val="Author"/>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AB4F88" w:rsidRDefault="00AB4F88" w:rsidP="00AB4F88">
                    <w:pPr>
                      <w:pStyle w:val="NoSpacing"/>
                      <w:jc w:val="center"/>
                      <w:rPr>
                        <w:b/>
                        <w:bCs/>
                      </w:rPr>
                    </w:pPr>
                    <w:r w:rsidRPr="00AB4F88">
                      <w:rPr>
                        <w:b/>
                        <w:bCs/>
                        <w:sz w:val="50"/>
                      </w:rPr>
                      <w:t>University of Management &amp; Technology, Lahore</w:t>
                    </w:r>
                  </w:p>
                </w:tc>
              </w:sdtContent>
            </w:sdt>
          </w:tr>
          <w:tr w:rsidR="00AB4F88">
            <w:trPr>
              <w:trHeight w:val="360"/>
              <w:jc w:val="center"/>
            </w:trPr>
            <w:sdt>
              <w:sdtPr>
                <w:rPr>
                  <w:b/>
                  <w:bCs/>
                </w:rPr>
                <w:alias w:val="Date"/>
                <w:id w:val="516659546"/>
                <w:dataBinding w:prefixMappings="xmlns:ns0='http://schemas.microsoft.com/office/2006/coverPageProps'" w:xpath="/ns0:CoverPageProperties[1]/ns0:PublishDate[1]" w:storeItemID="{55AF091B-3C7A-41E3-B477-F2FDAA23CFDA}"/>
                <w:date w:fullDate="2019-04-15T00:00:00Z">
                  <w:dateFormat w:val="M/d/yyyy"/>
                  <w:lid w:val="en-US"/>
                  <w:storeMappedDataAs w:val="dateTime"/>
                  <w:calendar w:val="gregorian"/>
                </w:date>
              </w:sdtPr>
              <w:sdtContent>
                <w:tc>
                  <w:tcPr>
                    <w:tcW w:w="5000" w:type="pct"/>
                    <w:vAlign w:val="center"/>
                  </w:tcPr>
                  <w:p w:rsidR="00AB4F88" w:rsidRDefault="00AB4F88" w:rsidP="00AB4F88">
                    <w:pPr>
                      <w:pStyle w:val="NoSpacing"/>
                      <w:jc w:val="center"/>
                      <w:rPr>
                        <w:b/>
                        <w:bCs/>
                      </w:rPr>
                    </w:pPr>
                    <w:r>
                      <w:rPr>
                        <w:b/>
                        <w:bCs/>
                      </w:rPr>
                      <w:t>4/15/2019</w:t>
                    </w:r>
                  </w:p>
                </w:tc>
              </w:sdtContent>
            </w:sdt>
          </w:tr>
        </w:tbl>
        <w:p w:rsidR="00AB4F88" w:rsidRDefault="00AB4F88"/>
        <w:p w:rsidR="00AB4F88" w:rsidRDefault="00AB4F88"/>
        <w:tbl>
          <w:tblPr>
            <w:tblpPr w:leftFromText="187" w:rightFromText="187" w:horzAnchor="margin" w:tblpXSpec="center" w:tblpYSpec="bottom"/>
            <w:tblW w:w="5000" w:type="pct"/>
            <w:tblLook w:val="04A0" w:firstRow="1" w:lastRow="0" w:firstColumn="1" w:lastColumn="0" w:noHBand="0" w:noVBand="1"/>
          </w:tblPr>
          <w:tblGrid>
            <w:gridCol w:w="9360"/>
          </w:tblGrid>
          <w:tr w:rsidR="00AB4F88">
            <w:sdt>
              <w:sdtPr>
                <w:alias w:val="Abstract"/>
                <w:id w:val="8276291"/>
                <w:dataBinding w:prefixMappings="xmlns:ns0='http://schemas.microsoft.com/office/2006/coverPageProps'" w:xpath="/ns0:CoverPageProperties[1]/ns0:Abstract[1]" w:storeItemID="{55AF091B-3C7A-41E3-B477-F2FDAA23CFDA}"/>
                <w:text/>
              </w:sdtPr>
              <w:sdtContent>
                <w:tc>
                  <w:tcPr>
                    <w:tcW w:w="5000" w:type="pct"/>
                  </w:tcPr>
                  <w:p w:rsidR="00AB4F88" w:rsidRDefault="00AB4F88" w:rsidP="00AB4F88">
                    <w:pPr>
                      <w:pStyle w:val="NoSpacing"/>
                      <w:jc w:val="both"/>
                    </w:pPr>
                    <w:r>
                      <w:t xml:space="preserve"> This project mainly focuses on the relative strengths of Pakistani airlines to do better marketing to increase their sales and </w:t>
                    </w:r>
                    <w:proofErr w:type="gramStart"/>
                    <w:r>
                      <w:t>business .</w:t>
                    </w:r>
                    <w:proofErr w:type="gramEnd"/>
                    <w:r>
                      <w:t xml:space="preserve"> Pakistani airlines and all the stakeholders involved in it are not emphasizing much on marketing sector because there are only three Pakistani airlines exist in the country and a very nominal competition among them. Customers just need comparatively minimum fare and better service.</w:t>
                    </w:r>
                  </w:p>
                </w:tc>
              </w:sdtContent>
            </w:sdt>
          </w:tr>
        </w:tbl>
        <w:p w:rsidR="00AB4F88" w:rsidRDefault="00AB4F88"/>
        <w:p w:rsidR="00AB4F88" w:rsidRDefault="00AB4F88">
          <w:pPr>
            <w:rPr>
              <w:b/>
              <w:sz w:val="38"/>
              <w:u w:val="single"/>
            </w:rPr>
          </w:pPr>
          <w:r>
            <w:rPr>
              <w:b/>
              <w:sz w:val="38"/>
              <w:u w:val="single"/>
            </w:rPr>
            <w:br w:type="page"/>
          </w:r>
        </w:p>
      </w:sdtContent>
    </w:sdt>
    <w:p w:rsidR="008D4C17" w:rsidRPr="000F3A31" w:rsidRDefault="008D4C17" w:rsidP="000F3A31">
      <w:pPr>
        <w:pStyle w:val="Heading1"/>
        <w:rPr>
          <w:sz w:val="32"/>
          <w:u w:val="single"/>
        </w:rPr>
      </w:pPr>
      <w:bookmarkStart w:id="0" w:name="_Toc6225431"/>
      <w:r w:rsidRPr="000F3A31">
        <w:rPr>
          <w:sz w:val="32"/>
          <w:u w:val="single"/>
        </w:rPr>
        <w:lastRenderedPageBreak/>
        <w:t>Dedication</w:t>
      </w:r>
      <w:bookmarkEnd w:id="0"/>
    </w:p>
    <w:p w:rsidR="00AD0BE6" w:rsidRDefault="008D4C17" w:rsidP="00AD0BE6">
      <w:pPr>
        <w:jc w:val="both"/>
      </w:pPr>
      <w:r>
        <w:t xml:space="preserve">It’s an immense pleasure for me to dedicate this thesis project to my beloved parents without whom I would have not be able to achieve what I have achieved today. Their dedication and consistent support motivated me to accomplish my target. On the other hand, the guidance and assistance of my research supervisor Prof. </w:t>
      </w:r>
      <w:proofErr w:type="spellStart"/>
      <w:r>
        <w:t>Faiq</w:t>
      </w:r>
      <w:proofErr w:type="spellEnd"/>
      <w:r>
        <w:t xml:space="preserve"> Ahmad </w:t>
      </w:r>
      <w:proofErr w:type="spellStart"/>
      <w:r>
        <w:t>sb</w:t>
      </w:r>
      <w:proofErr w:type="spellEnd"/>
      <w:r>
        <w:t xml:space="preserve"> is highly commendable and appreciated. Without his able guidance and valuable instructions it was not possible.  This project is constructed using all his vast knowledge </w:t>
      </w:r>
      <w:r w:rsidR="00AD0BE6">
        <w:t xml:space="preserve">and experience </w:t>
      </w:r>
      <w:r>
        <w:t>regarding the field and kind nature which made it easy for me to understand and word down his knowledge</w:t>
      </w:r>
      <w:r w:rsidR="00AD0BE6">
        <w:t xml:space="preserve">. Therefore, this thesis is also equally dedicated to him as well. </w:t>
      </w:r>
    </w:p>
    <w:p w:rsidR="00AD0BE6" w:rsidRDefault="00AD0BE6">
      <w:r>
        <w:br w:type="page"/>
      </w:r>
    </w:p>
    <w:p w:rsidR="00AD0BE6" w:rsidRPr="000F3A31" w:rsidRDefault="00AD0BE6" w:rsidP="000F3A31">
      <w:pPr>
        <w:pStyle w:val="Heading1"/>
        <w:rPr>
          <w:sz w:val="32"/>
          <w:u w:val="single"/>
        </w:rPr>
      </w:pPr>
      <w:bookmarkStart w:id="1" w:name="_Toc6225432"/>
      <w:r w:rsidRPr="000F3A31">
        <w:rPr>
          <w:sz w:val="32"/>
          <w:u w:val="single"/>
        </w:rPr>
        <w:lastRenderedPageBreak/>
        <w:t>Project Approval</w:t>
      </w:r>
      <w:bookmarkEnd w:id="1"/>
    </w:p>
    <w:p w:rsidR="00AD0BE6" w:rsidRPr="00AD0BE6" w:rsidRDefault="00AD0BE6" w:rsidP="00AD0BE6">
      <w:pPr>
        <w:jc w:val="center"/>
        <w:rPr>
          <w:b/>
          <w:sz w:val="38"/>
          <w:u w:val="single"/>
        </w:rPr>
      </w:pPr>
    </w:p>
    <w:p w:rsidR="008D4C17" w:rsidRDefault="00AD0BE6" w:rsidP="00AD0BE6">
      <w:pPr>
        <w:jc w:val="center"/>
        <w:rPr>
          <w:b/>
          <w:sz w:val="34"/>
        </w:rPr>
      </w:pPr>
      <w:r w:rsidRPr="00AD0BE6">
        <w:rPr>
          <w:b/>
          <w:sz w:val="34"/>
        </w:rPr>
        <w:t>Topic: Impact of marketing on airline business in Pakistan</w:t>
      </w:r>
    </w:p>
    <w:p w:rsidR="00AD0BE6" w:rsidRDefault="00AD0BE6" w:rsidP="00AD0BE6"/>
    <w:p w:rsidR="00AD0BE6" w:rsidRDefault="00AD0BE6" w:rsidP="00AD0BE6"/>
    <w:p w:rsidR="00AD0BE6" w:rsidRDefault="00AD0BE6" w:rsidP="00AD0BE6"/>
    <w:p w:rsidR="00AD0BE6" w:rsidRDefault="00AD0BE6" w:rsidP="00AD0BE6">
      <w:pPr>
        <w:jc w:val="center"/>
        <w:rPr>
          <w:b/>
          <w:sz w:val="36"/>
        </w:rPr>
      </w:pPr>
      <w:r w:rsidRPr="00AD0BE6">
        <w:rPr>
          <w:b/>
          <w:sz w:val="36"/>
        </w:rPr>
        <w:t>Submitted By:</w:t>
      </w:r>
    </w:p>
    <w:p w:rsidR="00AD0BE6" w:rsidRPr="00AD0BE6" w:rsidRDefault="00AD0BE6" w:rsidP="00AD0BE6">
      <w:pPr>
        <w:jc w:val="center"/>
        <w:rPr>
          <w:b/>
          <w:sz w:val="36"/>
        </w:rPr>
      </w:pPr>
      <w:r w:rsidRPr="00AD0BE6">
        <w:rPr>
          <w:sz w:val="36"/>
        </w:rPr>
        <w:t>Muhammad Ahmad Hayat</w:t>
      </w:r>
      <w:r w:rsidRPr="00AD0BE6">
        <w:rPr>
          <w:b/>
          <w:sz w:val="36"/>
        </w:rPr>
        <w:t xml:space="preserve">    </w:t>
      </w:r>
      <w:r w:rsidRPr="00AD0BE6">
        <w:rPr>
          <w:sz w:val="36"/>
        </w:rPr>
        <w:t xml:space="preserve"> 15009001027</w:t>
      </w:r>
    </w:p>
    <w:p w:rsidR="00AD0BE6" w:rsidRDefault="00AD0BE6" w:rsidP="00AD0BE6">
      <w:pPr>
        <w:jc w:val="center"/>
        <w:rPr>
          <w:b/>
          <w:sz w:val="34"/>
        </w:rPr>
      </w:pPr>
    </w:p>
    <w:p w:rsidR="00AD0BE6" w:rsidRPr="00AD0BE6" w:rsidRDefault="00AD0BE6" w:rsidP="00AD0BE6">
      <w:pPr>
        <w:rPr>
          <w:sz w:val="34"/>
        </w:rPr>
      </w:pPr>
      <w:r w:rsidRPr="00AD0BE6">
        <w:rPr>
          <w:sz w:val="34"/>
        </w:rPr>
        <w:t xml:space="preserve">Project Supervisor: Mr. </w:t>
      </w:r>
      <w:proofErr w:type="spellStart"/>
      <w:r w:rsidRPr="00AD0BE6">
        <w:rPr>
          <w:sz w:val="34"/>
        </w:rPr>
        <w:t>Faiq</w:t>
      </w:r>
      <w:proofErr w:type="spellEnd"/>
      <w:r w:rsidRPr="00AD0BE6">
        <w:rPr>
          <w:sz w:val="34"/>
        </w:rPr>
        <w:t xml:space="preserve"> Ahmad</w:t>
      </w:r>
      <w:r>
        <w:rPr>
          <w:sz w:val="34"/>
        </w:rPr>
        <w:t>____________</w:t>
      </w:r>
      <w:r w:rsidRPr="00AD0BE6">
        <w:rPr>
          <w:sz w:val="34"/>
        </w:rPr>
        <w:t xml:space="preserve"> </w:t>
      </w:r>
    </w:p>
    <w:p w:rsidR="00AD0BE6" w:rsidRPr="00AD0BE6" w:rsidRDefault="00AD0BE6" w:rsidP="00AD0BE6">
      <w:pPr>
        <w:rPr>
          <w:sz w:val="34"/>
        </w:rPr>
      </w:pPr>
      <w:r w:rsidRPr="00AD0BE6">
        <w:rPr>
          <w:sz w:val="34"/>
        </w:rPr>
        <w:t xml:space="preserve">Research Advisor: Dr. Ahmad </w:t>
      </w:r>
      <w:proofErr w:type="spellStart"/>
      <w:r w:rsidRPr="00AD0BE6">
        <w:rPr>
          <w:sz w:val="34"/>
        </w:rPr>
        <w:t>Aizaz</w:t>
      </w:r>
      <w:proofErr w:type="spellEnd"/>
      <w:r>
        <w:rPr>
          <w:sz w:val="34"/>
        </w:rPr>
        <w:t>_____________</w:t>
      </w:r>
    </w:p>
    <w:p w:rsidR="00AD0BE6" w:rsidRDefault="00AD0BE6" w:rsidP="00AD0BE6">
      <w:pPr>
        <w:jc w:val="center"/>
        <w:rPr>
          <w:b/>
          <w:sz w:val="34"/>
        </w:rPr>
      </w:pPr>
    </w:p>
    <w:p w:rsidR="00AD0BE6" w:rsidRDefault="00AD0BE6" w:rsidP="00AD0BE6">
      <w:pPr>
        <w:jc w:val="center"/>
        <w:rPr>
          <w:b/>
          <w:sz w:val="34"/>
        </w:rPr>
      </w:pPr>
    </w:p>
    <w:p w:rsidR="00AD0BE6" w:rsidRPr="00AD0BE6" w:rsidRDefault="00AD0BE6" w:rsidP="00AD0BE6">
      <w:pPr>
        <w:jc w:val="center"/>
        <w:rPr>
          <w:b/>
          <w:sz w:val="32"/>
        </w:rPr>
      </w:pPr>
      <w:r w:rsidRPr="00AD0BE6">
        <w:rPr>
          <w:b/>
          <w:sz w:val="32"/>
        </w:rPr>
        <w:t>BS Aviation Management</w:t>
      </w:r>
    </w:p>
    <w:p w:rsidR="00AD0BE6" w:rsidRPr="00AD0BE6" w:rsidRDefault="00AD0BE6" w:rsidP="00AD0BE6">
      <w:pPr>
        <w:jc w:val="center"/>
        <w:rPr>
          <w:b/>
          <w:sz w:val="32"/>
        </w:rPr>
      </w:pPr>
      <w:r w:rsidRPr="00AD0BE6">
        <w:rPr>
          <w:b/>
          <w:sz w:val="32"/>
        </w:rPr>
        <w:t>Institute of Aviation Studies</w:t>
      </w:r>
    </w:p>
    <w:p w:rsidR="00AD0BE6" w:rsidRPr="00AD0BE6" w:rsidRDefault="00AD0BE6" w:rsidP="00AD0BE6">
      <w:pPr>
        <w:jc w:val="center"/>
        <w:rPr>
          <w:b/>
          <w:sz w:val="32"/>
        </w:rPr>
      </w:pPr>
      <w:r w:rsidRPr="00AD0BE6">
        <w:rPr>
          <w:b/>
          <w:sz w:val="32"/>
        </w:rPr>
        <w:t>University of Management and Technology, Lahore</w:t>
      </w:r>
    </w:p>
    <w:p w:rsidR="00AD0BE6" w:rsidRDefault="00AD0BE6">
      <w:pPr>
        <w:rPr>
          <w:b/>
          <w:sz w:val="32"/>
        </w:rPr>
      </w:pPr>
      <w:r>
        <w:rPr>
          <w:b/>
          <w:sz w:val="32"/>
        </w:rPr>
        <w:br w:type="page"/>
      </w:r>
    </w:p>
    <w:sdt>
      <w:sdtPr>
        <w:rPr>
          <w:rFonts w:asciiTheme="minorHAnsi" w:eastAsiaTheme="minorHAnsi" w:hAnsiTheme="minorHAnsi" w:cstheme="minorBidi"/>
          <w:b w:val="0"/>
          <w:bCs w:val="0"/>
          <w:color w:val="auto"/>
          <w:sz w:val="22"/>
          <w:szCs w:val="22"/>
          <w:lang w:eastAsia="en-US"/>
        </w:rPr>
        <w:id w:val="-940366918"/>
        <w:docPartObj>
          <w:docPartGallery w:val="Table of Contents"/>
          <w:docPartUnique/>
        </w:docPartObj>
      </w:sdtPr>
      <w:sdtEndPr>
        <w:rPr>
          <w:noProof/>
        </w:rPr>
      </w:sdtEndPr>
      <w:sdtContent>
        <w:p w:rsidR="00A95917" w:rsidRDefault="00A95917">
          <w:pPr>
            <w:pStyle w:val="TOCHeading"/>
          </w:pPr>
          <w:r>
            <w:t>Contents</w:t>
          </w:r>
        </w:p>
        <w:p w:rsidR="00A95917" w:rsidRDefault="00A95917">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6225431" w:history="1">
            <w:r w:rsidRPr="00573105">
              <w:rPr>
                <w:rStyle w:val="Hyperlink"/>
                <w:noProof/>
              </w:rPr>
              <w:t>Dedication</w:t>
            </w:r>
            <w:r>
              <w:rPr>
                <w:noProof/>
                <w:webHidden/>
              </w:rPr>
              <w:tab/>
            </w:r>
            <w:r>
              <w:rPr>
                <w:noProof/>
                <w:webHidden/>
              </w:rPr>
              <w:fldChar w:fldCharType="begin"/>
            </w:r>
            <w:r>
              <w:rPr>
                <w:noProof/>
                <w:webHidden/>
              </w:rPr>
              <w:instrText xml:space="preserve"> PAGEREF _Toc6225431 \h </w:instrText>
            </w:r>
            <w:r>
              <w:rPr>
                <w:noProof/>
                <w:webHidden/>
              </w:rPr>
            </w:r>
            <w:r>
              <w:rPr>
                <w:noProof/>
                <w:webHidden/>
              </w:rPr>
              <w:fldChar w:fldCharType="separate"/>
            </w:r>
            <w:r>
              <w:rPr>
                <w:noProof/>
                <w:webHidden/>
              </w:rPr>
              <w:t>1</w:t>
            </w:r>
            <w:r>
              <w:rPr>
                <w:noProof/>
                <w:webHidden/>
              </w:rPr>
              <w:fldChar w:fldCharType="end"/>
            </w:r>
          </w:hyperlink>
        </w:p>
        <w:p w:rsidR="00A95917" w:rsidRDefault="00652B7F">
          <w:pPr>
            <w:pStyle w:val="TOC1"/>
            <w:tabs>
              <w:tab w:val="right" w:leader="dot" w:pos="9350"/>
            </w:tabs>
            <w:rPr>
              <w:rFonts w:eastAsiaTheme="minorEastAsia"/>
              <w:noProof/>
            </w:rPr>
          </w:pPr>
          <w:hyperlink w:anchor="_Toc6225432" w:history="1">
            <w:r w:rsidR="00A95917" w:rsidRPr="00573105">
              <w:rPr>
                <w:rStyle w:val="Hyperlink"/>
                <w:noProof/>
              </w:rPr>
              <w:t>Project Approval</w:t>
            </w:r>
            <w:r w:rsidR="00A95917">
              <w:rPr>
                <w:noProof/>
                <w:webHidden/>
              </w:rPr>
              <w:tab/>
            </w:r>
            <w:r w:rsidR="00A95917">
              <w:rPr>
                <w:noProof/>
                <w:webHidden/>
              </w:rPr>
              <w:fldChar w:fldCharType="begin"/>
            </w:r>
            <w:r w:rsidR="00A95917">
              <w:rPr>
                <w:noProof/>
                <w:webHidden/>
              </w:rPr>
              <w:instrText xml:space="preserve"> PAGEREF _Toc6225432 \h </w:instrText>
            </w:r>
            <w:r w:rsidR="00A95917">
              <w:rPr>
                <w:noProof/>
                <w:webHidden/>
              </w:rPr>
            </w:r>
            <w:r w:rsidR="00A95917">
              <w:rPr>
                <w:noProof/>
                <w:webHidden/>
              </w:rPr>
              <w:fldChar w:fldCharType="separate"/>
            </w:r>
            <w:r w:rsidR="00A95917">
              <w:rPr>
                <w:noProof/>
                <w:webHidden/>
              </w:rPr>
              <w:t>2</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33" w:history="1">
            <w:r w:rsidR="00A95917" w:rsidRPr="00573105">
              <w:rPr>
                <w:rStyle w:val="Hyperlink"/>
                <w:noProof/>
              </w:rPr>
              <w:t>Acknowledgement</w:t>
            </w:r>
            <w:r w:rsidR="00A95917">
              <w:rPr>
                <w:noProof/>
                <w:webHidden/>
              </w:rPr>
              <w:tab/>
            </w:r>
            <w:r w:rsidR="00A95917">
              <w:rPr>
                <w:noProof/>
                <w:webHidden/>
              </w:rPr>
              <w:fldChar w:fldCharType="begin"/>
            </w:r>
            <w:r w:rsidR="00A95917">
              <w:rPr>
                <w:noProof/>
                <w:webHidden/>
              </w:rPr>
              <w:instrText xml:space="preserve"> PAGEREF _Toc6225433 \h </w:instrText>
            </w:r>
            <w:r w:rsidR="00A95917">
              <w:rPr>
                <w:noProof/>
                <w:webHidden/>
              </w:rPr>
            </w:r>
            <w:r w:rsidR="00A95917">
              <w:rPr>
                <w:noProof/>
                <w:webHidden/>
              </w:rPr>
              <w:fldChar w:fldCharType="separate"/>
            </w:r>
            <w:r w:rsidR="00A95917">
              <w:rPr>
                <w:noProof/>
                <w:webHidden/>
              </w:rPr>
              <w:t>3</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34" w:history="1">
            <w:r w:rsidR="00A95917" w:rsidRPr="00573105">
              <w:rPr>
                <w:rStyle w:val="Hyperlink"/>
                <w:noProof/>
              </w:rPr>
              <w:t>Abstract</w:t>
            </w:r>
            <w:r w:rsidR="00A95917">
              <w:rPr>
                <w:noProof/>
                <w:webHidden/>
              </w:rPr>
              <w:tab/>
            </w:r>
            <w:r w:rsidR="00A95917">
              <w:rPr>
                <w:noProof/>
                <w:webHidden/>
              </w:rPr>
              <w:fldChar w:fldCharType="begin"/>
            </w:r>
            <w:r w:rsidR="00A95917">
              <w:rPr>
                <w:noProof/>
                <w:webHidden/>
              </w:rPr>
              <w:instrText xml:space="preserve"> PAGEREF _Toc6225434 \h </w:instrText>
            </w:r>
            <w:r w:rsidR="00A95917">
              <w:rPr>
                <w:noProof/>
                <w:webHidden/>
              </w:rPr>
            </w:r>
            <w:r w:rsidR="00A95917">
              <w:rPr>
                <w:noProof/>
                <w:webHidden/>
              </w:rPr>
              <w:fldChar w:fldCharType="separate"/>
            </w:r>
            <w:r w:rsidR="00A95917">
              <w:rPr>
                <w:noProof/>
                <w:webHidden/>
              </w:rPr>
              <w:t>4</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35" w:history="1">
            <w:r w:rsidR="00A95917" w:rsidRPr="00573105">
              <w:rPr>
                <w:rStyle w:val="Hyperlink"/>
                <w:noProof/>
              </w:rPr>
              <w:t>Introduction</w:t>
            </w:r>
            <w:r w:rsidR="00A95917">
              <w:rPr>
                <w:noProof/>
                <w:webHidden/>
              </w:rPr>
              <w:tab/>
            </w:r>
            <w:r w:rsidR="00A95917">
              <w:rPr>
                <w:noProof/>
                <w:webHidden/>
              </w:rPr>
              <w:fldChar w:fldCharType="begin"/>
            </w:r>
            <w:r w:rsidR="00A95917">
              <w:rPr>
                <w:noProof/>
                <w:webHidden/>
              </w:rPr>
              <w:instrText xml:space="preserve"> PAGEREF _Toc6225435 \h </w:instrText>
            </w:r>
            <w:r w:rsidR="00A95917">
              <w:rPr>
                <w:noProof/>
                <w:webHidden/>
              </w:rPr>
            </w:r>
            <w:r w:rsidR="00A95917">
              <w:rPr>
                <w:noProof/>
                <w:webHidden/>
              </w:rPr>
              <w:fldChar w:fldCharType="separate"/>
            </w:r>
            <w:r w:rsidR="00A95917">
              <w:rPr>
                <w:noProof/>
                <w:webHidden/>
              </w:rPr>
              <w:t>5</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36" w:history="1">
            <w:r w:rsidR="00A95917" w:rsidRPr="00573105">
              <w:rPr>
                <w:rStyle w:val="Hyperlink"/>
                <w:noProof/>
                <w:lang w:val="en"/>
              </w:rPr>
              <w:t>Aim</w:t>
            </w:r>
            <w:r w:rsidR="00A95917">
              <w:rPr>
                <w:noProof/>
                <w:webHidden/>
              </w:rPr>
              <w:tab/>
            </w:r>
            <w:r w:rsidR="00A95917">
              <w:rPr>
                <w:noProof/>
                <w:webHidden/>
              </w:rPr>
              <w:fldChar w:fldCharType="begin"/>
            </w:r>
            <w:r w:rsidR="00A95917">
              <w:rPr>
                <w:noProof/>
                <w:webHidden/>
              </w:rPr>
              <w:instrText xml:space="preserve"> PAGEREF _Toc6225436 \h </w:instrText>
            </w:r>
            <w:r w:rsidR="00A95917">
              <w:rPr>
                <w:noProof/>
                <w:webHidden/>
              </w:rPr>
            </w:r>
            <w:r w:rsidR="00A95917">
              <w:rPr>
                <w:noProof/>
                <w:webHidden/>
              </w:rPr>
              <w:fldChar w:fldCharType="separate"/>
            </w:r>
            <w:r w:rsidR="00A95917">
              <w:rPr>
                <w:noProof/>
                <w:webHidden/>
              </w:rPr>
              <w:t>6</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37" w:history="1">
            <w:r w:rsidR="00A95917" w:rsidRPr="00573105">
              <w:rPr>
                <w:rStyle w:val="Hyperlink"/>
                <w:noProof/>
                <w:lang w:val="en"/>
              </w:rPr>
              <w:t>Objectives</w:t>
            </w:r>
            <w:r w:rsidR="00A95917">
              <w:rPr>
                <w:noProof/>
                <w:webHidden/>
              </w:rPr>
              <w:tab/>
            </w:r>
            <w:r w:rsidR="00A95917">
              <w:rPr>
                <w:noProof/>
                <w:webHidden/>
              </w:rPr>
              <w:fldChar w:fldCharType="begin"/>
            </w:r>
            <w:r w:rsidR="00A95917">
              <w:rPr>
                <w:noProof/>
                <w:webHidden/>
              </w:rPr>
              <w:instrText xml:space="preserve"> PAGEREF _Toc6225437 \h </w:instrText>
            </w:r>
            <w:r w:rsidR="00A95917">
              <w:rPr>
                <w:noProof/>
                <w:webHidden/>
              </w:rPr>
            </w:r>
            <w:r w:rsidR="00A95917">
              <w:rPr>
                <w:noProof/>
                <w:webHidden/>
              </w:rPr>
              <w:fldChar w:fldCharType="separate"/>
            </w:r>
            <w:r w:rsidR="00A95917">
              <w:rPr>
                <w:noProof/>
                <w:webHidden/>
              </w:rPr>
              <w:t>6</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38" w:history="1">
            <w:r w:rsidR="00A95917" w:rsidRPr="00573105">
              <w:rPr>
                <w:rStyle w:val="Hyperlink"/>
                <w:noProof/>
                <w:lang w:val="en"/>
              </w:rPr>
              <w:t>Research Limit &amp; Scope</w:t>
            </w:r>
            <w:r w:rsidR="00A95917">
              <w:rPr>
                <w:noProof/>
                <w:webHidden/>
              </w:rPr>
              <w:tab/>
            </w:r>
            <w:r w:rsidR="00A95917">
              <w:rPr>
                <w:noProof/>
                <w:webHidden/>
              </w:rPr>
              <w:fldChar w:fldCharType="begin"/>
            </w:r>
            <w:r w:rsidR="00A95917">
              <w:rPr>
                <w:noProof/>
                <w:webHidden/>
              </w:rPr>
              <w:instrText xml:space="preserve"> PAGEREF _Toc6225438 \h </w:instrText>
            </w:r>
            <w:r w:rsidR="00A95917">
              <w:rPr>
                <w:noProof/>
                <w:webHidden/>
              </w:rPr>
            </w:r>
            <w:r w:rsidR="00A95917">
              <w:rPr>
                <w:noProof/>
                <w:webHidden/>
              </w:rPr>
              <w:fldChar w:fldCharType="separate"/>
            </w:r>
            <w:r w:rsidR="00A95917">
              <w:rPr>
                <w:noProof/>
                <w:webHidden/>
              </w:rPr>
              <w:t>6</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39" w:history="1">
            <w:r w:rsidR="00A95917" w:rsidRPr="00573105">
              <w:rPr>
                <w:rStyle w:val="Hyperlink"/>
                <w:noProof/>
              </w:rPr>
              <w:t>Study Area</w:t>
            </w:r>
            <w:r w:rsidR="00A95917">
              <w:rPr>
                <w:noProof/>
                <w:webHidden/>
              </w:rPr>
              <w:tab/>
            </w:r>
            <w:r w:rsidR="00A95917">
              <w:rPr>
                <w:noProof/>
                <w:webHidden/>
              </w:rPr>
              <w:fldChar w:fldCharType="begin"/>
            </w:r>
            <w:r w:rsidR="00A95917">
              <w:rPr>
                <w:noProof/>
                <w:webHidden/>
              </w:rPr>
              <w:instrText xml:space="preserve"> PAGEREF _Toc6225439 \h </w:instrText>
            </w:r>
            <w:r w:rsidR="00A95917">
              <w:rPr>
                <w:noProof/>
                <w:webHidden/>
              </w:rPr>
            </w:r>
            <w:r w:rsidR="00A95917">
              <w:rPr>
                <w:noProof/>
                <w:webHidden/>
              </w:rPr>
              <w:fldChar w:fldCharType="separate"/>
            </w:r>
            <w:r w:rsidR="00A95917">
              <w:rPr>
                <w:noProof/>
                <w:webHidden/>
              </w:rPr>
              <w:t>6</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40" w:history="1">
            <w:r w:rsidR="00A95917" w:rsidRPr="00573105">
              <w:rPr>
                <w:rStyle w:val="Hyperlink"/>
                <w:noProof/>
                <w:lang w:val="en"/>
              </w:rPr>
              <w:t>Literature Review</w:t>
            </w:r>
            <w:r w:rsidR="00A95917">
              <w:rPr>
                <w:noProof/>
                <w:webHidden/>
              </w:rPr>
              <w:tab/>
            </w:r>
            <w:r w:rsidR="00A95917">
              <w:rPr>
                <w:noProof/>
                <w:webHidden/>
              </w:rPr>
              <w:fldChar w:fldCharType="begin"/>
            </w:r>
            <w:r w:rsidR="00A95917">
              <w:rPr>
                <w:noProof/>
                <w:webHidden/>
              </w:rPr>
              <w:instrText xml:space="preserve"> PAGEREF _Toc6225440 \h </w:instrText>
            </w:r>
            <w:r w:rsidR="00A95917">
              <w:rPr>
                <w:noProof/>
                <w:webHidden/>
              </w:rPr>
            </w:r>
            <w:r w:rsidR="00A95917">
              <w:rPr>
                <w:noProof/>
                <w:webHidden/>
              </w:rPr>
              <w:fldChar w:fldCharType="separate"/>
            </w:r>
            <w:r w:rsidR="00A95917">
              <w:rPr>
                <w:noProof/>
                <w:webHidden/>
              </w:rPr>
              <w:t>7</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41" w:history="1">
            <w:r w:rsidR="00A95917" w:rsidRPr="00573105">
              <w:rPr>
                <w:rStyle w:val="Hyperlink"/>
                <w:noProof/>
                <w:lang w:val="en"/>
              </w:rPr>
              <w:t>Marketing Concept in Airlines</w:t>
            </w:r>
            <w:r w:rsidR="00A95917">
              <w:rPr>
                <w:noProof/>
                <w:webHidden/>
              </w:rPr>
              <w:tab/>
            </w:r>
            <w:r w:rsidR="00A95917">
              <w:rPr>
                <w:noProof/>
                <w:webHidden/>
              </w:rPr>
              <w:fldChar w:fldCharType="begin"/>
            </w:r>
            <w:r w:rsidR="00A95917">
              <w:rPr>
                <w:noProof/>
                <w:webHidden/>
              </w:rPr>
              <w:instrText xml:space="preserve"> PAGEREF _Toc6225441 \h </w:instrText>
            </w:r>
            <w:r w:rsidR="00A95917">
              <w:rPr>
                <w:noProof/>
                <w:webHidden/>
              </w:rPr>
            </w:r>
            <w:r w:rsidR="00A95917">
              <w:rPr>
                <w:noProof/>
                <w:webHidden/>
              </w:rPr>
              <w:fldChar w:fldCharType="separate"/>
            </w:r>
            <w:r w:rsidR="00A95917">
              <w:rPr>
                <w:noProof/>
                <w:webHidden/>
              </w:rPr>
              <w:t>8</w:t>
            </w:r>
            <w:r w:rsidR="00A95917">
              <w:rPr>
                <w:noProof/>
                <w:webHidden/>
              </w:rPr>
              <w:fldChar w:fldCharType="end"/>
            </w:r>
          </w:hyperlink>
        </w:p>
        <w:p w:rsidR="00A95917" w:rsidRDefault="00652B7F">
          <w:pPr>
            <w:pStyle w:val="TOC2"/>
            <w:tabs>
              <w:tab w:val="right" w:leader="dot" w:pos="9350"/>
            </w:tabs>
            <w:rPr>
              <w:rFonts w:eastAsiaTheme="minorEastAsia"/>
              <w:noProof/>
            </w:rPr>
          </w:pPr>
          <w:hyperlink w:anchor="_Toc6225442" w:history="1">
            <w:r w:rsidR="00A95917" w:rsidRPr="00573105">
              <w:rPr>
                <w:rStyle w:val="Hyperlink"/>
                <w:noProof/>
                <w:lang w:val="en"/>
              </w:rPr>
              <w:t>Airline marketing environment</w:t>
            </w:r>
            <w:r w:rsidR="00A95917">
              <w:rPr>
                <w:noProof/>
                <w:webHidden/>
              </w:rPr>
              <w:tab/>
            </w:r>
            <w:r w:rsidR="00A95917">
              <w:rPr>
                <w:noProof/>
                <w:webHidden/>
              </w:rPr>
              <w:fldChar w:fldCharType="begin"/>
            </w:r>
            <w:r w:rsidR="00A95917">
              <w:rPr>
                <w:noProof/>
                <w:webHidden/>
              </w:rPr>
              <w:instrText xml:space="preserve"> PAGEREF _Toc6225442 \h </w:instrText>
            </w:r>
            <w:r w:rsidR="00A95917">
              <w:rPr>
                <w:noProof/>
                <w:webHidden/>
              </w:rPr>
            </w:r>
            <w:r w:rsidR="00A95917">
              <w:rPr>
                <w:noProof/>
                <w:webHidden/>
              </w:rPr>
              <w:fldChar w:fldCharType="separate"/>
            </w:r>
            <w:r w:rsidR="00A95917">
              <w:rPr>
                <w:noProof/>
                <w:webHidden/>
              </w:rPr>
              <w:t>8</w:t>
            </w:r>
            <w:r w:rsidR="00A95917">
              <w:rPr>
                <w:noProof/>
                <w:webHidden/>
              </w:rPr>
              <w:fldChar w:fldCharType="end"/>
            </w:r>
          </w:hyperlink>
        </w:p>
        <w:p w:rsidR="00A95917" w:rsidRDefault="00652B7F">
          <w:pPr>
            <w:pStyle w:val="TOC3"/>
            <w:tabs>
              <w:tab w:val="right" w:leader="dot" w:pos="9350"/>
            </w:tabs>
            <w:rPr>
              <w:rFonts w:eastAsiaTheme="minorEastAsia"/>
              <w:noProof/>
            </w:rPr>
          </w:pPr>
          <w:hyperlink w:anchor="_Toc6225443" w:history="1">
            <w:r w:rsidR="00A95917" w:rsidRPr="00573105">
              <w:rPr>
                <w:rStyle w:val="Hyperlink"/>
                <w:noProof/>
                <w:lang w:val="en"/>
              </w:rPr>
              <w:t>Pest analysis</w:t>
            </w:r>
            <w:r w:rsidR="00A95917">
              <w:rPr>
                <w:noProof/>
                <w:webHidden/>
              </w:rPr>
              <w:tab/>
            </w:r>
            <w:r w:rsidR="00A95917">
              <w:rPr>
                <w:noProof/>
                <w:webHidden/>
              </w:rPr>
              <w:fldChar w:fldCharType="begin"/>
            </w:r>
            <w:r w:rsidR="00A95917">
              <w:rPr>
                <w:noProof/>
                <w:webHidden/>
              </w:rPr>
              <w:instrText xml:space="preserve"> PAGEREF _Toc6225443 \h </w:instrText>
            </w:r>
            <w:r w:rsidR="00A95917">
              <w:rPr>
                <w:noProof/>
                <w:webHidden/>
              </w:rPr>
            </w:r>
            <w:r w:rsidR="00A95917">
              <w:rPr>
                <w:noProof/>
                <w:webHidden/>
              </w:rPr>
              <w:fldChar w:fldCharType="separate"/>
            </w:r>
            <w:r w:rsidR="00A95917">
              <w:rPr>
                <w:noProof/>
                <w:webHidden/>
              </w:rPr>
              <w:t>8</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44" w:history="1">
            <w:r w:rsidR="00A95917" w:rsidRPr="00573105">
              <w:rPr>
                <w:rStyle w:val="Hyperlink"/>
                <w:noProof/>
                <w:lang w:val="en"/>
              </w:rPr>
              <w:t>The marketing mix | 4 Ps Marketing</w:t>
            </w:r>
            <w:r w:rsidR="00A95917">
              <w:rPr>
                <w:noProof/>
                <w:webHidden/>
              </w:rPr>
              <w:tab/>
            </w:r>
            <w:r w:rsidR="00A95917">
              <w:rPr>
                <w:noProof/>
                <w:webHidden/>
              </w:rPr>
              <w:fldChar w:fldCharType="begin"/>
            </w:r>
            <w:r w:rsidR="00A95917">
              <w:rPr>
                <w:noProof/>
                <w:webHidden/>
              </w:rPr>
              <w:instrText xml:space="preserve"> PAGEREF _Toc6225444 \h </w:instrText>
            </w:r>
            <w:r w:rsidR="00A95917">
              <w:rPr>
                <w:noProof/>
                <w:webHidden/>
              </w:rPr>
            </w:r>
            <w:r w:rsidR="00A95917">
              <w:rPr>
                <w:noProof/>
                <w:webHidden/>
              </w:rPr>
              <w:fldChar w:fldCharType="separate"/>
            </w:r>
            <w:r w:rsidR="00A95917">
              <w:rPr>
                <w:noProof/>
                <w:webHidden/>
              </w:rPr>
              <w:t>8</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45" w:history="1">
            <w:r w:rsidR="00A95917" w:rsidRPr="00573105">
              <w:rPr>
                <w:rStyle w:val="Hyperlink"/>
                <w:noProof/>
                <w:lang w:val="en"/>
              </w:rPr>
              <w:t>Market segmentation</w:t>
            </w:r>
            <w:r w:rsidR="00A95917">
              <w:rPr>
                <w:noProof/>
                <w:webHidden/>
              </w:rPr>
              <w:tab/>
            </w:r>
            <w:r w:rsidR="00A95917">
              <w:rPr>
                <w:noProof/>
                <w:webHidden/>
              </w:rPr>
              <w:fldChar w:fldCharType="begin"/>
            </w:r>
            <w:r w:rsidR="00A95917">
              <w:rPr>
                <w:noProof/>
                <w:webHidden/>
              </w:rPr>
              <w:instrText xml:space="preserve"> PAGEREF _Toc6225445 \h </w:instrText>
            </w:r>
            <w:r w:rsidR="00A95917">
              <w:rPr>
                <w:noProof/>
                <w:webHidden/>
              </w:rPr>
            </w:r>
            <w:r w:rsidR="00A95917">
              <w:rPr>
                <w:noProof/>
                <w:webHidden/>
              </w:rPr>
              <w:fldChar w:fldCharType="separate"/>
            </w:r>
            <w:r w:rsidR="00A95917">
              <w:rPr>
                <w:noProof/>
                <w:webHidden/>
              </w:rPr>
              <w:t>8</w:t>
            </w:r>
            <w:r w:rsidR="00A95917">
              <w:rPr>
                <w:noProof/>
                <w:webHidden/>
              </w:rPr>
              <w:fldChar w:fldCharType="end"/>
            </w:r>
          </w:hyperlink>
        </w:p>
        <w:p w:rsidR="00A95917" w:rsidRDefault="00652B7F">
          <w:pPr>
            <w:pStyle w:val="TOC2"/>
            <w:tabs>
              <w:tab w:val="right" w:leader="dot" w:pos="9350"/>
            </w:tabs>
            <w:rPr>
              <w:rFonts w:eastAsiaTheme="minorEastAsia"/>
              <w:noProof/>
            </w:rPr>
          </w:pPr>
          <w:hyperlink w:anchor="_Toc6225446" w:history="1">
            <w:r w:rsidR="00A95917" w:rsidRPr="00573105">
              <w:rPr>
                <w:rStyle w:val="Hyperlink"/>
                <w:noProof/>
                <w:lang w:val="en"/>
              </w:rPr>
              <w:t>Segmentation of airline customers</w:t>
            </w:r>
            <w:r w:rsidR="00A95917">
              <w:rPr>
                <w:noProof/>
                <w:webHidden/>
              </w:rPr>
              <w:tab/>
            </w:r>
            <w:r w:rsidR="00A95917">
              <w:rPr>
                <w:noProof/>
                <w:webHidden/>
              </w:rPr>
              <w:fldChar w:fldCharType="begin"/>
            </w:r>
            <w:r w:rsidR="00A95917">
              <w:rPr>
                <w:noProof/>
                <w:webHidden/>
              </w:rPr>
              <w:instrText xml:space="preserve"> PAGEREF _Toc6225446 \h </w:instrText>
            </w:r>
            <w:r w:rsidR="00A95917">
              <w:rPr>
                <w:noProof/>
                <w:webHidden/>
              </w:rPr>
            </w:r>
            <w:r w:rsidR="00A95917">
              <w:rPr>
                <w:noProof/>
                <w:webHidden/>
              </w:rPr>
              <w:fldChar w:fldCharType="separate"/>
            </w:r>
            <w:r w:rsidR="00A95917">
              <w:rPr>
                <w:noProof/>
                <w:webHidden/>
              </w:rPr>
              <w:t>9</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47" w:history="1">
            <w:r w:rsidR="00A95917" w:rsidRPr="00573105">
              <w:rPr>
                <w:rStyle w:val="Hyperlink"/>
                <w:noProof/>
                <w:lang w:val="en"/>
              </w:rPr>
              <w:t>Market research and competitive analysis</w:t>
            </w:r>
            <w:r w:rsidR="00A95917">
              <w:rPr>
                <w:noProof/>
                <w:webHidden/>
              </w:rPr>
              <w:tab/>
            </w:r>
            <w:r w:rsidR="00A95917">
              <w:rPr>
                <w:noProof/>
                <w:webHidden/>
              </w:rPr>
              <w:fldChar w:fldCharType="begin"/>
            </w:r>
            <w:r w:rsidR="00A95917">
              <w:rPr>
                <w:noProof/>
                <w:webHidden/>
              </w:rPr>
              <w:instrText xml:space="preserve"> PAGEREF _Toc6225447 \h </w:instrText>
            </w:r>
            <w:r w:rsidR="00A95917">
              <w:rPr>
                <w:noProof/>
                <w:webHidden/>
              </w:rPr>
            </w:r>
            <w:r w:rsidR="00A95917">
              <w:rPr>
                <w:noProof/>
                <w:webHidden/>
              </w:rPr>
              <w:fldChar w:fldCharType="separate"/>
            </w:r>
            <w:r w:rsidR="00A95917">
              <w:rPr>
                <w:noProof/>
                <w:webHidden/>
              </w:rPr>
              <w:t>9</w:t>
            </w:r>
            <w:r w:rsidR="00A95917">
              <w:rPr>
                <w:noProof/>
                <w:webHidden/>
              </w:rPr>
              <w:fldChar w:fldCharType="end"/>
            </w:r>
          </w:hyperlink>
        </w:p>
        <w:p w:rsidR="00A95917" w:rsidRDefault="00652B7F">
          <w:pPr>
            <w:pStyle w:val="TOC2"/>
            <w:tabs>
              <w:tab w:val="right" w:leader="dot" w:pos="9350"/>
            </w:tabs>
            <w:rPr>
              <w:rFonts w:eastAsiaTheme="minorEastAsia"/>
              <w:noProof/>
            </w:rPr>
          </w:pPr>
          <w:hyperlink w:anchor="_Toc6225448" w:history="1">
            <w:r w:rsidR="00A95917" w:rsidRPr="00573105">
              <w:rPr>
                <w:rStyle w:val="Hyperlink"/>
                <w:noProof/>
                <w:lang w:val="en"/>
              </w:rPr>
              <w:t>What do customers expect before, during and after the flight?</w:t>
            </w:r>
            <w:r w:rsidR="00A95917">
              <w:rPr>
                <w:noProof/>
                <w:webHidden/>
              </w:rPr>
              <w:tab/>
            </w:r>
            <w:r w:rsidR="00A95917">
              <w:rPr>
                <w:noProof/>
                <w:webHidden/>
              </w:rPr>
              <w:fldChar w:fldCharType="begin"/>
            </w:r>
            <w:r w:rsidR="00A95917">
              <w:rPr>
                <w:noProof/>
                <w:webHidden/>
              </w:rPr>
              <w:instrText xml:space="preserve"> PAGEREF _Toc6225448 \h </w:instrText>
            </w:r>
            <w:r w:rsidR="00A95917">
              <w:rPr>
                <w:noProof/>
                <w:webHidden/>
              </w:rPr>
            </w:r>
            <w:r w:rsidR="00A95917">
              <w:rPr>
                <w:noProof/>
                <w:webHidden/>
              </w:rPr>
              <w:fldChar w:fldCharType="separate"/>
            </w:r>
            <w:r w:rsidR="00A95917">
              <w:rPr>
                <w:noProof/>
                <w:webHidden/>
              </w:rPr>
              <w:t>9</w:t>
            </w:r>
            <w:r w:rsidR="00A95917">
              <w:rPr>
                <w:noProof/>
                <w:webHidden/>
              </w:rPr>
              <w:fldChar w:fldCharType="end"/>
            </w:r>
          </w:hyperlink>
        </w:p>
        <w:p w:rsidR="00A95917" w:rsidRDefault="00652B7F">
          <w:pPr>
            <w:pStyle w:val="TOC2"/>
            <w:tabs>
              <w:tab w:val="right" w:leader="dot" w:pos="9350"/>
            </w:tabs>
            <w:rPr>
              <w:rFonts w:eastAsiaTheme="minorEastAsia"/>
              <w:noProof/>
            </w:rPr>
          </w:pPr>
          <w:hyperlink w:anchor="_Toc6225449" w:history="1">
            <w:r w:rsidR="00A95917" w:rsidRPr="00573105">
              <w:rPr>
                <w:rStyle w:val="Hyperlink"/>
                <w:noProof/>
                <w:lang w:val="en"/>
              </w:rPr>
              <w:t>Client psychology and airline marketing</w:t>
            </w:r>
            <w:r w:rsidR="00A95917">
              <w:rPr>
                <w:noProof/>
                <w:webHidden/>
              </w:rPr>
              <w:tab/>
            </w:r>
            <w:r w:rsidR="00A95917">
              <w:rPr>
                <w:noProof/>
                <w:webHidden/>
              </w:rPr>
              <w:fldChar w:fldCharType="begin"/>
            </w:r>
            <w:r w:rsidR="00A95917">
              <w:rPr>
                <w:noProof/>
                <w:webHidden/>
              </w:rPr>
              <w:instrText xml:space="preserve"> PAGEREF _Toc6225449 \h </w:instrText>
            </w:r>
            <w:r w:rsidR="00A95917">
              <w:rPr>
                <w:noProof/>
                <w:webHidden/>
              </w:rPr>
            </w:r>
            <w:r w:rsidR="00A95917">
              <w:rPr>
                <w:noProof/>
                <w:webHidden/>
              </w:rPr>
              <w:fldChar w:fldCharType="separate"/>
            </w:r>
            <w:r w:rsidR="00A95917">
              <w:rPr>
                <w:noProof/>
                <w:webHidden/>
              </w:rPr>
              <w:t>10</w:t>
            </w:r>
            <w:r w:rsidR="00A95917">
              <w:rPr>
                <w:noProof/>
                <w:webHidden/>
              </w:rPr>
              <w:fldChar w:fldCharType="end"/>
            </w:r>
          </w:hyperlink>
        </w:p>
        <w:p w:rsidR="00A95917" w:rsidRDefault="00652B7F">
          <w:pPr>
            <w:pStyle w:val="TOC2"/>
            <w:tabs>
              <w:tab w:val="right" w:leader="dot" w:pos="9350"/>
            </w:tabs>
            <w:rPr>
              <w:rFonts w:eastAsiaTheme="minorEastAsia"/>
              <w:noProof/>
            </w:rPr>
          </w:pPr>
          <w:hyperlink w:anchor="_Toc6225450" w:history="1">
            <w:r w:rsidR="00A95917" w:rsidRPr="00573105">
              <w:rPr>
                <w:rStyle w:val="Hyperlink"/>
                <w:noProof/>
                <w:lang w:val="en"/>
              </w:rPr>
              <w:t>Airline marketing in social networks</w:t>
            </w:r>
            <w:r w:rsidR="00A95917">
              <w:rPr>
                <w:noProof/>
                <w:webHidden/>
              </w:rPr>
              <w:tab/>
            </w:r>
            <w:r w:rsidR="00A95917">
              <w:rPr>
                <w:noProof/>
                <w:webHidden/>
              </w:rPr>
              <w:fldChar w:fldCharType="begin"/>
            </w:r>
            <w:r w:rsidR="00A95917">
              <w:rPr>
                <w:noProof/>
                <w:webHidden/>
              </w:rPr>
              <w:instrText xml:space="preserve"> PAGEREF _Toc6225450 \h </w:instrText>
            </w:r>
            <w:r w:rsidR="00A95917">
              <w:rPr>
                <w:noProof/>
                <w:webHidden/>
              </w:rPr>
            </w:r>
            <w:r w:rsidR="00A95917">
              <w:rPr>
                <w:noProof/>
                <w:webHidden/>
              </w:rPr>
              <w:fldChar w:fldCharType="separate"/>
            </w:r>
            <w:r w:rsidR="00A95917">
              <w:rPr>
                <w:noProof/>
                <w:webHidden/>
              </w:rPr>
              <w:t>10</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51" w:history="1">
            <w:r w:rsidR="00A95917" w:rsidRPr="00573105">
              <w:rPr>
                <w:rStyle w:val="Hyperlink"/>
                <w:noProof/>
                <w:lang w:val="en"/>
              </w:rPr>
              <w:t>Alliances between airlines</w:t>
            </w:r>
            <w:r w:rsidR="00A95917">
              <w:rPr>
                <w:noProof/>
                <w:webHidden/>
              </w:rPr>
              <w:tab/>
            </w:r>
            <w:r w:rsidR="00A95917">
              <w:rPr>
                <w:noProof/>
                <w:webHidden/>
              </w:rPr>
              <w:fldChar w:fldCharType="begin"/>
            </w:r>
            <w:r w:rsidR="00A95917">
              <w:rPr>
                <w:noProof/>
                <w:webHidden/>
              </w:rPr>
              <w:instrText xml:space="preserve"> PAGEREF _Toc6225451 \h </w:instrText>
            </w:r>
            <w:r w:rsidR="00A95917">
              <w:rPr>
                <w:noProof/>
                <w:webHidden/>
              </w:rPr>
            </w:r>
            <w:r w:rsidR="00A95917">
              <w:rPr>
                <w:noProof/>
                <w:webHidden/>
              </w:rPr>
              <w:fldChar w:fldCharType="separate"/>
            </w:r>
            <w:r w:rsidR="00A95917">
              <w:rPr>
                <w:noProof/>
                <w:webHidden/>
              </w:rPr>
              <w:t>10</w:t>
            </w:r>
            <w:r w:rsidR="00A95917">
              <w:rPr>
                <w:noProof/>
                <w:webHidden/>
              </w:rPr>
              <w:fldChar w:fldCharType="end"/>
            </w:r>
          </w:hyperlink>
        </w:p>
        <w:p w:rsidR="00A95917" w:rsidRDefault="00652B7F">
          <w:pPr>
            <w:pStyle w:val="TOC2"/>
            <w:tabs>
              <w:tab w:val="right" w:leader="dot" w:pos="9350"/>
            </w:tabs>
            <w:rPr>
              <w:rFonts w:eastAsiaTheme="minorEastAsia"/>
              <w:noProof/>
            </w:rPr>
          </w:pPr>
          <w:hyperlink w:anchor="_Toc6225452" w:history="1">
            <w:r w:rsidR="00A95917" w:rsidRPr="00573105">
              <w:rPr>
                <w:rStyle w:val="Hyperlink"/>
                <w:noProof/>
                <w:lang w:val="en"/>
              </w:rPr>
              <w:t>Why do airlines form alliances?</w:t>
            </w:r>
            <w:r w:rsidR="00A95917">
              <w:rPr>
                <w:noProof/>
                <w:webHidden/>
              </w:rPr>
              <w:tab/>
            </w:r>
            <w:r w:rsidR="00A95917">
              <w:rPr>
                <w:noProof/>
                <w:webHidden/>
              </w:rPr>
              <w:fldChar w:fldCharType="begin"/>
            </w:r>
            <w:r w:rsidR="00A95917">
              <w:rPr>
                <w:noProof/>
                <w:webHidden/>
              </w:rPr>
              <w:instrText xml:space="preserve"> PAGEREF _Toc6225452 \h </w:instrText>
            </w:r>
            <w:r w:rsidR="00A95917">
              <w:rPr>
                <w:noProof/>
                <w:webHidden/>
              </w:rPr>
            </w:r>
            <w:r w:rsidR="00A95917">
              <w:rPr>
                <w:noProof/>
                <w:webHidden/>
              </w:rPr>
              <w:fldChar w:fldCharType="separate"/>
            </w:r>
            <w:r w:rsidR="00A95917">
              <w:rPr>
                <w:noProof/>
                <w:webHidden/>
              </w:rPr>
              <w:t>10</w:t>
            </w:r>
            <w:r w:rsidR="00A95917">
              <w:rPr>
                <w:noProof/>
                <w:webHidden/>
              </w:rPr>
              <w:fldChar w:fldCharType="end"/>
            </w:r>
          </w:hyperlink>
        </w:p>
        <w:p w:rsidR="00A95917" w:rsidRDefault="00652B7F">
          <w:pPr>
            <w:pStyle w:val="TOC3"/>
            <w:tabs>
              <w:tab w:val="right" w:leader="dot" w:pos="9350"/>
            </w:tabs>
            <w:rPr>
              <w:rFonts w:eastAsiaTheme="minorEastAsia"/>
              <w:noProof/>
            </w:rPr>
          </w:pPr>
          <w:hyperlink w:anchor="_Toc6225453" w:history="1">
            <w:r w:rsidR="00A95917" w:rsidRPr="00573105">
              <w:rPr>
                <w:rStyle w:val="Hyperlink"/>
                <w:noProof/>
                <w:lang w:val="en"/>
              </w:rPr>
              <w:t>Benefits of Alliance for Airline</w:t>
            </w:r>
            <w:r w:rsidR="00A95917">
              <w:rPr>
                <w:noProof/>
                <w:webHidden/>
              </w:rPr>
              <w:tab/>
            </w:r>
            <w:r w:rsidR="00A95917">
              <w:rPr>
                <w:noProof/>
                <w:webHidden/>
              </w:rPr>
              <w:fldChar w:fldCharType="begin"/>
            </w:r>
            <w:r w:rsidR="00A95917">
              <w:rPr>
                <w:noProof/>
                <w:webHidden/>
              </w:rPr>
              <w:instrText xml:space="preserve"> PAGEREF _Toc6225453 \h </w:instrText>
            </w:r>
            <w:r w:rsidR="00A95917">
              <w:rPr>
                <w:noProof/>
                <w:webHidden/>
              </w:rPr>
            </w:r>
            <w:r w:rsidR="00A95917">
              <w:rPr>
                <w:noProof/>
                <w:webHidden/>
              </w:rPr>
              <w:fldChar w:fldCharType="separate"/>
            </w:r>
            <w:r w:rsidR="00A95917">
              <w:rPr>
                <w:noProof/>
                <w:webHidden/>
              </w:rPr>
              <w:t>10</w:t>
            </w:r>
            <w:r w:rsidR="00A95917">
              <w:rPr>
                <w:noProof/>
                <w:webHidden/>
              </w:rPr>
              <w:fldChar w:fldCharType="end"/>
            </w:r>
          </w:hyperlink>
        </w:p>
        <w:p w:rsidR="00A95917" w:rsidRDefault="00652B7F">
          <w:pPr>
            <w:pStyle w:val="TOC3"/>
            <w:tabs>
              <w:tab w:val="right" w:leader="dot" w:pos="9350"/>
            </w:tabs>
            <w:rPr>
              <w:rFonts w:eastAsiaTheme="minorEastAsia"/>
              <w:noProof/>
            </w:rPr>
          </w:pPr>
          <w:hyperlink w:anchor="_Toc6225454" w:history="1">
            <w:r w:rsidR="00A95917" w:rsidRPr="00573105">
              <w:rPr>
                <w:rStyle w:val="Hyperlink"/>
                <w:noProof/>
                <w:lang w:val="en"/>
              </w:rPr>
              <w:t>Benefits of the Alliance for the Traveler</w:t>
            </w:r>
            <w:r w:rsidR="00A95917">
              <w:rPr>
                <w:noProof/>
                <w:webHidden/>
              </w:rPr>
              <w:tab/>
            </w:r>
            <w:r w:rsidR="00A95917">
              <w:rPr>
                <w:noProof/>
                <w:webHidden/>
              </w:rPr>
              <w:fldChar w:fldCharType="begin"/>
            </w:r>
            <w:r w:rsidR="00A95917">
              <w:rPr>
                <w:noProof/>
                <w:webHidden/>
              </w:rPr>
              <w:instrText xml:space="preserve"> PAGEREF _Toc6225454 \h </w:instrText>
            </w:r>
            <w:r w:rsidR="00A95917">
              <w:rPr>
                <w:noProof/>
                <w:webHidden/>
              </w:rPr>
            </w:r>
            <w:r w:rsidR="00A95917">
              <w:rPr>
                <w:noProof/>
                <w:webHidden/>
              </w:rPr>
              <w:fldChar w:fldCharType="separate"/>
            </w:r>
            <w:r w:rsidR="00A95917">
              <w:rPr>
                <w:noProof/>
                <w:webHidden/>
              </w:rPr>
              <w:t>10</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55" w:history="1">
            <w:r w:rsidR="00A95917" w:rsidRPr="00573105">
              <w:rPr>
                <w:rStyle w:val="Hyperlink"/>
                <w:noProof/>
              </w:rPr>
              <w:t>Findings</w:t>
            </w:r>
            <w:r w:rsidR="00A95917">
              <w:rPr>
                <w:noProof/>
                <w:webHidden/>
              </w:rPr>
              <w:tab/>
            </w:r>
            <w:r w:rsidR="00A95917">
              <w:rPr>
                <w:noProof/>
                <w:webHidden/>
              </w:rPr>
              <w:fldChar w:fldCharType="begin"/>
            </w:r>
            <w:r w:rsidR="00A95917">
              <w:rPr>
                <w:noProof/>
                <w:webHidden/>
              </w:rPr>
              <w:instrText xml:space="preserve"> PAGEREF _Toc6225455 \h </w:instrText>
            </w:r>
            <w:r w:rsidR="00A95917">
              <w:rPr>
                <w:noProof/>
                <w:webHidden/>
              </w:rPr>
            </w:r>
            <w:r w:rsidR="00A95917">
              <w:rPr>
                <w:noProof/>
                <w:webHidden/>
              </w:rPr>
              <w:fldChar w:fldCharType="separate"/>
            </w:r>
            <w:r w:rsidR="00A95917">
              <w:rPr>
                <w:noProof/>
                <w:webHidden/>
              </w:rPr>
              <w:t>11</w:t>
            </w:r>
            <w:r w:rsidR="00A95917">
              <w:rPr>
                <w:noProof/>
                <w:webHidden/>
              </w:rPr>
              <w:fldChar w:fldCharType="end"/>
            </w:r>
          </w:hyperlink>
        </w:p>
        <w:p w:rsidR="00A95917" w:rsidRDefault="00652B7F">
          <w:pPr>
            <w:pStyle w:val="TOC2"/>
            <w:tabs>
              <w:tab w:val="right" w:leader="dot" w:pos="9350"/>
            </w:tabs>
            <w:rPr>
              <w:rFonts w:eastAsiaTheme="minorEastAsia"/>
              <w:noProof/>
            </w:rPr>
          </w:pPr>
          <w:hyperlink w:anchor="_Toc6225456" w:history="1">
            <w:r w:rsidR="00A95917" w:rsidRPr="00573105">
              <w:rPr>
                <w:rStyle w:val="Hyperlink"/>
                <w:noProof/>
              </w:rPr>
              <w:t xml:space="preserve">Findings </w:t>
            </w:r>
            <w:r w:rsidR="00A95917" w:rsidRPr="00573105">
              <w:rPr>
                <w:rStyle w:val="Hyperlink"/>
                <w:rFonts w:eastAsia="Calibri"/>
                <w:noProof/>
              </w:rPr>
              <w:t>Related to Travel Agencies:</w:t>
            </w:r>
            <w:r w:rsidR="00A95917">
              <w:rPr>
                <w:noProof/>
                <w:webHidden/>
              </w:rPr>
              <w:tab/>
            </w:r>
            <w:r w:rsidR="00A95917">
              <w:rPr>
                <w:noProof/>
                <w:webHidden/>
              </w:rPr>
              <w:fldChar w:fldCharType="begin"/>
            </w:r>
            <w:r w:rsidR="00A95917">
              <w:rPr>
                <w:noProof/>
                <w:webHidden/>
              </w:rPr>
              <w:instrText xml:space="preserve"> PAGEREF _Toc6225456 \h </w:instrText>
            </w:r>
            <w:r w:rsidR="00A95917">
              <w:rPr>
                <w:noProof/>
                <w:webHidden/>
              </w:rPr>
            </w:r>
            <w:r w:rsidR="00A95917">
              <w:rPr>
                <w:noProof/>
                <w:webHidden/>
              </w:rPr>
              <w:fldChar w:fldCharType="separate"/>
            </w:r>
            <w:r w:rsidR="00A95917">
              <w:rPr>
                <w:noProof/>
                <w:webHidden/>
              </w:rPr>
              <w:t>11</w:t>
            </w:r>
            <w:r w:rsidR="00A95917">
              <w:rPr>
                <w:noProof/>
                <w:webHidden/>
              </w:rPr>
              <w:fldChar w:fldCharType="end"/>
            </w:r>
          </w:hyperlink>
        </w:p>
        <w:p w:rsidR="00A95917" w:rsidRDefault="00652B7F">
          <w:pPr>
            <w:pStyle w:val="TOC2"/>
            <w:tabs>
              <w:tab w:val="right" w:leader="dot" w:pos="9350"/>
            </w:tabs>
            <w:rPr>
              <w:rFonts w:eastAsiaTheme="minorEastAsia"/>
              <w:noProof/>
            </w:rPr>
          </w:pPr>
          <w:hyperlink w:anchor="_Toc6225457" w:history="1">
            <w:r w:rsidR="00A95917" w:rsidRPr="00573105">
              <w:rPr>
                <w:rStyle w:val="Hyperlink"/>
                <w:noProof/>
              </w:rPr>
              <w:t>Findings related to passengers:</w:t>
            </w:r>
            <w:r w:rsidR="00A95917">
              <w:rPr>
                <w:noProof/>
                <w:webHidden/>
              </w:rPr>
              <w:tab/>
            </w:r>
            <w:r w:rsidR="00A95917">
              <w:rPr>
                <w:noProof/>
                <w:webHidden/>
              </w:rPr>
              <w:fldChar w:fldCharType="begin"/>
            </w:r>
            <w:r w:rsidR="00A95917">
              <w:rPr>
                <w:noProof/>
                <w:webHidden/>
              </w:rPr>
              <w:instrText xml:space="preserve"> PAGEREF _Toc6225457 \h </w:instrText>
            </w:r>
            <w:r w:rsidR="00A95917">
              <w:rPr>
                <w:noProof/>
                <w:webHidden/>
              </w:rPr>
            </w:r>
            <w:r w:rsidR="00A95917">
              <w:rPr>
                <w:noProof/>
                <w:webHidden/>
              </w:rPr>
              <w:fldChar w:fldCharType="separate"/>
            </w:r>
            <w:r w:rsidR="00A95917">
              <w:rPr>
                <w:noProof/>
                <w:webHidden/>
              </w:rPr>
              <w:t>18</w:t>
            </w:r>
            <w:r w:rsidR="00A95917">
              <w:rPr>
                <w:noProof/>
                <w:webHidden/>
              </w:rPr>
              <w:fldChar w:fldCharType="end"/>
            </w:r>
          </w:hyperlink>
        </w:p>
        <w:p w:rsidR="00A95917" w:rsidRDefault="00652B7F">
          <w:pPr>
            <w:pStyle w:val="TOC2"/>
            <w:tabs>
              <w:tab w:val="right" w:leader="dot" w:pos="9350"/>
            </w:tabs>
            <w:rPr>
              <w:rFonts w:eastAsiaTheme="minorEastAsia"/>
              <w:noProof/>
            </w:rPr>
          </w:pPr>
          <w:hyperlink w:anchor="_Toc6225458" w:history="1">
            <w:r w:rsidR="00A95917" w:rsidRPr="00573105">
              <w:rPr>
                <w:rStyle w:val="Hyperlink"/>
                <w:noProof/>
              </w:rPr>
              <w:t>Findings Related to Airline Marketing Managers:</w:t>
            </w:r>
            <w:r w:rsidR="00A95917">
              <w:rPr>
                <w:noProof/>
                <w:webHidden/>
              </w:rPr>
              <w:tab/>
            </w:r>
            <w:r w:rsidR="00A95917">
              <w:rPr>
                <w:noProof/>
                <w:webHidden/>
              </w:rPr>
              <w:fldChar w:fldCharType="begin"/>
            </w:r>
            <w:r w:rsidR="00A95917">
              <w:rPr>
                <w:noProof/>
                <w:webHidden/>
              </w:rPr>
              <w:instrText xml:space="preserve"> PAGEREF _Toc6225458 \h </w:instrText>
            </w:r>
            <w:r w:rsidR="00A95917">
              <w:rPr>
                <w:noProof/>
                <w:webHidden/>
              </w:rPr>
            </w:r>
            <w:r w:rsidR="00A95917">
              <w:rPr>
                <w:noProof/>
                <w:webHidden/>
              </w:rPr>
              <w:fldChar w:fldCharType="separate"/>
            </w:r>
            <w:r w:rsidR="00A95917">
              <w:rPr>
                <w:noProof/>
                <w:webHidden/>
              </w:rPr>
              <w:t>31</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59" w:history="1">
            <w:r w:rsidR="00A95917" w:rsidRPr="00573105">
              <w:rPr>
                <w:rStyle w:val="Hyperlink"/>
                <w:noProof/>
              </w:rPr>
              <w:t>Conclusion</w:t>
            </w:r>
            <w:r w:rsidR="00A95917">
              <w:rPr>
                <w:noProof/>
                <w:webHidden/>
              </w:rPr>
              <w:tab/>
            </w:r>
            <w:r w:rsidR="00A95917">
              <w:rPr>
                <w:noProof/>
                <w:webHidden/>
              </w:rPr>
              <w:fldChar w:fldCharType="begin"/>
            </w:r>
            <w:r w:rsidR="00A95917">
              <w:rPr>
                <w:noProof/>
                <w:webHidden/>
              </w:rPr>
              <w:instrText xml:space="preserve"> PAGEREF _Toc6225459 \h </w:instrText>
            </w:r>
            <w:r w:rsidR="00A95917">
              <w:rPr>
                <w:noProof/>
                <w:webHidden/>
              </w:rPr>
            </w:r>
            <w:r w:rsidR="00A95917">
              <w:rPr>
                <w:noProof/>
                <w:webHidden/>
              </w:rPr>
              <w:fldChar w:fldCharType="separate"/>
            </w:r>
            <w:r w:rsidR="00A95917">
              <w:rPr>
                <w:noProof/>
                <w:webHidden/>
              </w:rPr>
              <w:t>42</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60" w:history="1">
            <w:r w:rsidR="00A95917" w:rsidRPr="00573105">
              <w:rPr>
                <w:rStyle w:val="Hyperlink"/>
                <w:noProof/>
                <w:lang w:val="en"/>
              </w:rPr>
              <w:t>Recommendations</w:t>
            </w:r>
            <w:r w:rsidR="00A95917">
              <w:rPr>
                <w:noProof/>
                <w:webHidden/>
              </w:rPr>
              <w:tab/>
            </w:r>
            <w:r w:rsidR="00A95917">
              <w:rPr>
                <w:noProof/>
                <w:webHidden/>
              </w:rPr>
              <w:fldChar w:fldCharType="begin"/>
            </w:r>
            <w:r w:rsidR="00A95917">
              <w:rPr>
                <w:noProof/>
                <w:webHidden/>
              </w:rPr>
              <w:instrText xml:space="preserve"> PAGEREF _Toc6225460 \h </w:instrText>
            </w:r>
            <w:r w:rsidR="00A95917">
              <w:rPr>
                <w:noProof/>
                <w:webHidden/>
              </w:rPr>
            </w:r>
            <w:r w:rsidR="00A95917">
              <w:rPr>
                <w:noProof/>
                <w:webHidden/>
              </w:rPr>
              <w:fldChar w:fldCharType="separate"/>
            </w:r>
            <w:r w:rsidR="00A95917">
              <w:rPr>
                <w:noProof/>
                <w:webHidden/>
              </w:rPr>
              <w:t>43</w:t>
            </w:r>
            <w:r w:rsidR="00A95917">
              <w:rPr>
                <w:noProof/>
                <w:webHidden/>
              </w:rPr>
              <w:fldChar w:fldCharType="end"/>
            </w:r>
          </w:hyperlink>
        </w:p>
        <w:p w:rsidR="00A95917" w:rsidRDefault="00652B7F">
          <w:pPr>
            <w:pStyle w:val="TOC1"/>
            <w:tabs>
              <w:tab w:val="right" w:leader="dot" w:pos="9350"/>
            </w:tabs>
            <w:rPr>
              <w:rFonts w:eastAsiaTheme="minorEastAsia"/>
              <w:noProof/>
            </w:rPr>
          </w:pPr>
          <w:hyperlink w:anchor="_Toc6225461" w:history="1">
            <w:r w:rsidR="00A95917" w:rsidRPr="00573105">
              <w:rPr>
                <w:rStyle w:val="Hyperlink"/>
                <w:rFonts w:eastAsia="Times New Roman"/>
                <w:noProof/>
                <w:lang w:val="en"/>
              </w:rPr>
              <w:t>Bibliography</w:t>
            </w:r>
            <w:r w:rsidR="00A95917">
              <w:rPr>
                <w:noProof/>
                <w:webHidden/>
              </w:rPr>
              <w:tab/>
            </w:r>
            <w:r w:rsidR="00A95917">
              <w:rPr>
                <w:noProof/>
                <w:webHidden/>
              </w:rPr>
              <w:fldChar w:fldCharType="begin"/>
            </w:r>
            <w:r w:rsidR="00A95917">
              <w:rPr>
                <w:noProof/>
                <w:webHidden/>
              </w:rPr>
              <w:instrText xml:space="preserve"> PAGEREF _Toc6225461 \h </w:instrText>
            </w:r>
            <w:r w:rsidR="00A95917">
              <w:rPr>
                <w:noProof/>
                <w:webHidden/>
              </w:rPr>
            </w:r>
            <w:r w:rsidR="00A95917">
              <w:rPr>
                <w:noProof/>
                <w:webHidden/>
              </w:rPr>
              <w:fldChar w:fldCharType="separate"/>
            </w:r>
            <w:r w:rsidR="00A95917">
              <w:rPr>
                <w:noProof/>
                <w:webHidden/>
              </w:rPr>
              <w:t>44</w:t>
            </w:r>
            <w:r w:rsidR="00A95917">
              <w:rPr>
                <w:noProof/>
                <w:webHidden/>
              </w:rPr>
              <w:fldChar w:fldCharType="end"/>
            </w:r>
          </w:hyperlink>
        </w:p>
        <w:p w:rsidR="00A95917" w:rsidRDefault="00A95917" w:rsidP="00A95917">
          <w:pPr>
            <w:rPr>
              <w:b/>
              <w:bCs/>
              <w:noProof/>
            </w:rPr>
          </w:pPr>
          <w:r>
            <w:rPr>
              <w:b/>
              <w:bCs/>
              <w:noProof/>
            </w:rPr>
            <w:lastRenderedPageBreak/>
            <w:fldChar w:fldCharType="end"/>
          </w:r>
        </w:p>
      </w:sdtContent>
    </w:sdt>
    <w:bookmarkStart w:id="2" w:name="_Toc6225433" w:displacedByCustomXml="prev"/>
    <w:p w:rsidR="00AD0BE6" w:rsidRPr="00A95917" w:rsidRDefault="00AD0BE6" w:rsidP="00A95917">
      <w:pPr>
        <w:pStyle w:val="Heading1"/>
        <w:rPr>
          <w:sz w:val="26"/>
          <w:szCs w:val="22"/>
          <w:u w:val="single"/>
        </w:rPr>
      </w:pPr>
      <w:r w:rsidRPr="00A95917">
        <w:rPr>
          <w:sz w:val="32"/>
          <w:u w:val="single"/>
        </w:rPr>
        <w:t>Acknowledgement</w:t>
      </w:r>
      <w:bookmarkEnd w:id="2"/>
    </w:p>
    <w:p w:rsidR="00DF202B" w:rsidRDefault="00DF202B" w:rsidP="00DF202B">
      <w:pPr>
        <w:jc w:val="both"/>
      </w:pPr>
      <w:r>
        <w:t xml:space="preserve">Firstly, I would like to thank Allah Almighty for bestowing many of His blessings. For giving me the power to learn, read and write due to which I can make this thesis happen. </w:t>
      </w:r>
    </w:p>
    <w:p w:rsidR="00DF202B" w:rsidRDefault="00DF202B" w:rsidP="00DF202B">
      <w:pPr>
        <w:jc w:val="both"/>
      </w:pPr>
      <w:r>
        <w:t xml:space="preserve">Secondly, my respected teacher, my mentor Mr. </w:t>
      </w:r>
      <w:proofErr w:type="spellStart"/>
      <w:r>
        <w:t>Faiq</w:t>
      </w:r>
      <w:proofErr w:type="spellEnd"/>
      <w:r>
        <w:t xml:space="preserve"> Ahmad, to whom I would like to express my special thanks for believing in me and choosing me to work for this thesis because he considered my capability. This thesis wouldn’t have been easy if I didn’t have the special support of my supervisor. He guided me and enlightened with so much new information regarding our field of research that it’s my pleasure to pen it down in this thesis.  And I am extremely honored to be working under his guideline. </w:t>
      </w:r>
    </w:p>
    <w:p w:rsidR="00DF202B" w:rsidRDefault="00DF202B" w:rsidP="00DF202B">
      <w:pPr>
        <w:jc w:val="both"/>
      </w:pPr>
      <w:r>
        <w:t xml:space="preserve">Lastly, our parents who also believed in me and always thought better for me. They always supported me in choosing this field of Aviation for me for they knew that I would achieve more in this. There has been a great opportunity for me. </w:t>
      </w:r>
    </w:p>
    <w:p w:rsidR="00DF202B" w:rsidRDefault="00DF202B">
      <w:r>
        <w:br w:type="page"/>
      </w:r>
    </w:p>
    <w:p w:rsidR="00DF202B" w:rsidRPr="000F3A31" w:rsidRDefault="00DF202B" w:rsidP="000F3A31">
      <w:pPr>
        <w:pStyle w:val="Heading1"/>
        <w:rPr>
          <w:sz w:val="32"/>
          <w:szCs w:val="32"/>
          <w:u w:val="single"/>
        </w:rPr>
      </w:pPr>
      <w:bookmarkStart w:id="3" w:name="_Toc6225434"/>
      <w:r w:rsidRPr="000F3A31">
        <w:rPr>
          <w:sz w:val="32"/>
          <w:szCs w:val="32"/>
          <w:u w:val="single"/>
        </w:rPr>
        <w:lastRenderedPageBreak/>
        <w:t>Abstract</w:t>
      </w:r>
      <w:bookmarkEnd w:id="3"/>
    </w:p>
    <w:p w:rsidR="00FE67D4" w:rsidRDefault="00DF202B" w:rsidP="006B00AF">
      <w:pPr>
        <w:jc w:val="both"/>
      </w:pPr>
      <w:r w:rsidRPr="009D20FE">
        <w:t xml:space="preserve">This project mainly focuses on the relative strengths of Pakistani airlines to do better marketing to increase </w:t>
      </w:r>
      <w:r w:rsidR="006B00AF" w:rsidRPr="009D20FE">
        <w:t xml:space="preserve">their sales and business. </w:t>
      </w:r>
      <w:r w:rsidRPr="009D20FE">
        <w:t xml:space="preserve"> This covers all the important strategies taken out for marketing by Pakistani airlines and how they are evolving themselves with the advanced and </w:t>
      </w:r>
      <w:r w:rsidR="006B00AF" w:rsidRPr="009D20FE">
        <w:t>diversified trends of marketing across the globe. The foreign airlines i.e. Emirates, Qantas &amp; Qatar Airways etc. invest a lot of money in their marketing sector and grabbing maximum number of passengers across the globe and enhancing their business. They sponsor different International events just to make their mark and name across the globe and have partnerships with different brands and multinational companies.  Pakistani Airlines have to learn from these airlines in the marketing aspect and need to do better in this area to ma</w:t>
      </w:r>
      <w:r w:rsidR="00FE67D4">
        <w:t xml:space="preserve">ke their mark across the globe. Currently, Pakistani airlines and all the stakeholders involved in it are not emphasizing much on marketing sector because there are only three Pakistani airlines exist in the country and a very nominal competition among them. Customers just need comparatively minimum fare and better service. </w:t>
      </w:r>
    </w:p>
    <w:p w:rsidR="00FE67D4" w:rsidRDefault="00FE67D4">
      <w:r>
        <w:br w:type="page"/>
      </w:r>
    </w:p>
    <w:p w:rsidR="00142AF8" w:rsidRPr="000F3A31" w:rsidRDefault="00FE67D4" w:rsidP="00142AF8">
      <w:pPr>
        <w:pStyle w:val="Heading1"/>
        <w:rPr>
          <w:sz w:val="32"/>
          <w:u w:val="single"/>
        </w:rPr>
      </w:pPr>
      <w:bookmarkStart w:id="4" w:name="_Toc6225435"/>
      <w:r w:rsidRPr="000F3A31">
        <w:rPr>
          <w:sz w:val="32"/>
          <w:u w:val="single"/>
        </w:rPr>
        <w:lastRenderedPageBreak/>
        <w:t>Introduction</w:t>
      </w:r>
      <w:bookmarkEnd w:id="4"/>
    </w:p>
    <w:p w:rsidR="0019120B" w:rsidRDefault="00FB0BF3" w:rsidP="00B03725">
      <w:pPr>
        <w:jc w:val="both"/>
        <w:rPr>
          <w:lang w:val="en"/>
        </w:rPr>
      </w:pPr>
      <w:r w:rsidRPr="00FB0BF3">
        <w:rPr>
          <w:lang w:val="en"/>
        </w:rPr>
        <w:t>Marketing is a business work and a lot of procedures engaged with making, conveying and imparting an incentive to clients, trailed by overseeing associations with clients, bringing about shared advantage for the organization and its parts. concerned. Promoting is additionally the investigation of target advertise determination through market examination and division, with top to bottom information of buying conduct, so as to give the best an incentive to the client.</w:t>
      </w:r>
    </w:p>
    <w:p w:rsidR="00142AF8" w:rsidRDefault="00727749" w:rsidP="0062482F">
      <w:pPr>
        <w:jc w:val="both"/>
        <w:rPr>
          <w:lang w:val="en"/>
        </w:rPr>
      </w:pPr>
      <w:r w:rsidRPr="00727749">
        <w:rPr>
          <w:lang w:val="en"/>
        </w:rPr>
        <w:t xml:space="preserve">The carrier is a piece of the movement and the travel industry administrations industry, where rivals contend to offer the best involvement in spite of comparative final results. Not at all like associations that sell substantial items, for example, autos, </w:t>
      </w:r>
      <w:proofErr w:type="gramStart"/>
      <w:r w:rsidRPr="00727749">
        <w:rPr>
          <w:lang w:val="en"/>
        </w:rPr>
        <w:t xml:space="preserve">stationery or nourishment brands, </w:t>
      </w:r>
      <w:r w:rsidR="00F41E3E">
        <w:rPr>
          <w:lang w:val="en"/>
        </w:rPr>
        <w:t>aircraft</w:t>
      </w:r>
      <w:r w:rsidRPr="00727749">
        <w:rPr>
          <w:lang w:val="en"/>
        </w:rPr>
        <w:t xml:space="preserve"> pitch</w:t>
      </w:r>
      <w:proofErr w:type="gramEnd"/>
      <w:r w:rsidRPr="00727749">
        <w:rPr>
          <w:lang w:val="en"/>
        </w:rPr>
        <w:t xml:space="preserve"> the first class involvement to their clients. The experience they give to clients is elusive and undetectable. In any case,</w:t>
      </w:r>
      <w:r w:rsidR="00F41E3E">
        <w:rPr>
          <w:lang w:val="en"/>
        </w:rPr>
        <w:t xml:space="preserve"> </w:t>
      </w:r>
      <w:r w:rsidRPr="00727749">
        <w:rPr>
          <w:lang w:val="en"/>
        </w:rPr>
        <w:t>showcasing</w:t>
      </w:r>
      <w:r w:rsidR="005C7F1E" w:rsidRPr="005C7F1E">
        <w:rPr>
          <w:lang w:val="en"/>
        </w:rPr>
        <w:t xml:space="preserve"> is fruitful just when the mission, vision, undertakings</w:t>
      </w:r>
      <w:r w:rsidR="00F41E3E">
        <w:rPr>
          <w:lang w:val="en"/>
        </w:rPr>
        <w:t xml:space="preserve">, </w:t>
      </w:r>
      <w:r w:rsidR="00B03725" w:rsidRPr="00B03725">
        <w:rPr>
          <w:lang w:val="en"/>
        </w:rPr>
        <w:t>and capabilities of an organization to exploit</w:t>
      </w:r>
      <w:r w:rsidR="00982B78" w:rsidRPr="00982B78">
        <w:rPr>
          <w:lang w:val="en"/>
        </w:rPr>
        <w:t xml:space="preserve"> innovation line up with one another and supplement one another, and the </w:t>
      </w:r>
      <w:proofErr w:type="spellStart"/>
      <w:r w:rsidR="00982B78" w:rsidRPr="00982B78">
        <w:rPr>
          <w:lang w:val="en"/>
        </w:rPr>
        <w:t>organi</w:t>
      </w:r>
      <w:r w:rsidR="00982B78">
        <w:rPr>
          <w:lang w:val="en"/>
        </w:rPr>
        <w:t>aircraft</w:t>
      </w:r>
      <w:r w:rsidR="00982B78" w:rsidRPr="00982B78">
        <w:rPr>
          <w:lang w:val="en"/>
        </w:rPr>
        <w:t>l</w:t>
      </w:r>
      <w:proofErr w:type="spellEnd"/>
      <w:r w:rsidR="00982B78" w:rsidRPr="00982B78">
        <w:rPr>
          <w:lang w:val="en"/>
        </w:rPr>
        <w:t xml:space="preserve"> in </w:t>
      </w:r>
      <w:proofErr w:type="spellStart"/>
      <w:r w:rsidR="00982B78" w:rsidRPr="00982B78">
        <w:rPr>
          <w:lang w:val="en"/>
        </w:rPr>
        <w:t>all</w:t>
      </w:r>
      <w:r w:rsidR="00F41E3E">
        <w:rPr>
          <w:lang w:val="en"/>
        </w:rPr>
        <w:t>business</w:t>
      </w:r>
      <w:r w:rsidR="00982B78" w:rsidRPr="00982B78">
        <w:rPr>
          <w:lang w:val="en"/>
        </w:rPr>
        <w:t>te</w:t>
      </w:r>
      <w:proofErr w:type="spellEnd"/>
      <w:r w:rsidR="00982B78" w:rsidRPr="00982B78">
        <w:rPr>
          <w:lang w:val="en"/>
        </w:rPr>
        <w:t xml:space="preserve"> of the fact that advertising is viewed as a </w:t>
      </w:r>
      <w:proofErr w:type="spellStart"/>
      <w:r w:rsidR="00982B78" w:rsidRPr="00982B78">
        <w:rPr>
          <w:lang w:val="en"/>
        </w:rPr>
        <w:t>pointer</w:t>
      </w:r>
      <w:r w:rsidR="00F41E3E">
        <w:rPr>
          <w:lang w:val="en"/>
        </w:rPr>
        <w:t>include</w:t>
      </w:r>
      <w:r w:rsidR="00982B78" w:rsidRPr="00982B78">
        <w:rPr>
          <w:lang w:val="en"/>
        </w:rPr>
        <w:t>rganization's</w:t>
      </w:r>
      <w:proofErr w:type="spellEnd"/>
      <w:r w:rsidR="00982B78" w:rsidRPr="00982B78">
        <w:rPr>
          <w:lang w:val="en"/>
        </w:rPr>
        <w:t xml:space="preserve"> prosperity, it involves </w:t>
      </w:r>
      <w:proofErr w:type="spellStart"/>
      <w:r w:rsidR="00982B78" w:rsidRPr="00982B78">
        <w:rPr>
          <w:lang w:val="en"/>
        </w:rPr>
        <w:t>viewpoint</w:t>
      </w:r>
      <w:r w:rsidR="000F11E9" w:rsidRPr="000F11E9">
        <w:rPr>
          <w:lang w:val="en"/>
        </w:rPr>
        <w:t>Organizations</w:t>
      </w:r>
      <w:proofErr w:type="spellEnd"/>
      <w:r w:rsidR="000F11E9" w:rsidRPr="000F11E9">
        <w:rPr>
          <w:lang w:val="en"/>
        </w:rPr>
        <w:t xml:space="preserve"> get this by persuading potential clients that their item is the nearest thing to their necessities and wants, and they do it reliably, with the outcome that the devoted client begins getting them without taking a gander at the challenge. This is the thing that all organizations long for and accomplishing this is just conceivable with a strong promoting plan set up. With the appearance of the Internet, there are a few showcasing channels accessible</w:t>
      </w:r>
      <w:r w:rsidR="00E67CB6">
        <w:rPr>
          <w:lang w:val="en"/>
        </w:rPr>
        <w:t xml:space="preserve"> </w:t>
      </w:r>
      <w:r w:rsidR="00EF77BD" w:rsidRPr="00EF77BD">
        <w:rPr>
          <w:lang w:val="en"/>
        </w:rPr>
        <w:t>for organizations, notwithstanding conventional showcasing. They all attention on client commitment. The advertising system is the segment of your field-tested strategy that portrays your general course of action to discover clients for your business. Here and there the promoting technique is mistaken for an advertising plan, however they are extraordinary. An advertising technique is the general course of action of an organization to contact individuals and transform them into clients of the item or administration given by the organization. An organization's showcasing system incorporates the organization's incentive, key advertising messages, target client data and other abnormal state components. The advertising system educates the showcasing plan, which is a record that builds up the sorts and timing of promoting exercises. A showcasing system enables an organization to figure out what to state, who to state, how to state it and when.</w:t>
      </w:r>
    </w:p>
    <w:p w:rsidR="00652B7F" w:rsidRDefault="00652B7F" w:rsidP="0062482F">
      <w:pPr>
        <w:jc w:val="both"/>
        <w:rPr>
          <w:lang w:val="en"/>
        </w:rPr>
      </w:pPr>
    </w:p>
    <w:p w:rsidR="00652B7F" w:rsidRDefault="00652B7F" w:rsidP="0062482F">
      <w:pPr>
        <w:jc w:val="both"/>
        <w:rPr>
          <w:lang w:val="en"/>
        </w:rPr>
      </w:pPr>
    </w:p>
    <w:p w:rsidR="00652B7F" w:rsidRDefault="00652B7F" w:rsidP="0062482F">
      <w:pPr>
        <w:jc w:val="both"/>
        <w:rPr>
          <w:lang w:val="en"/>
        </w:rPr>
      </w:pPr>
    </w:p>
    <w:p w:rsidR="00652B7F" w:rsidRDefault="00652B7F" w:rsidP="00142AF8">
      <w:pPr>
        <w:pStyle w:val="Heading1"/>
        <w:rPr>
          <w:sz w:val="32"/>
          <w:u w:val="single"/>
          <w:lang w:val="en"/>
        </w:rPr>
      </w:pPr>
      <w:bookmarkStart w:id="5" w:name="_Toc6225436"/>
    </w:p>
    <w:p w:rsidR="00652B7F" w:rsidRPr="00652B7F" w:rsidRDefault="00652B7F" w:rsidP="00652B7F">
      <w:pPr>
        <w:rPr>
          <w:lang w:val="en"/>
        </w:rPr>
      </w:pPr>
    </w:p>
    <w:p w:rsidR="00142AF8" w:rsidRPr="000F3A31" w:rsidRDefault="00142AF8" w:rsidP="00142AF8">
      <w:pPr>
        <w:pStyle w:val="Heading1"/>
        <w:rPr>
          <w:sz w:val="32"/>
          <w:u w:val="single"/>
          <w:lang w:val="en"/>
        </w:rPr>
      </w:pPr>
      <w:r w:rsidRPr="000F3A31">
        <w:rPr>
          <w:sz w:val="32"/>
          <w:u w:val="single"/>
          <w:lang w:val="en"/>
        </w:rPr>
        <w:lastRenderedPageBreak/>
        <w:t>Aim</w:t>
      </w:r>
      <w:bookmarkEnd w:id="5"/>
    </w:p>
    <w:p w:rsidR="00142AF8" w:rsidRDefault="00142AF8" w:rsidP="00D924AC">
      <w:pPr>
        <w:jc w:val="both"/>
        <w:rPr>
          <w:lang w:val="en"/>
        </w:rPr>
      </w:pPr>
      <w:r>
        <w:rPr>
          <w:lang w:val="en"/>
        </w:rPr>
        <w:t xml:space="preserve">This study is aimed to investigate impact of marketing on the </w:t>
      </w:r>
      <w:proofErr w:type="spellStart"/>
      <w:r>
        <w:rPr>
          <w:lang w:val="en"/>
        </w:rPr>
        <w:t>busniess</w:t>
      </w:r>
      <w:proofErr w:type="spellEnd"/>
      <w:r>
        <w:rPr>
          <w:lang w:val="en"/>
        </w:rPr>
        <w:t xml:space="preserve"> of airlines in Pakistan and how Pakistani Airlines are evolving themselves with the advanced and updated trends of marketing to increase their business. </w:t>
      </w:r>
    </w:p>
    <w:p w:rsidR="00142AF8" w:rsidRPr="000F3A31" w:rsidRDefault="00142AF8" w:rsidP="00D924AC">
      <w:pPr>
        <w:pStyle w:val="Heading1"/>
        <w:jc w:val="both"/>
        <w:rPr>
          <w:sz w:val="32"/>
          <w:u w:val="single"/>
          <w:lang w:val="en"/>
        </w:rPr>
      </w:pPr>
      <w:bookmarkStart w:id="6" w:name="_Toc6225437"/>
      <w:r w:rsidRPr="000F3A31">
        <w:rPr>
          <w:sz w:val="32"/>
          <w:u w:val="single"/>
          <w:lang w:val="en"/>
        </w:rPr>
        <w:t>Objectives</w:t>
      </w:r>
      <w:bookmarkEnd w:id="6"/>
    </w:p>
    <w:p w:rsidR="00142AF8" w:rsidRDefault="00CE2D7B" w:rsidP="00D924AC">
      <w:pPr>
        <w:jc w:val="both"/>
        <w:rPr>
          <w:lang w:val="en"/>
        </w:rPr>
      </w:pPr>
      <w:r w:rsidRPr="00CE2D7B">
        <w:rPr>
          <w:lang w:val="en"/>
        </w:rPr>
        <w:t xml:space="preserve">The objective of this exploration is to examine effect of promoting on the </w:t>
      </w:r>
      <w:proofErr w:type="spellStart"/>
      <w:r w:rsidRPr="00CE2D7B">
        <w:rPr>
          <w:lang w:val="en"/>
        </w:rPr>
        <w:t>busniess</w:t>
      </w:r>
      <w:proofErr w:type="spellEnd"/>
      <w:r w:rsidRPr="00CE2D7B">
        <w:rPr>
          <w:lang w:val="en"/>
        </w:rPr>
        <w:t xml:space="preserve"> of carriers in Pakistan. The targets of the investigation incorporates</w:t>
      </w:r>
      <w:r w:rsidR="00142AF8">
        <w:rPr>
          <w:lang w:val="en"/>
        </w:rPr>
        <w:t xml:space="preserve">: </w:t>
      </w:r>
    </w:p>
    <w:p w:rsidR="003B765D" w:rsidRPr="003B765D" w:rsidRDefault="00142AF8" w:rsidP="00D924AC">
      <w:pPr>
        <w:pStyle w:val="ListParagraph"/>
        <w:numPr>
          <w:ilvl w:val="0"/>
          <w:numId w:val="4"/>
        </w:numPr>
        <w:jc w:val="both"/>
        <w:rPr>
          <w:lang w:val="en"/>
        </w:rPr>
      </w:pPr>
      <w:r w:rsidRPr="003B765D">
        <w:rPr>
          <w:lang w:val="en"/>
        </w:rPr>
        <w:t>To determine how effectively Pakis</w:t>
      </w:r>
      <w:r w:rsidR="003B765D" w:rsidRPr="003B765D">
        <w:rPr>
          <w:lang w:val="en"/>
        </w:rPr>
        <w:t xml:space="preserve">tani Airlines are shaping their </w:t>
      </w:r>
      <w:r w:rsidRPr="003B765D">
        <w:rPr>
          <w:lang w:val="en"/>
        </w:rPr>
        <w:t>marketing strategy.</w:t>
      </w:r>
    </w:p>
    <w:p w:rsidR="00142AF8" w:rsidRPr="003B765D" w:rsidRDefault="00142AF8" w:rsidP="00D924AC">
      <w:pPr>
        <w:pStyle w:val="ListParagraph"/>
        <w:numPr>
          <w:ilvl w:val="0"/>
          <w:numId w:val="4"/>
        </w:numPr>
        <w:jc w:val="both"/>
        <w:rPr>
          <w:lang w:val="en"/>
        </w:rPr>
      </w:pPr>
      <w:r w:rsidRPr="003B765D">
        <w:rPr>
          <w:lang w:val="en"/>
        </w:rPr>
        <w:t>To promote SMART (Spe</w:t>
      </w:r>
      <w:r w:rsidR="003B765D" w:rsidRPr="003B765D">
        <w:rPr>
          <w:lang w:val="en"/>
        </w:rPr>
        <w:t xml:space="preserve">cific, </w:t>
      </w:r>
      <w:r w:rsidR="009425D4">
        <w:rPr>
          <w:lang w:val="en"/>
        </w:rPr>
        <w:t>Measurable</w:t>
      </w:r>
      <w:r w:rsidR="003B765D" w:rsidRPr="003B765D">
        <w:rPr>
          <w:lang w:val="en"/>
        </w:rPr>
        <w:t xml:space="preserve">, Assignable, </w:t>
      </w:r>
      <w:r w:rsidRPr="003B765D">
        <w:rPr>
          <w:lang w:val="en"/>
        </w:rPr>
        <w:t xml:space="preserve">Relevant &amp; </w:t>
      </w:r>
      <w:r w:rsidR="009425D4">
        <w:rPr>
          <w:lang w:val="en"/>
        </w:rPr>
        <w:t>time-Based</w:t>
      </w:r>
      <w:r w:rsidR="003B765D" w:rsidRPr="003B765D">
        <w:rPr>
          <w:lang w:val="en"/>
        </w:rPr>
        <w:t xml:space="preserve">) marketing approach for better </w:t>
      </w:r>
      <w:r w:rsidRPr="003B765D">
        <w:rPr>
          <w:lang w:val="en"/>
        </w:rPr>
        <w:t>competitiveness of airlines keepi</w:t>
      </w:r>
      <w:r w:rsidR="003B765D" w:rsidRPr="003B765D">
        <w:rPr>
          <w:lang w:val="en"/>
        </w:rPr>
        <w:t xml:space="preserve">ng in mind the </w:t>
      </w:r>
      <w:r w:rsidR="009425D4">
        <w:rPr>
          <w:lang w:val="en"/>
        </w:rPr>
        <w:t>standards</w:t>
      </w:r>
      <w:r w:rsidR="003B765D" w:rsidRPr="003B765D">
        <w:rPr>
          <w:lang w:val="en"/>
        </w:rPr>
        <w:t xml:space="preserve"> </w:t>
      </w:r>
      <w:r w:rsidR="00202880">
        <w:rPr>
          <w:b/>
          <w:sz w:val="24"/>
          <w:szCs w:val="24"/>
          <w:lang w:val="en"/>
        </w:rPr>
        <w:t>across</w:t>
      </w:r>
      <w:r w:rsidR="003B765D" w:rsidRPr="003B765D">
        <w:rPr>
          <w:lang w:val="en"/>
        </w:rPr>
        <w:t xml:space="preserve"> the globe.</w:t>
      </w:r>
    </w:p>
    <w:p w:rsidR="00142AF8" w:rsidRPr="003B765D" w:rsidRDefault="00142AF8" w:rsidP="00D924AC">
      <w:pPr>
        <w:pStyle w:val="ListParagraph"/>
        <w:numPr>
          <w:ilvl w:val="0"/>
          <w:numId w:val="4"/>
        </w:numPr>
        <w:jc w:val="both"/>
        <w:rPr>
          <w:lang w:val="en"/>
        </w:rPr>
      </w:pPr>
      <w:r w:rsidRPr="003B765D">
        <w:rPr>
          <w:lang w:val="en"/>
        </w:rPr>
        <w:t>To recommend strategies to Pakist</w:t>
      </w:r>
      <w:r w:rsidR="003B765D" w:rsidRPr="003B765D">
        <w:rPr>
          <w:lang w:val="en"/>
        </w:rPr>
        <w:t>ani airlines to increase sales.</w:t>
      </w:r>
    </w:p>
    <w:p w:rsidR="00142AF8" w:rsidRPr="009425D4" w:rsidRDefault="00142AF8" w:rsidP="00D924AC">
      <w:pPr>
        <w:pStyle w:val="ListParagraph"/>
        <w:numPr>
          <w:ilvl w:val="0"/>
          <w:numId w:val="4"/>
        </w:numPr>
        <w:jc w:val="both"/>
        <w:rPr>
          <w:lang w:val="en"/>
        </w:rPr>
      </w:pPr>
      <w:r w:rsidRPr="003B765D">
        <w:rPr>
          <w:lang w:val="en"/>
        </w:rPr>
        <w:t>To determine how effectively airli</w:t>
      </w:r>
      <w:r w:rsidR="003B765D" w:rsidRPr="003B765D">
        <w:rPr>
          <w:lang w:val="en"/>
        </w:rPr>
        <w:t xml:space="preserve">nes are using digital marketing </w:t>
      </w:r>
      <w:r w:rsidRPr="003B765D">
        <w:rPr>
          <w:lang w:val="en"/>
        </w:rPr>
        <w:t>tech</w:t>
      </w:r>
      <w:r w:rsidR="009425D4">
        <w:rPr>
          <w:lang w:val="en"/>
        </w:rPr>
        <w:t xml:space="preserve"> </w:t>
      </w:r>
      <w:r w:rsidR="00202880" w:rsidRPr="009425D4">
        <w:rPr>
          <w:sz w:val="24"/>
          <w:szCs w:val="24"/>
          <w:lang w:val="en"/>
        </w:rPr>
        <w:t>Measurable</w:t>
      </w:r>
      <w:r w:rsidR="009425D4">
        <w:rPr>
          <w:b/>
          <w:sz w:val="24"/>
          <w:szCs w:val="24"/>
          <w:lang w:val="en"/>
        </w:rPr>
        <w:t xml:space="preserve"> </w:t>
      </w:r>
      <w:proofErr w:type="spellStart"/>
      <w:r w:rsidRPr="009425D4">
        <w:rPr>
          <w:lang w:val="en"/>
        </w:rPr>
        <w:t>ecommend</w:t>
      </w:r>
      <w:proofErr w:type="spellEnd"/>
      <w:r w:rsidRPr="009425D4">
        <w:rPr>
          <w:lang w:val="en"/>
        </w:rPr>
        <w:t xml:space="preserve"> </w:t>
      </w:r>
      <w:r w:rsidR="00202880" w:rsidRPr="009425D4">
        <w:rPr>
          <w:lang w:val="en"/>
        </w:rPr>
        <w:t xml:space="preserve">an </w:t>
      </w:r>
      <w:r w:rsidRPr="009425D4">
        <w:rPr>
          <w:lang w:val="en"/>
        </w:rPr>
        <w:t>approach for better fun</w:t>
      </w:r>
      <w:r w:rsidR="003B765D" w:rsidRPr="009425D4">
        <w:rPr>
          <w:lang w:val="en"/>
        </w:rPr>
        <w:t>ctioning</w:t>
      </w:r>
      <w:r w:rsidR="00202880" w:rsidRPr="009425D4">
        <w:rPr>
          <w:b/>
          <w:sz w:val="24"/>
          <w:szCs w:val="24"/>
          <w:lang w:val="en"/>
        </w:rPr>
        <w:t>.</w:t>
      </w:r>
    </w:p>
    <w:p w:rsidR="003B765D" w:rsidRDefault="003B765D" w:rsidP="00D924AC">
      <w:pPr>
        <w:pStyle w:val="Heading1"/>
        <w:jc w:val="both"/>
        <w:rPr>
          <w:sz w:val="32"/>
          <w:u w:val="single"/>
          <w:lang w:val="en"/>
        </w:rPr>
      </w:pPr>
      <w:bookmarkStart w:id="7" w:name="_Toc6225438"/>
      <w:r w:rsidRPr="000F3A31">
        <w:rPr>
          <w:sz w:val="32"/>
          <w:u w:val="single"/>
          <w:lang w:val="en"/>
        </w:rPr>
        <w:t>Research Limit &amp; Scope</w:t>
      </w:r>
      <w:bookmarkEnd w:id="7"/>
    </w:p>
    <w:p w:rsidR="00EC20F6" w:rsidRPr="0036771E" w:rsidRDefault="00EC20F6" w:rsidP="00D924AC">
      <w:pPr>
        <w:pStyle w:val="ListParagraph"/>
        <w:numPr>
          <w:ilvl w:val="0"/>
          <w:numId w:val="9"/>
        </w:numPr>
        <w:jc w:val="both"/>
        <w:rPr>
          <w:lang w:val="en"/>
        </w:rPr>
      </w:pPr>
      <w:bookmarkStart w:id="8" w:name="_Toc6225439"/>
      <w:r w:rsidRPr="00706537">
        <w:rPr>
          <w:b/>
          <w:sz w:val="24"/>
          <w:szCs w:val="24"/>
          <w:lang w:val="en"/>
        </w:rPr>
        <w:t xml:space="preserve">Subject restrictions: </w:t>
      </w:r>
      <w:r w:rsidRPr="0036771E">
        <w:rPr>
          <w:lang w:val="en"/>
        </w:rPr>
        <w:t xml:space="preserve">The goal of the examination was to look at </w:t>
      </w:r>
      <w:r w:rsidR="00202880">
        <w:rPr>
          <w:lang w:val="en"/>
        </w:rPr>
        <w:t xml:space="preserve">the </w:t>
      </w:r>
      <w:r w:rsidRPr="0036771E">
        <w:rPr>
          <w:lang w:val="en"/>
        </w:rPr>
        <w:t xml:space="preserve">effect of promoting </w:t>
      </w:r>
      <w:r w:rsidR="00202880">
        <w:rPr>
          <w:lang w:val="en"/>
        </w:rPr>
        <w:t xml:space="preserve">the </w:t>
      </w:r>
      <w:r w:rsidRPr="0036771E">
        <w:rPr>
          <w:lang w:val="en"/>
        </w:rPr>
        <w:t xml:space="preserve">carrier business. </w:t>
      </w:r>
    </w:p>
    <w:p w:rsidR="00EC20F6" w:rsidRPr="0036771E" w:rsidRDefault="00EC20F6" w:rsidP="00D924AC">
      <w:pPr>
        <w:pStyle w:val="ListParagraph"/>
        <w:numPr>
          <w:ilvl w:val="0"/>
          <w:numId w:val="9"/>
        </w:numPr>
        <w:jc w:val="both"/>
        <w:rPr>
          <w:lang w:val="en"/>
        </w:rPr>
      </w:pPr>
      <w:r w:rsidRPr="007D64CE">
        <w:rPr>
          <w:b/>
          <w:sz w:val="24"/>
          <w:szCs w:val="24"/>
          <w:lang w:val="en"/>
        </w:rPr>
        <w:t>Place Limitations</w:t>
      </w:r>
      <w:r w:rsidRPr="007D64CE">
        <w:rPr>
          <w:sz w:val="24"/>
          <w:szCs w:val="24"/>
          <w:lang w:val="en"/>
        </w:rPr>
        <w:t xml:space="preserve">: </w:t>
      </w:r>
      <w:r w:rsidRPr="0036771E">
        <w:rPr>
          <w:lang w:val="en"/>
        </w:rPr>
        <w:t xml:space="preserve">The examination was completed on UMT, Multiple Travel Agencies and Marketing workplaces of Pakistani </w:t>
      </w:r>
      <w:r w:rsidR="00202880">
        <w:rPr>
          <w:b/>
          <w:sz w:val="24"/>
          <w:szCs w:val="24"/>
          <w:lang w:val="en"/>
        </w:rPr>
        <w:t>Airline</w:t>
      </w:r>
      <w:r w:rsidR="00202880">
        <w:rPr>
          <w:lang w:val="en"/>
        </w:rPr>
        <w:t xml:space="preserve"> </w:t>
      </w:r>
      <w:r w:rsidR="00202880">
        <w:rPr>
          <w:b/>
          <w:sz w:val="24"/>
          <w:szCs w:val="24"/>
          <w:lang w:val="en"/>
        </w:rPr>
        <w:t>news, for example,</w:t>
      </w:r>
      <w:r w:rsidRPr="0036771E">
        <w:rPr>
          <w:lang w:val="en"/>
        </w:rPr>
        <w:t xml:space="preserve"> PIA, </w:t>
      </w:r>
      <w:proofErr w:type="spellStart"/>
      <w:r w:rsidRPr="0036771E">
        <w:rPr>
          <w:lang w:val="en"/>
        </w:rPr>
        <w:t>Airblue</w:t>
      </w:r>
      <w:proofErr w:type="spellEnd"/>
      <w:r w:rsidRPr="0036771E">
        <w:rPr>
          <w:lang w:val="en"/>
        </w:rPr>
        <w:t xml:space="preserve"> an</w:t>
      </w:r>
      <w:r w:rsidR="00D674D8">
        <w:rPr>
          <w:b/>
          <w:sz w:val="24"/>
          <w:szCs w:val="24"/>
          <w:lang w:val="en"/>
        </w:rPr>
        <w:t>.</w:t>
      </w:r>
      <w:r w:rsidR="00202880">
        <w:rPr>
          <w:b/>
          <w:sz w:val="24"/>
          <w:szCs w:val="24"/>
          <w:lang w:val="en"/>
        </w:rPr>
        <w:t xml:space="preserve"> </w:t>
      </w:r>
      <w:r w:rsidRPr="0036771E">
        <w:rPr>
          <w:lang w:val="en"/>
        </w:rPr>
        <w:t xml:space="preserve">Serene Air. </w:t>
      </w:r>
    </w:p>
    <w:p w:rsidR="00EC20F6" w:rsidRPr="0036771E" w:rsidRDefault="00EC20F6" w:rsidP="00D924AC">
      <w:pPr>
        <w:pStyle w:val="ListParagraph"/>
        <w:numPr>
          <w:ilvl w:val="0"/>
          <w:numId w:val="9"/>
        </w:numPr>
        <w:jc w:val="both"/>
        <w:rPr>
          <w:lang w:val="en"/>
        </w:rPr>
      </w:pPr>
      <w:r w:rsidRPr="007D64CE">
        <w:rPr>
          <w:b/>
          <w:sz w:val="24"/>
          <w:szCs w:val="24"/>
          <w:lang w:val="en"/>
        </w:rPr>
        <w:t>Time Limitations</w:t>
      </w:r>
      <w:r w:rsidRPr="007D64CE">
        <w:rPr>
          <w:sz w:val="24"/>
          <w:szCs w:val="24"/>
          <w:lang w:val="en"/>
        </w:rPr>
        <w:t>:</w:t>
      </w:r>
      <w:r w:rsidRPr="0036771E">
        <w:rPr>
          <w:lang w:val="en"/>
        </w:rPr>
        <w:t xml:space="preserve"> The examination was led, primer information was gathered, </w:t>
      </w:r>
      <w:r w:rsidR="00D674D8">
        <w:rPr>
          <w:lang w:val="en"/>
        </w:rPr>
        <w:t xml:space="preserve">the </w:t>
      </w:r>
      <w:r w:rsidRPr="0036771E">
        <w:rPr>
          <w:lang w:val="en"/>
        </w:rPr>
        <w:t xml:space="preserve">and </w:t>
      </w:r>
      <w:r w:rsidR="00D674D8">
        <w:rPr>
          <w:lang w:val="en"/>
        </w:rPr>
        <w:t xml:space="preserve">a </w:t>
      </w:r>
      <w:r w:rsidRPr="0036771E">
        <w:rPr>
          <w:lang w:val="en"/>
        </w:rPr>
        <w:t>measurable investigation was performed amid the year (2019)</w:t>
      </w:r>
    </w:p>
    <w:p w:rsidR="003B765D" w:rsidRPr="000F3A31" w:rsidRDefault="003B765D" w:rsidP="00D924AC">
      <w:pPr>
        <w:pStyle w:val="Heading1"/>
        <w:jc w:val="both"/>
        <w:rPr>
          <w:sz w:val="32"/>
          <w:u w:val="single"/>
        </w:rPr>
      </w:pPr>
      <w:r w:rsidRPr="000F3A31">
        <w:rPr>
          <w:sz w:val="32"/>
          <w:u w:val="single"/>
        </w:rPr>
        <w:t>Study Area</w:t>
      </w:r>
      <w:bookmarkEnd w:id="8"/>
      <w:r w:rsidRPr="000F3A31">
        <w:rPr>
          <w:sz w:val="32"/>
          <w:u w:val="single"/>
        </w:rPr>
        <w:t xml:space="preserve"> </w:t>
      </w:r>
    </w:p>
    <w:p w:rsidR="00260EEB" w:rsidRPr="006A2420" w:rsidRDefault="003B765D" w:rsidP="00D924AC">
      <w:pPr>
        <w:jc w:val="both"/>
      </w:pPr>
      <w:r w:rsidRPr="00EA1E18">
        <w:t xml:space="preserve">This study was conducted in UMT, Multiple travel </w:t>
      </w:r>
      <w:r w:rsidR="00D674D8" w:rsidRPr="00EA1E18">
        <w:rPr>
          <w:sz w:val="24"/>
          <w:szCs w:val="24"/>
          <w:lang w:val="en"/>
        </w:rPr>
        <w:t>agencies</w:t>
      </w:r>
      <w:r w:rsidRPr="00EA1E18">
        <w:t xml:space="preserve"> and the Marketing offices of </w:t>
      </w:r>
      <w:r w:rsidR="00D674D8" w:rsidRPr="00EA1E18">
        <w:rPr>
          <w:sz w:val="24"/>
          <w:szCs w:val="24"/>
          <w:lang w:val="en"/>
        </w:rPr>
        <w:t>Pakistan, for example</w:t>
      </w:r>
      <w:proofErr w:type="gramStart"/>
      <w:r w:rsidR="00D674D8" w:rsidRPr="00EA1E18">
        <w:rPr>
          <w:sz w:val="24"/>
          <w:szCs w:val="24"/>
          <w:lang w:val="en"/>
        </w:rPr>
        <w:t>,</w:t>
      </w:r>
      <w:r w:rsidRPr="00EA1E18">
        <w:t>i.e</w:t>
      </w:r>
      <w:proofErr w:type="gramEnd"/>
      <w:r w:rsidRPr="00EA1E18">
        <w:t xml:space="preserve">. PIA, </w:t>
      </w:r>
      <w:proofErr w:type="spellStart"/>
      <w:r w:rsidRPr="00EA1E18">
        <w:t>Airblue</w:t>
      </w:r>
      <w:proofErr w:type="spellEnd"/>
      <w:r w:rsidRPr="00EA1E18">
        <w:t xml:space="preserve"> &amp; Serene Air for data collection in order to get the desired result. </w:t>
      </w:r>
      <w:r w:rsidR="00A57A6B" w:rsidRPr="00EA1E18">
        <w:t xml:space="preserve">The researcher intends </w:t>
      </w:r>
      <w:r w:rsidR="00D674D8" w:rsidRPr="00EA1E18">
        <w:rPr>
          <w:sz w:val="24"/>
          <w:szCs w:val="24"/>
          <w:lang w:val="en"/>
        </w:rPr>
        <w:t>to</w:t>
      </w:r>
      <w:r w:rsidR="00A57A6B" w:rsidRPr="00EA1E18">
        <w:t xml:space="preserve"> use the students at UMT who frequently travel by Air in order to find out how they choose airlines for </w:t>
      </w:r>
      <w:r w:rsidR="00D674D8" w:rsidRPr="00EA1E18">
        <w:rPr>
          <w:sz w:val="24"/>
          <w:szCs w:val="24"/>
          <w:lang w:val="en"/>
        </w:rPr>
        <w:t>traveling</w:t>
      </w:r>
      <w:r w:rsidR="00A57A6B" w:rsidRPr="00EA1E18">
        <w:t xml:space="preserve"> i.e. </w:t>
      </w:r>
      <w:r w:rsidR="00D674D8" w:rsidRPr="00EA1E18">
        <w:rPr>
          <w:sz w:val="24"/>
          <w:szCs w:val="24"/>
          <w:lang w:val="en"/>
        </w:rPr>
        <w:t>agencies marketing</w:t>
      </w:r>
      <w:r w:rsidR="00A57A6B" w:rsidRPr="00EA1E18">
        <w:t xml:space="preserve">, </w:t>
      </w:r>
      <w:proofErr w:type="spellStart"/>
      <w:r w:rsidR="00A57A6B" w:rsidRPr="00EA1E18">
        <w:t>Chea</w:t>
      </w:r>
      <w:proofErr w:type="spellEnd"/>
      <w:r w:rsidR="00EA1E18" w:rsidRPr="00EA1E18">
        <w:rPr>
          <w:sz w:val="24"/>
          <w:szCs w:val="24"/>
          <w:lang w:val="en"/>
        </w:rPr>
        <w:t xml:space="preserve">p </w:t>
      </w:r>
      <w:r w:rsidR="00A57A6B" w:rsidRPr="00EA1E18">
        <w:t xml:space="preserve">fares &amp; Better Entertainment etc. Travel agencies were targeted in order to find out how they grab their customers through different channels when airlines offers discounted fares through banks and food courts etc. Marketing representatives of Pakistani Airlines were intended in order to find out whether they practice marketing strategies in </w:t>
      </w:r>
      <w:proofErr w:type="spellStart"/>
      <w:r w:rsidR="00A57A6B" w:rsidRPr="00EA1E18">
        <w:t>ordrer</w:t>
      </w:r>
      <w:proofErr w:type="spellEnd"/>
      <w:r w:rsidR="00A57A6B" w:rsidRPr="00EA1E18">
        <w:t xml:space="preserve"> to grab maximum number of </w:t>
      </w:r>
      <w:proofErr w:type="spellStart"/>
      <w:r w:rsidR="00A57A6B" w:rsidRPr="00EA1E18">
        <w:t>passangers</w:t>
      </w:r>
      <w:proofErr w:type="spellEnd"/>
      <w:r w:rsidR="00A57A6B" w:rsidRPr="00EA1E18">
        <w:t xml:space="preserve"> to increase their business or not because they know</w:t>
      </w:r>
      <w:r w:rsidR="00A57A6B">
        <w:t xml:space="preserve"> there are few airlines in Pakistan and customer will choose that airline with cheap fares and discounted rates.</w:t>
      </w:r>
    </w:p>
    <w:p w:rsidR="00AB4F88" w:rsidRDefault="00AB4F88" w:rsidP="00AB4F88">
      <w:pPr>
        <w:pStyle w:val="Heading1"/>
        <w:rPr>
          <w:sz w:val="32"/>
          <w:u w:val="single"/>
          <w:lang w:val="en"/>
        </w:rPr>
      </w:pPr>
      <w:bookmarkStart w:id="9" w:name="_Toc6225440"/>
      <w:r w:rsidRPr="00AB4F88">
        <w:rPr>
          <w:sz w:val="32"/>
          <w:u w:val="single"/>
          <w:lang w:val="en"/>
        </w:rPr>
        <w:lastRenderedPageBreak/>
        <w:t>Literature Review</w:t>
      </w:r>
      <w:bookmarkEnd w:id="9"/>
    </w:p>
    <w:p w:rsidR="006E0629" w:rsidRPr="006E0629" w:rsidRDefault="006A2420" w:rsidP="00D924AC">
      <w:pPr>
        <w:jc w:val="both"/>
        <w:rPr>
          <w:lang w:val="en"/>
        </w:rPr>
      </w:pPr>
      <w:r w:rsidRPr="006A2420">
        <w:rPr>
          <w:lang w:val="en"/>
        </w:rPr>
        <w:t xml:space="preserve">For a great many people, showcasing is selling and advancing. Advertising includes deals and advancements. On the off chance that the items, in any case, have intended to address client issues, the deal and advancement will be the good to beat all. The advertising idea is a sort of secret. It is a perceived business. It works in numerous associations, however the fundamental idea of promoting Philosophy is infrequently examined. The presentation of a showcasing office for some, associations accommodate the arrangement of at least one staff individuals who sort out Promotional materials and that's it. This, it must be underscored, does not establish promoting. Advertising alludes to the connection between the purchaser and the merchant and the tasks important to finish this end. It could be talked about this, not at all like the economy that centers </w:t>
      </w:r>
      <w:proofErr w:type="gramStart"/>
      <w:r w:rsidRPr="006A2420">
        <w:rPr>
          <w:lang w:val="en"/>
        </w:rPr>
        <w:t>around</w:t>
      </w:r>
      <w:proofErr w:type="gramEnd"/>
      <w:r w:rsidRPr="006A2420">
        <w:rPr>
          <w:lang w:val="en"/>
        </w:rPr>
        <w:t xml:space="preserve"> the connection among supply and The inquiry advertising depends on the possibility that the client is the focal objective for everybody. The utilization of the advertising idea to an association implies putting the client at the focal point of each basic leadership process in the business. Numerous </w:t>
      </w:r>
      <w:proofErr w:type="spellStart"/>
      <w:r w:rsidRPr="006A2420">
        <w:rPr>
          <w:lang w:val="en"/>
        </w:rPr>
        <w:t>scholary</w:t>
      </w:r>
      <w:proofErr w:type="spellEnd"/>
      <w:r w:rsidRPr="006A2420">
        <w:rPr>
          <w:lang w:val="en"/>
        </w:rPr>
        <w:t xml:space="preserve"> articles were investigated so as to get the thought how the idea of advertising is developing in the aircraft business. Wanted outcome was found and incredibly it was discovered that the top significant carriers of the world for example Qatar Airways and Emirates Airline are centering and growing because of their viable promoting techniques. They do </w:t>
      </w:r>
      <w:proofErr w:type="spellStart"/>
      <w:r w:rsidRPr="006A2420">
        <w:rPr>
          <w:lang w:val="en"/>
        </w:rPr>
        <w:t>collabrations</w:t>
      </w:r>
      <w:proofErr w:type="spellEnd"/>
      <w:r w:rsidRPr="006A2420">
        <w:rPr>
          <w:lang w:val="en"/>
        </w:rPr>
        <w:t xml:space="preserve"> with various games group and support them so as to get their imprint on the planet. They are contributing and getting a great deal of benefit through various channels of promoting. On opposite Pakistani carriers are a long ways behind away in the promoting perspective. Pakistani aircrafts are simply doing ordinary promoting through web based life and boards and so on. They don't gangs such systems and brains that can give them additional edge as far as business. This exploration was </w:t>
      </w:r>
      <w:proofErr w:type="spellStart"/>
      <w:r w:rsidRPr="006A2420">
        <w:rPr>
          <w:lang w:val="en"/>
        </w:rPr>
        <w:t>intented</w:t>
      </w:r>
      <w:proofErr w:type="spellEnd"/>
      <w:r w:rsidRPr="006A2420">
        <w:rPr>
          <w:lang w:val="en"/>
        </w:rPr>
        <w:t xml:space="preserve"> to decide the relative qualities and shortcomings of Pakistani carriers in the showcasing angle as for elements that impact the business and offers of aircrafts and to decide how successfully Pakistani Airlines are molding their promoting system. Amid the examination diverse </w:t>
      </w:r>
      <w:proofErr w:type="spellStart"/>
      <w:r w:rsidRPr="006A2420">
        <w:rPr>
          <w:lang w:val="en"/>
        </w:rPr>
        <w:t>questionarres</w:t>
      </w:r>
      <w:proofErr w:type="spellEnd"/>
      <w:r w:rsidRPr="006A2420">
        <w:rPr>
          <w:lang w:val="en"/>
        </w:rPr>
        <w:t xml:space="preserve"> were made to approach from the partners for overview focusing on the </w:t>
      </w:r>
      <w:proofErr w:type="spellStart"/>
      <w:r w:rsidRPr="006A2420">
        <w:rPr>
          <w:lang w:val="en"/>
        </w:rPr>
        <w:t>passangers</w:t>
      </w:r>
      <w:proofErr w:type="spellEnd"/>
      <w:r w:rsidRPr="006A2420">
        <w:rPr>
          <w:lang w:val="en"/>
        </w:rPr>
        <w:t xml:space="preserve"> who fly, travel organizations and the showcasing officials of Pakistani carriers so as to get the ideal outcome. Questions were asked from the </w:t>
      </w:r>
      <w:proofErr w:type="spellStart"/>
      <w:r w:rsidRPr="006A2420">
        <w:rPr>
          <w:lang w:val="en"/>
        </w:rPr>
        <w:t>passangers</w:t>
      </w:r>
      <w:proofErr w:type="spellEnd"/>
      <w:r w:rsidRPr="006A2420">
        <w:rPr>
          <w:lang w:val="en"/>
        </w:rPr>
        <w:t xml:space="preserve"> at AIIAP Lahore and University of Management and innovation situated at Lahore so as to discover how clients pick carriers to fly with and through which channel they book their tickets. Strikingly, the majority of the gathering of people addressed they book their ticket through movement advisor and they pick wanted carrier to fly which has the base toll with better administrations. They are not awed by the promoting traps and strategies. They simply need modest passages and better administrations. Travel offices were asked how they deal with the clients when carrier offers limited tolls through banks, ATM cards, nourishment courts and so on. In react to which they replied, they don't manage them provided that an individual holding that ATM card he'll not going to ask from us. They essentially request that they proceed with no inclusion. Travel offices for the most part focus on the gatherings of various global organizations for example Pesticides bunch and Umrah bunch and so forth so as to get greater part of clients to pick up benefit. PIA, Serene Air and </w:t>
      </w:r>
      <w:proofErr w:type="spellStart"/>
      <w:r w:rsidRPr="006A2420">
        <w:rPr>
          <w:lang w:val="en"/>
        </w:rPr>
        <w:t>Airblue</w:t>
      </w:r>
      <w:proofErr w:type="spellEnd"/>
      <w:r w:rsidRPr="006A2420">
        <w:rPr>
          <w:lang w:val="en"/>
        </w:rPr>
        <w:t xml:space="preserve"> were approached to tell their promoting procedure and how they are getting clients so as to discover the viability of their showcasing plan. It was </w:t>
      </w:r>
      <w:proofErr w:type="spellStart"/>
      <w:r w:rsidRPr="006A2420">
        <w:rPr>
          <w:lang w:val="en"/>
        </w:rPr>
        <w:t>intented</w:t>
      </w:r>
      <w:proofErr w:type="spellEnd"/>
      <w:r w:rsidRPr="006A2420">
        <w:rPr>
          <w:lang w:val="en"/>
        </w:rPr>
        <w:t xml:space="preserve"> to ask their Frequent flyer program, advancements and promoting and so forth.</w:t>
      </w:r>
    </w:p>
    <w:p w:rsidR="001C0CDD" w:rsidRPr="001C0CDD" w:rsidRDefault="001C0CDD" w:rsidP="00D924AC">
      <w:pPr>
        <w:jc w:val="both"/>
        <w:rPr>
          <w:lang w:val="en"/>
        </w:rPr>
      </w:pPr>
    </w:p>
    <w:p w:rsidR="0065231F" w:rsidRDefault="00142AF8" w:rsidP="00D924AC">
      <w:pPr>
        <w:pStyle w:val="Heading1"/>
        <w:jc w:val="both"/>
        <w:rPr>
          <w:sz w:val="32"/>
          <w:u w:val="single"/>
          <w:lang w:val="en"/>
        </w:rPr>
      </w:pPr>
      <w:bookmarkStart w:id="10" w:name="_Toc6225441"/>
      <w:r w:rsidRPr="003C14FB">
        <w:rPr>
          <w:sz w:val="32"/>
          <w:u w:val="single"/>
          <w:lang w:val="en"/>
        </w:rPr>
        <w:lastRenderedPageBreak/>
        <w:t>Marketing</w:t>
      </w:r>
      <w:r w:rsidR="007C5000" w:rsidRPr="003C14FB">
        <w:rPr>
          <w:sz w:val="32"/>
          <w:u w:val="single"/>
          <w:lang w:val="en"/>
        </w:rPr>
        <w:t xml:space="preserve"> Concept</w:t>
      </w:r>
      <w:r w:rsidRPr="003C14FB">
        <w:rPr>
          <w:sz w:val="32"/>
          <w:u w:val="single"/>
          <w:lang w:val="en"/>
        </w:rPr>
        <w:t xml:space="preserve"> in</w:t>
      </w:r>
      <w:r w:rsidR="0065231F" w:rsidRPr="003C14FB">
        <w:rPr>
          <w:sz w:val="32"/>
          <w:u w:val="single"/>
          <w:lang w:val="en"/>
        </w:rPr>
        <w:t xml:space="preserve"> Airlines</w:t>
      </w:r>
      <w:bookmarkEnd w:id="10"/>
    </w:p>
    <w:p w:rsidR="006932BE" w:rsidRPr="006932BE" w:rsidRDefault="00A334F2" w:rsidP="00D924AC">
      <w:pPr>
        <w:jc w:val="both"/>
        <w:rPr>
          <w:lang w:val="en"/>
        </w:rPr>
      </w:pPr>
      <w:r w:rsidRPr="00A334F2">
        <w:rPr>
          <w:lang w:val="en"/>
        </w:rPr>
        <w:t>The aircraft is a piece of the movement and the travel industry administrations industry, where rivals contend to offer the best involvement notwithstanding comparable finished results. Not at all like associations that sell substantial items, for example, vehicles, stationery or nourishment brands, carriers pitch the world class involvement to their clients. The experience they give to clients is impalpable and undetectable.</w:t>
      </w:r>
    </w:p>
    <w:p w:rsidR="0065231F" w:rsidRPr="0014343D" w:rsidRDefault="0065231F" w:rsidP="00D924AC">
      <w:pPr>
        <w:pStyle w:val="Heading2"/>
        <w:jc w:val="both"/>
        <w:rPr>
          <w:lang w:val="en"/>
        </w:rPr>
      </w:pPr>
      <w:bookmarkStart w:id="11" w:name="_Toc6225442"/>
      <w:r w:rsidRPr="0014343D">
        <w:rPr>
          <w:lang w:val="en"/>
        </w:rPr>
        <w:t>Airline marketing environment</w:t>
      </w:r>
      <w:bookmarkEnd w:id="11"/>
    </w:p>
    <w:p w:rsidR="0065231F" w:rsidRDefault="0065231F" w:rsidP="00D924AC">
      <w:pPr>
        <w:jc w:val="both"/>
        <w:rPr>
          <w:lang w:val="en"/>
        </w:rPr>
      </w:pPr>
      <w:r>
        <w:rPr>
          <w:lang w:val="en"/>
        </w:rPr>
        <w:t>The airlines discover information on the marketing environment through a powerful analysis model called PEST analysis.</w:t>
      </w:r>
    </w:p>
    <w:p w:rsidR="0065231F" w:rsidRPr="007C5000" w:rsidRDefault="0065231F" w:rsidP="00D924AC">
      <w:pPr>
        <w:pStyle w:val="Heading3"/>
        <w:jc w:val="both"/>
        <w:rPr>
          <w:sz w:val="24"/>
          <w:lang w:val="en"/>
        </w:rPr>
      </w:pPr>
      <w:bookmarkStart w:id="12" w:name="_Toc6225443"/>
      <w:r w:rsidRPr="007C5000">
        <w:rPr>
          <w:sz w:val="24"/>
          <w:lang w:val="en"/>
        </w:rPr>
        <w:t>Pest analysis</w:t>
      </w:r>
      <w:bookmarkEnd w:id="12"/>
    </w:p>
    <w:p w:rsidR="0065231F" w:rsidRDefault="0065231F" w:rsidP="00D924AC">
      <w:pPr>
        <w:jc w:val="both"/>
        <w:rPr>
          <w:lang w:val="en"/>
        </w:rPr>
      </w:pPr>
      <w:r>
        <w:rPr>
          <w:lang w:val="en"/>
        </w:rPr>
        <w:t>The marketing field presents a useful model for studying the marketing environment of an organization. This model proposes that factors should be classified as political, economic, social and technological (PEST). This model becomes reliable for the airline industry to understand the growth or decline of the market, the commercial position and the direction of operations.</w:t>
      </w:r>
    </w:p>
    <w:p w:rsidR="0065231F" w:rsidRDefault="0065231F" w:rsidP="00D924AC">
      <w:pPr>
        <w:jc w:val="both"/>
        <w:rPr>
          <w:lang w:val="en"/>
        </w:rPr>
      </w:pPr>
      <w:r w:rsidRPr="0030366B">
        <w:rPr>
          <w:b/>
          <w:sz w:val="24"/>
          <w:lang w:val="en"/>
        </w:rPr>
        <w:t>Political factors:</w:t>
      </w:r>
      <w:r w:rsidRPr="0030366B">
        <w:rPr>
          <w:sz w:val="24"/>
          <w:lang w:val="en"/>
        </w:rPr>
        <w:t xml:space="preserve"> </w:t>
      </w:r>
      <w:r w:rsidR="00652B7F">
        <w:rPr>
          <w:lang w:val="en"/>
        </w:rPr>
        <w:t>fear of terror and po</w:t>
      </w:r>
      <w:r w:rsidR="00D34A97">
        <w:rPr>
          <w:lang w:val="en"/>
        </w:rPr>
        <w:t>li</w:t>
      </w:r>
      <w:r>
        <w:rPr>
          <w:lang w:val="en"/>
        </w:rPr>
        <w:t>tic</w:t>
      </w:r>
      <w:r w:rsidR="00652B7F">
        <w:rPr>
          <w:lang w:val="en"/>
        </w:rPr>
        <w:t xml:space="preserve">al instability in the country. </w:t>
      </w:r>
    </w:p>
    <w:p w:rsidR="0065231F" w:rsidRDefault="00652B7F" w:rsidP="00D924AC">
      <w:pPr>
        <w:jc w:val="both"/>
        <w:rPr>
          <w:lang w:val="en"/>
        </w:rPr>
      </w:pPr>
      <w:r>
        <w:rPr>
          <w:b/>
          <w:sz w:val="24"/>
          <w:lang w:val="en"/>
        </w:rPr>
        <w:t>Economic factors</w:t>
      </w:r>
      <w:r w:rsidR="0065231F" w:rsidRPr="0030366B">
        <w:rPr>
          <w:b/>
          <w:sz w:val="24"/>
          <w:lang w:val="en"/>
        </w:rPr>
        <w:t>:</w:t>
      </w:r>
      <w:r w:rsidR="0065231F" w:rsidRPr="0030366B">
        <w:rPr>
          <w:sz w:val="24"/>
          <w:lang w:val="en"/>
        </w:rPr>
        <w:t xml:space="preserve"> </w:t>
      </w:r>
      <w:r w:rsidR="0065231F">
        <w:rPr>
          <w:lang w:val="en"/>
        </w:rPr>
        <w:t>economic growth or instability in the country.</w:t>
      </w:r>
    </w:p>
    <w:p w:rsidR="0030366B" w:rsidRDefault="0065231F" w:rsidP="00D924AC">
      <w:pPr>
        <w:jc w:val="both"/>
        <w:rPr>
          <w:lang w:val="en"/>
        </w:rPr>
      </w:pPr>
      <w:r w:rsidRPr="0030366B">
        <w:rPr>
          <w:b/>
          <w:sz w:val="24"/>
          <w:lang w:val="en"/>
        </w:rPr>
        <w:t>Social factors</w:t>
      </w:r>
      <w:r>
        <w:rPr>
          <w:lang w:val="en"/>
        </w:rPr>
        <w:t>: population aging, changes in holiday tastes</w:t>
      </w:r>
      <w:r w:rsidR="00652B7F">
        <w:rPr>
          <w:lang w:val="en"/>
        </w:rPr>
        <w:t xml:space="preserve">, changes in family structures. </w:t>
      </w:r>
    </w:p>
    <w:p w:rsidR="0065231F" w:rsidRDefault="00652B7F" w:rsidP="00D924AC">
      <w:pPr>
        <w:jc w:val="both"/>
        <w:rPr>
          <w:lang w:val="en"/>
        </w:rPr>
      </w:pPr>
      <w:r>
        <w:rPr>
          <w:b/>
          <w:sz w:val="24"/>
          <w:lang w:val="en"/>
        </w:rPr>
        <w:t>Technological factors</w:t>
      </w:r>
      <w:r w:rsidR="0065231F" w:rsidRPr="0030366B">
        <w:rPr>
          <w:b/>
          <w:sz w:val="24"/>
          <w:lang w:val="en"/>
        </w:rPr>
        <w:t>:</w:t>
      </w:r>
      <w:r w:rsidR="0065231F" w:rsidRPr="0030366B">
        <w:rPr>
          <w:sz w:val="24"/>
          <w:lang w:val="en"/>
        </w:rPr>
        <w:t xml:space="preserve"> </w:t>
      </w:r>
      <w:r w:rsidR="0065231F">
        <w:rPr>
          <w:lang w:val="en"/>
        </w:rPr>
        <w:t xml:space="preserve">high-speed electronic devices, </w:t>
      </w:r>
      <w:r>
        <w:rPr>
          <w:lang w:val="en"/>
        </w:rPr>
        <w:t>fuel-</w:t>
      </w:r>
      <w:proofErr w:type="spellStart"/>
      <w:r>
        <w:rPr>
          <w:lang w:val="en"/>
        </w:rPr>
        <w:t>effciient</w:t>
      </w:r>
      <w:proofErr w:type="spellEnd"/>
      <w:r>
        <w:rPr>
          <w:lang w:val="en"/>
        </w:rPr>
        <w:t xml:space="preserve"> planes</w:t>
      </w:r>
    </w:p>
    <w:p w:rsidR="007C5000" w:rsidRDefault="007C5000" w:rsidP="00D924AC">
      <w:pPr>
        <w:pStyle w:val="Heading1"/>
        <w:jc w:val="both"/>
        <w:rPr>
          <w:lang w:val="en"/>
        </w:rPr>
      </w:pPr>
      <w:bookmarkStart w:id="13" w:name="_Toc6225445"/>
      <w:r w:rsidRPr="0014343D">
        <w:rPr>
          <w:lang w:val="en"/>
        </w:rPr>
        <w:t>Market segmentation</w:t>
      </w:r>
      <w:bookmarkEnd w:id="13"/>
    </w:p>
    <w:p w:rsidR="004071BD" w:rsidRDefault="00775BD2" w:rsidP="00D924AC">
      <w:pPr>
        <w:pStyle w:val="Heading2"/>
        <w:jc w:val="both"/>
        <w:rPr>
          <w:rFonts w:asciiTheme="minorHAnsi" w:eastAsiaTheme="minorHAnsi" w:hAnsiTheme="minorHAnsi" w:cstheme="minorBidi"/>
          <w:b w:val="0"/>
          <w:bCs w:val="0"/>
          <w:color w:val="auto"/>
          <w:sz w:val="22"/>
          <w:szCs w:val="22"/>
          <w:lang w:val="en"/>
        </w:rPr>
      </w:pPr>
      <w:bookmarkStart w:id="14" w:name="_Toc6225446"/>
      <w:r w:rsidRPr="00775BD2">
        <w:rPr>
          <w:rFonts w:asciiTheme="minorHAnsi" w:eastAsiaTheme="minorHAnsi" w:hAnsiTheme="minorHAnsi" w:cstheme="minorBidi"/>
          <w:b w:val="0"/>
          <w:bCs w:val="0"/>
          <w:color w:val="auto"/>
          <w:sz w:val="22"/>
          <w:szCs w:val="22"/>
          <w:lang w:val="en"/>
        </w:rPr>
        <w:t>As an initial phase in making a market procedure, advertise division includes showcase investigation and gathering into littler areas. Subsequent to sectioning the market, the most suitable one is picked for the organization's items in connection to its qualities and upper hands. Accept the inn business for instance. A lodging network would guide its spending inns to a visitor area towards the recreation voyager, while its business inns would be coordinated to the regular explorer. Its excellent properties would be promoted by abnormal state officials.</w:t>
      </w:r>
    </w:p>
    <w:p w:rsidR="0065231F" w:rsidRPr="007C5000" w:rsidRDefault="0065231F" w:rsidP="00D924AC">
      <w:pPr>
        <w:pStyle w:val="Heading2"/>
        <w:jc w:val="both"/>
        <w:rPr>
          <w:lang w:val="en"/>
        </w:rPr>
      </w:pPr>
      <w:r w:rsidRPr="007C5000">
        <w:rPr>
          <w:lang w:val="en"/>
        </w:rPr>
        <w:t>Segmentation of airline customers</w:t>
      </w:r>
      <w:bookmarkEnd w:id="14"/>
    </w:p>
    <w:p w:rsidR="0065231F" w:rsidRDefault="0065231F" w:rsidP="00D924AC">
      <w:pPr>
        <w:jc w:val="both"/>
        <w:rPr>
          <w:lang w:val="en"/>
        </w:rPr>
      </w:pPr>
      <w:r>
        <w:rPr>
          <w:lang w:val="en"/>
        </w:rPr>
        <w:t>Airline customers are divided into the following segments:</w:t>
      </w:r>
    </w:p>
    <w:p w:rsidR="0065231F" w:rsidRDefault="0065231F" w:rsidP="00D924AC">
      <w:pPr>
        <w:jc w:val="both"/>
        <w:rPr>
          <w:lang w:val="en"/>
        </w:rPr>
      </w:pPr>
      <w:r w:rsidRPr="0030366B">
        <w:rPr>
          <w:b/>
          <w:sz w:val="24"/>
          <w:lang w:val="en"/>
        </w:rPr>
        <w:t>Elderly travelers</w:t>
      </w:r>
      <w:r>
        <w:rPr>
          <w:lang w:val="en"/>
        </w:rPr>
        <w:t>: they are elderly customers, probably retired and often go on vacation.</w:t>
      </w:r>
    </w:p>
    <w:p w:rsidR="0065231F" w:rsidRDefault="0065231F" w:rsidP="00D924AC">
      <w:pPr>
        <w:jc w:val="both"/>
        <w:rPr>
          <w:lang w:val="en"/>
        </w:rPr>
      </w:pPr>
      <w:r w:rsidRPr="0030366B">
        <w:rPr>
          <w:b/>
          <w:sz w:val="24"/>
          <w:lang w:val="en"/>
        </w:rPr>
        <w:t>Business travelers</w:t>
      </w:r>
      <w:r>
        <w:rPr>
          <w:lang w:val="en"/>
        </w:rPr>
        <w:t>: they are frequent travelers and form a large segment.</w:t>
      </w:r>
    </w:p>
    <w:p w:rsidR="0030366B" w:rsidRDefault="0065231F" w:rsidP="00D924AC">
      <w:pPr>
        <w:jc w:val="both"/>
        <w:rPr>
          <w:lang w:val="en"/>
        </w:rPr>
      </w:pPr>
      <w:r w:rsidRPr="0030366B">
        <w:rPr>
          <w:b/>
          <w:sz w:val="24"/>
          <w:lang w:val="en"/>
        </w:rPr>
        <w:t>Loyal travelers</w:t>
      </w:r>
      <w:r>
        <w:rPr>
          <w:lang w:val="en"/>
        </w:rPr>
        <w:t>: they travel often and, often traveling with the same airline, the company offers some advantages for them and even miles.</w:t>
      </w:r>
    </w:p>
    <w:p w:rsidR="007C5000" w:rsidRDefault="007C5000" w:rsidP="00D924AC">
      <w:pPr>
        <w:pStyle w:val="Heading1"/>
        <w:jc w:val="both"/>
        <w:rPr>
          <w:u w:val="single"/>
          <w:lang w:val="en"/>
        </w:rPr>
      </w:pPr>
      <w:bookmarkStart w:id="15" w:name="_Toc6225447"/>
      <w:r w:rsidRPr="007C5000">
        <w:rPr>
          <w:u w:val="single"/>
          <w:lang w:val="en"/>
        </w:rPr>
        <w:lastRenderedPageBreak/>
        <w:t>Market research and competitive analysis</w:t>
      </w:r>
      <w:bookmarkEnd w:id="15"/>
    </w:p>
    <w:p w:rsidR="00FB48B8" w:rsidRDefault="00A65053" w:rsidP="00D924AC">
      <w:pPr>
        <w:pStyle w:val="Heading2"/>
        <w:jc w:val="both"/>
        <w:rPr>
          <w:rFonts w:asciiTheme="minorHAnsi" w:eastAsiaTheme="minorHAnsi" w:hAnsiTheme="minorHAnsi" w:cstheme="minorBidi"/>
          <w:b w:val="0"/>
          <w:bCs w:val="0"/>
          <w:color w:val="auto"/>
          <w:sz w:val="22"/>
          <w:szCs w:val="22"/>
          <w:lang w:val="en"/>
        </w:rPr>
      </w:pPr>
      <w:bookmarkStart w:id="16" w:name="_Toc6225448"/>
      <w:r w:rsidRPr="00A65053">
        <w:rPr>
          <w:rFonts w:asciiTheme="minorHAnsi" w:eastAsiaTheme="minorHAnsi" w:hAnsiTheme="minorHAnsi" w:cstheme="minorBidi"/>
          <w:b w:val="0"/>
          <w:bCs w:val="0"/>
          <w:color w:val="auto"/>
          <w:sz w:val="22"/>
          <w:szCs w:val="22"/>
          <w:lang w:val="en"/>
        </w:rPr>
        <w:t>Organizations don't work in confinement. They exist in a focused market and should keep pace with industry patterns and remain one stage in front of the challenge. Statistical surveying is fundamental for an organization to settle on educated choices. Since showcasing includes the course of assets and exercises went for fulfilling the requirements of clients, statistical surveying recognizes these necessities and discover approaches to make the perfect promoting message. It likewise adjusts and track distinctive components in the promoting technique. Along these lines, statistical surveying encourages you comprehend the challenge and exploit that learning to improve the business</w:t>
      </w:r>
      <w:r w:rsidR="00FB48B8">
        <w:rPr>
          <w:rFonts w:asciiTheme="minorHAnsi" w:eastAsiaTheme="minorHAnsi" w:hAnsiTheme="minorHAnsi" w:cstheme="minorBidi"/>
          <w:b w:val="0"/>
          <w:bCs w:val="0"/>
          <w:color w:val="auto"/>
          <w:sz w:val="22"/>
          <w:szCs w:val="22"/>
          <w:lang w:val="en"/>
        </w:rPr>
        <w:t>.</w:t>
      </w:r>
    </w:p>
    <w:p w:rsidR="0030366B" w:rsidRDefault="00D34A97" w:rsidP="00D924AC">
      <w:pPr>
        <w:pStyle w:val="Heading2"/>
        <w:jc w:val="both"/>
        <w:rPr>
          <w:rFonts w:asciiTheme="minorHAnsi" w:eastAsiaTheme="minorHAnsi" w:hAnsiTheme="minorHAnsi" w:cstheme="minorBidi"/>
          <w:b w:val="0"/>
          <w:bCs w:val="0"/>
          <w:color w:val="auto"/>
          <w:sz w:val="22"/>
          <w:szCs w:val="22"/>
          <w:lang w:val="en"/>
        </w:rPr>
      </w:pPr>
      <w:r>
        <w:rPr>
          <w:lang w:val="en"/>
        </w:rPr>
        <w:t>What do customer</w:t>
      </w:r>
      <w:r w:rsidR="0030366B" w:rsidRPr="0030366B">
        <w:rPr>
          <w:lang w:val="en"/>
        </w:rPr>
        <w:t xml:space="preserve">s </w:t>
      </w:r>
      <w:r w:rsidR="00652AE4">
        <w:rPr>
          <w:lang w:val="en"/>
        </w:rPr>
        <w:t>expect before</w:t>
      </w:r>
      <w:r w:rsidR="0030366B" w:rsidRPr="0030366B">
        <w:rPr>
          <w:lang w:val="en"/>
        </w:rPr>
        <w:t>, during and after the flig</w:t>
      </w:r>
      <w:bookmarkEnd w:id="16"/>
      <w:r w:rsidR="00652AE4">
        <w:rPr>
          <w:lang w:val="en"/>
        </w:rPr>
        <w:t>ht?</w:t>
      </w:r>
    </w:p>
    <w:p w:rsidR="007A6166" w:rsidRPr="007A6166" w:rsidRDefault="007A6166" w:rsidP="00D924AC">
      <w:pPr>
        <w:jc w:val="both"/>
        <w:rPr>
          <w:lang w:val="en"/>
        </w:rPr>
      </w:pPr>
      <w:bookmarkStart w:id="17" w:name="_Toc6225455"/>
      <w:r w:rsidRPr="007A6166">
        <w:rPr>
          <w:lang w:val="en"/>
        </w:rPr>
        <w:t xml:space="preserve">Here are a few contemplations that the client thinks before choosing an air administration: </w:t>
      </w:r>
    </w:p>
    <w:p w:rsidR="000615E9" w:rsidRDefault="007A6166" w:rsidP="00D924AC">
      <w:pPr>
        <w:jc w:val="both"/>
        <w:rPr>
          <w:lang w:val="en"/>
        </w:rPr>
      </w:pPr>
      <w:r w:rsidRPr="000615E9">
        <w:rPr>
          <w:b/>
          <w:sz w:val="24"/>
          <w:szCs w:val="24"/>
          <w:lang w:val="en"/>
        </w:rPr>
        <w:t xml:space="preserve">Administration openings: </w:t>
      </w:r>
      <w:r w:rsidRPr="007A6166">
        <w:rPr>
          <w:lang w:val="en"/>
        </w:rPr>
        <w:t xml:space="preserve">delays in stuff meters and flight takeoff make an enduring negative effect on travelers. </w:t>
      </w:r>
    </w:p>
    <w:p w:rsidR="007A6166" w:rsidRPr="007A6166" w:rsidRDefault="007A6166" w:rsidP="00D924AC">
      <w:pPr>
        <w:jc w:val="both"/>
        <w:rPr>
          <w:lang w:val="en"/>
        </w:rPr>
      </w:pPr>
      <w:r w:rsidRPr="00352DAA">
        <w:rPr>
          <w:b/>
          <w:sz w:val="24"/>
          <w:lang w:val="en"/>
        </w:rPr>
        <w:t>Dependable administration ensure:</w:t>
      </w:r>
      <w:r w:rsidRPr="007A6166">
        <w:rPr>
          <w:lang w:val="en"/>
        </w:rPr>
        <w:t xml:space="preserve"> the carrier's staff is resolved to administration and most extreme consumer loyalty. The nature of the administration is in every case high. </w:t>
      </w:r>
    </w:p>
    <w:p w:rsidR="00746E1F" w:rsidRDefault="00746E1F" w:rsidP="00D924AC">
      <w:pPr>
        <w:jc w:val="both"/>
        <w:rPr>
          <w:lang w:val="en"/>
        </w:rPr>
      </w:pPr>
      <w:r w:rsidRPr="00352DAA">
        <w:rPr>
          <w:b/>
          <w:sz w:val="24"/>
          <w:lang w:val="en"/>
        </w:rPr>
        <w:t>Comfort</w:t>
      </w:r>
      <w:r w:rsidR="007A6166" w:rsidRPr="00352DAA">
        <w:rPr>
          <w:b/>
          <w:sz w:val="24"/>
          <w:lang w:val="en"/>
        </w:rPr>
        <w:t>:</w:t>
      </w:r>
      <w:r w:rsidR="007A6166" w:rsidRPr="007A6166">
        <w:rPr>
          <w:lang w:val="en"/>
        </w:rPr>
        <w:t xml:space="preserve"> simple enlistment and ticket booking frameworks. </w:t>
      </w:r>
    </w:p>
    <w:p w:rsidR="007A6166" w:rsidRPr="007A6166" w:rsidRDefault="007A6166" w:rsidP="00D924AC">
      <w:pPr>
        <w:jc w:val="both"/>
        <w:rPr>
          <w:lang w:val="en"/>
        </w:rPr>
      </w:pPr>
      <w:r w:rsidRPr="00352DAA">
        <w:rPr>
          <w:b/>
          <w:sz w:val="24"/>
          <w:lang w:val="en"/>
        </w:rPr>
        <w:t>Consideration:</w:t>
      </w:r>
      <w:r w:rsidRPr="007A6166">
        <w:rPr>
          <w:lang w:val="en"/>
        </w:rPr>
        <w:t xml:space="preserve"> the staff of the carrier that perceives the necessities and steps forward to fulfill them usefully. </w:t>
      </w:r>
    </w:p>
    <w:p w:rsidR="007A6166" w:rsidRPr="007A6166" w:rsidRDefault="00746E1F" w:rsidP="00D924AC">
      <w:pPr>
        <w:jc w:val="both"/>
        <w:rPr>
          <w:lang w:val="en"/>
        </w:rPr>
      </w:pPr>
      <w:proofErr w:type="spellStart"/>
      <w:r w:rsidRPr="00352DAA">
        <w:rPr>
          <w:b/>
          <w:sz w:val="24"/>
          <w:lang w:val="en"/>
        </w:rPr>
        <w:t>confort</w:t>
      </w:r>
      <w:proofErr w:type="spellEnd"/>
      <w:r w:rsidR="007A6166" w:rsidRPr="00352DAA">
        <w:rPr>
          <w:b/>
          <w:sz w:val="24"/>
          <w:lang w:val="en"/>
        </w:rPr>
        <w:t>:</w:t>
      </w:r>
      <w:r w:rsidR="007A6166" w:rsidRPr="007A6166">
        <w:rPr>
          <w:lang w:val="en"/>
        </w:rPr>
        <w:t xml:space="preserve"> enough space for knees and legs around the seat. </w:t>
      </w:r>
    </w:p>
    <w:p w:rsidR="007A6166" w:rsidRPr="007A6166" w:rsidRDefault="00746E1F" w:rsidP="00D924AC">
      <w:pPr>
        <w:jc w:val="both"/>
        <w:rPr>
          <w:lang w:val="en"/>
        </w:rPr>
      </w:pPr>
      <w:proofErr w:type="gramStart"/>
      <w:r w:rsidRPr="00352DAA">
        <w:rPr>
          <w:b/>
          <w:sz w:val="24"/>
          <w:lang w:val="en"/>
        </w:rPr>
        <w:t xml:space="preserve">Meals </w:t>
      </w:r>
      <w:r>
        <w:rPr>
          <w:lang w:val="en"/>
        </w:rPr>
        <w:t>:</w:t>
      </w:r>
      <w:r w:rsidR="007A6166" w:rsidRPr="007A6166">
        <w:rPr>
          <w:lang w:val="en"/>
        </w:rPr>
        <w:t>Free</w:t>
      </w:r>
      <w:proofErr w:type="gramEnd"/>
      <w:r w:rsidR="007A6166" w:rsidRPr="007A6166">
        <w:rPr>
          <w:lang w:val="en"/>
        </w:rPr>
        <w:t xml:space="preserve"> dinners in fulfilling quality flight. </w:t>
      </w:r>
    </w:p>
    <w:p w:rsidR="00352DAA" w:rsidRDefault="007A6166" w:rsidP="00D924AC">
      <w:pPr>
        <w:jc w:val="both"/>
        <w:rPr>
          <w:lang w:val="en"/>
        </w:rPr>
      </w:pPr>
      <w:r w:rsidRPr="00352DAA">
        <w:rPr>
          <w:b/>
          <w:sz w:val="24"/>
          <w:lang w:val="en"/>
        </w:rPr>
        <w:t>Security</w:t>
      </w:r>
      <w:r w:rsidRPr="007A6166">
        <w:rPr>
          <w:lang w:val="en"/>
        </w:rPr>
        <w:t xml:space="preserve"> </w:t>
      </w:r>
      <w:r w:rsidRPr="00352DAA">
        <w:rPr>
          <w:b/>
          <w:sz w:val="24"/>
          <w:lang w:val="en"/>
        </w:rPr>
        <w:t>and assurance:</w:t>
      </w:r>
      <w:r w:rsidRPr="007A6166">
        <w:rPr>
          <w:lang w:val="en"/>
        </w:rPr>
        <w:t xml:space="preserve"> accentuation on security and insurance. </w:t>
      </w:r>
    </w:p>
    <w:p w:rsidR="00746E1F" w:rsidRPr="00352DAA" w:rsidRDefault="007A6166" w:rsidP="00D924AC">
      <w:pPr>
        <w:pStyle w:val="Heading1"/>
        <w:jc w:val="both"/>
        <w:rPr>
          <w:b w:val="0"/>
          <w:lang w:val="en"/>
        </w:rPr>
      </w:pPr>
      <w:r w:rsidRPr="00352DAA">
        <w:rPr>
          <w:b w:val="0"/>
          <w:lang w:val="en"/>
        </w:rPr>
        <w:t xml:space="preserve">Customer </w:t>
      </w:r>
      <w:r w:rsidR="00746E1F" w:rsidRPr="00352DAA">
        <w:rPr>
          <w:b w:val="0"/>
          <w:lang w:val="en"/>
        </w:rPr>
        <w:t xml:space="preserve">psychology </w:t>
      </w:r>
      <w:r w:rsidRPr="00352DAA">
        <w:rPr>
          <w:b w:val="0"/>
          <w:lang w:val="en"/>
        </w:rPr>
        <w:t xml:space="preserve">and aircraft advertising </w:t>
      </w:r>
    </w:p>
    <w:p w:rsidR="007A6166" w:rsidRPr="007A6166" w:rsidRDefault="007A6166" w:rsidP="00D924AC">
      <w:pPr>
        <w:jc w:val="both"/>
        <w:rPr>
          <w:lang w:val="en"/>
        </w:rPr>
      </w:pPr>
      <w:r w:rsidRPr="007A6166">
        <w:rPr>
          <w:lang w:val="en"/>
        </w:rPr>
        <w:t xml:space="preserve">For aircrafts, it is imperative to look after clients, increment their faithfulness and encourage positive verbal. The aircraft's promoting staff perused the evident needs and genuine needs of the client. Aircrafts can do this by offering the best flight involvement with them, as clients depend principally on their involvement with the carrier. In the event that the carrier can address the issues of its clients, at that point it makes a major name and cash for itself. </w:t>
      </w:r>
    </w:p>
    <w:p w:rsidR="00746E1F" w:rsidRPr="00352DAA" w:rsidRDefault="007A6166" w:rsidP="00D924AC">
      <w:pPr>
        <w:pStyle w:val="Heading1"/>
        <w:jc w:val="both"/>
        <w:rPr>
          <w:b w:val="0"/>
          <w:lang w:val="en"/>
        </w:rPr>
      </w:pPr>
      <w:r w:rsidRPr="00352DAA">
        <w:rPr>
          <w:b w:val="0"/>
          <w:lang w:val="en"/>
        </w:rPr>
        <w:t xml:space="preserve">Aircraft advertising in </w:t>
      </w:r>
      <w:r w:rsidR="00746E1F" w:rsidRPr="00352DAA">
        <w:rPr>
          <w:b w:val="0"/>
          <w:lang w:val="en"/>
        </w:rPr>
        <w:t>Social networks</w:t>
      </w:r>
    </w:p>
    <w:p w:rsidR="007A6166" w:rsidRPr="007A6166" w:rsidRDefault="007A6166" w:rsidP="00D924AC">
      <w:pPr>
        <w:jc w:val="both"/>
        <w:rPr>
          <w:lang w:val="en"/>
        </w:rPr>
      </w:pPr>
      <w:r w:rsidRPr="007A6166">
        <w:rPr>
          <w:lang w:val="en"/>
        </w:rPr>
        <w:t xml:space="preserve">All aircrafts around the globe comprehend that the present clients are quite often tuned to the Internet, so carriers will in general have a stunning nearness on the Internet. Carriers are additionally abusing approaches to achieve their clients through informal communities. For instance, Cathay Pacific Airways has made a Facebook page to indicate offers, advancements, restricted time offers and aircraft recordings. </w:t>
      </w:r>
      <w:r w:rsidRPr="007A6166">
        <w:rPr>
          <w:lang w:val="en"/>
        </w:rPr>
        <w:lastRenderedPageBreak/>
        <w:t xml:space="preserve">Qatar Airways has a solid nearness on Twitter by sharing news, occasions, expanding deals and passing on data about the organization's execution. Turkish Airlines' showcasing strategy relies upon utilizing hashtags to make importance and credibility, while Emirates utilizes Instagram. Keeping up nearness in informal organizations is a work 24 hours per day, 7 days seven days, so carriers enlist individuals who know the organization techniques, compose ground-breaking substance and know the situating of the </w:t>
      </w:r>
      <w:proofErr w:type="spellStart"/>
      <w:r w:rsidRPr="007A6166">
        <w:rPr>
          <w:lang w:val="en"/>
        </w:rPr>
        <w:t>brand.Airlines</w:t>
      </w:r>
      <w:proofErr w:type="spellEnd"/>
      <w:r w:rsidRPr="007A6166">
        <w:rPr>
          <w:lang w:val="en"/>
        </w:rPr>
        <w:t xml:space="preserve"> use Meme Jacking, the idea that is transmitted from individual to individual through the Internet. It is a successful method to make a buzz around the </w:t>
      </w:r>
      <w:proofErr w:type="spellStart"/>
      <w:r w:rsidRPr="007A6166">
        <w:rPr>
          <w:lang w:val="en"/>
        </w:rPr>
        <w:t>brand.The</w:t>
      </w:r>
      <w:proofErr w:type="spellEnd"/>
      <w:r w:rsidRPr="007A6166">
        <w:rPr>
          <w:lang w:val="en"/>
        </w:rPr>
        <w:t xml:space="preserve"> carriers additionally make website pages and recordings dependent on the area and culture of the clients. Recordings become viral and work without expelling clients from their customary range of familiarity. </w:t>
      </w:r>
    </w:p>
    <w:p w:rsidR="00746E1F" w:rsidRPr="00352DAA" w:rsidRDefault="00746E1F" w:rsidP="00D924AC">
      <w:pPr>
        <w:jc w:val="both"/>
        <w:rPr>
          <w:rFonts w:asciiTheme="majorHAnsi" w:eastAsiaTheme="majorEastAsia" w:hAnsiTheme="majorHAnsi" w:cstheme="majorBidi"/>
          <w:bCs/>
          <w:color w:val="365F91" w:themeColor="accent1" w:themeShade="BF"/>
          <w:sz w:val="28"/>
          <w:szCs w:val="28"/>
          <w:lang w:val="en"/>
        </w:rPr>
      </w:pPr>
      <w:r w:rsidRPr="00352DAA">
        <w:rPr>
          <w:rFonts w:asciiTheme="majorHAnsi" w:eastAsiaTheme="majorEastAsia" w:hAnsiTheme="majorHAnsi" w:cstheme="majorBidi"/>
          <w:bCs/>
          <w:color w:val="365F91" w:themeColor="accent1" w:themeShade="BF"/>
          <w:sz w:val="28"/>
          <w:szCs w:val="28"/>
          <w:lang w:val="en"/>
        </w:rPr>
        <w:t>Alliances</w:t>
      </w:r>
      <w:r w:rsidR="007A6166" w:rsidRPr="00352DAA">
        <w:rPr>
          <w:rFonts w:asciiTheme="majorHAnsi" w:eastAsiaTheme="majorEastAsia" w:hAnsiTheme="majorHAnsi" w:cstheme="majorBidi"/>
          <w:bCs/>
          <w:color w:val="365F91" w:themeColor="accent1" w:themeShade="BF"/>
          <w:sz w:val="28"/>
          <w:szCs w:val="28"/>
          <w:lang w:val="en"/>
        </w:rPr>
        <w:t xml:space="preserve"> between </w:t>
      </w:r>
      <w:r w:rsidRPr="00352DAA">
        <w:rPr>
          <w:rFonts w:asciiTheme="majorHAnsi" w:eastAsiaTheme="majorEastAsia" w:hAnsiTheme="majorHAnsi" w:cstheme="majorBidi"/>
          <w:bCs/>
          <w:color w:val="365F91" w:themeColor="accent1" w:themeShade="BF"/>
          <w:sz w:val="28"/>
          <w:szCs w:val="28"/>
          <w:lang w:val="en"/>
        </w:rPr>
        <w:t>Airlines</w:t>
      </w:r>
      <w:r w:rsidR="007A6166" w:rsidRPr="00352DAA">
        <w:rPr>
          <w:rFonts w:asciiTheme="majorHAnsi" w:eastAsiaTheme="majorEastAsia" w:hAnsiTheme="majorHAnsi" w:cstheme="majorBidi"/>
          <w:bCs/>
          <w:color w:val="365F91" w:themeColor="accent1" w:themeShade="BF"/>
          <w:sz w:val="28"/>
          <w:szCs w:val="28"/>
          <w:lang w:val="en"/>
        </w:rPr>
        <w:t xml:space="preserve"> </w:t>
      </w:r>
    </w:p>
    <w:p w:rsidR="007A6166" w:rsidRPr="007A6166" w:rsidRDefault="007A6166" w:rsidP="00D924AC">
      <w:pPr>
        <w:jc w:val="both"/>
        <w:rPr>
          <w:lang w:val="en"/>
        </w:rPr>
      </w:pPr>
      <w:r w:rsidRPr="007A6166">
        <w:rPr>
          <w:lang w:val="en"/>
        </w:rPr>
        <w:t xml:space="preserve">A coalition fundamentally implies an understanding between aircrafts to work significantly in collaboration. </w:t>
      </w:r>
    </w:p>
    <w:p w:rsidR="00352DAA" w:rsidRPr="00352DAA" w:rsidRDefault="00352DAA" w:rsidP="00D924AC">
      <w:pPr>
        <w:jc w:val="both"/>
        <w:rPr>
          <w:rFonts w:asciiTheme="majorHAnsi" w:eastAsiaTheme="majorEastAsia" w:hAnsiTheme="majorHAnsi" w:cstheme="majorBidi"/>
          <w:bCs/>
          <w:color w:val="365F91" w:themeColor="accent1" w:themeShade="BF"/>
          <w:sz w:val="28"/>
          <w:szCs w:val="28"/>
          <w:lang w:val="en"/>
        </w:rPr>
      </w:pPr>
      <w:r w:rsidRPr="00352DAA">
        <w:rPr>
          <w:rFonts w:asciiTheme="majorHAnsi" w:eastAsiaTheme="majorEastAsia" w:hAnsiTheme="majorHAnsi" w:cstheme="majorBidi"/>
          <w:bCs/>
          <w:color w:val="365F91" w:themeColor="accent1" w:themeShade="BF"/>
          <w:sz w:val="28"/>
          <w:szCs w:val="28"/>
          <w:lang w:val="en"/>
        </w:rPr>
        <w:t xml:space="preserve">Why do airlines form </w:t>
      </w:r>
      <w:proofErr w:type="spellStart"/>
      <w:r w:rsidRPr="00352DAA">
        <w:rPr>
          <w:rFonts w:asciiTheme="majorHAnsi" w:eastAsiaTheme="majorEastAsia" w:hAnsiTheme="majorHAnsi" w:cstheme="majorBidi"/>
          <w:bCs/>
          <w:color w:val="365F91" w:themeColor="accent1" w:themeShade="BF"/>
          <w:sz w:val="28"/>
          <w:szCs w:val="28"/>
          <w:lang w:val="en"/>
        </w:rPr>
        <w:t>Alliences</w:t>
      </w:r>
      <w:proofErr w:type="spellEnd"/>
      <w:r w:rsidR="007A6166" w:rsidRPr="00352DAA">
        <w:rPr>
          <w:rFonts w:asciiTheme="majorHAnsi" w:eastAsiaTheme="majorEastAsia" w:hAnsiTheme="majorHAnsi" w:cstheme="majorBidi"/>
          <w:bCs/>
          <w:color w:val="365F91" w:themeColor="accent1" w:themeShade="BF"/>
          <w:sz w:val="28"/>
          <w:szCs w:val="28"/>
          <w:lang w:val="en"/>
        </w:rPr>
        <w:t xml:space="preserve">? </w:t>
      </w:r>
    </w:p>
    <w:p w:rsidR="007A6166" w:rsidRPr="007A6166" w:rsidRDefault="007A6166" w:rsidP="00D924AC">
      <w:pPr>
        <w:jc w:val="both"/>
        <w:rPr>
          <w:lang w:val="en"/>
        </w:rPr>
      </w:pPr>
      <w:r w:rsidRPr="007A6166">
        <w:rPr>
          <w:lang w:val="en"/>
        </w:rPr>
        <w:t xml:space="preserve">Working in association has benefits for both the aircraft and the voyagers. </w:t>
      </w:r>
    </w:p>
    <w:p w:rsidR="007A6166" w:rsidRPr="007A6166" w:rsidRDefault="007A6166" w:rsidP="00D924AC">
      <w:pPr>
        <w:jc w:val="both"/>
        <w:rPr>
          <w:lang w:val="en"/>
        </w:rPr>
      </w:pPr>
    </w:p>
    <w:p w:rsidR="007A6166" w:rsidRPr="007A6166" w:rsidRDefault="007A6166" w:rsidP="00D924AC">
      <w:pPr>
        <w:jc w:val="both"/>
        <w:rPr>
          <w:lang w:val="en"/>
        </w:rPr>
      </w:pPr>
      <w:r w:rsidRPr="00352DAA">
        <w:rPr>
          <w:rFonts w:asciiTheme="majorHAnsi" w:eastAsiaTheme="majorEastAsia" w:hAnsiTheme="majorHAnsi" w:cstheme="majorBidi"/>
          <w:bCs/>
          <w:color w:val="365F91" w:themeColor="accent1" w:themeShade="BF"/>
          <w:sz w:val="28"/>
          <w:szCs w:val="28"/>
          <w:lang w:val="en"/>
        </w:rPr>
        <w:t>Advantages of Alliance for Airline</w:t>
      </w:r>
      <w:r w:rsidRPr="007A6166">
        <w:rPr>
          <w:lang w:val="en"/>
        </w:rPr>
        <w:t xml:space="preserve"> </w:t>
      </w:r>
    </w:p>
    <w:p w:rsidR="007A6166" w:rsidRPr="00352DAA" w:rsidRDefault="007A6166" w:rsidP="00D924AC">
      <w:pPr>
        <w:pStyle w:val="ListParagraph"/>
        <w:numPr>
          <w:ilvl w:val="0"/>
          <w:numId w:val="10"/>
        </w:numPr>
        <w:jc w:val="both"/>
        <w:rPr>
          <w:lang w:val="en"/>
        </w:rPr>
      </w:pPr>
      <w:r w:rsidRPr="00352DAA">
        <w:rPr>
          <w:lang w:val="en"/>
        </w:rPr>
        <w:t>Red</w:t>
      </w:r>
      <w:r w:rsidR="00FB608C">
        <w:rPr>
          <w:lang w:val="en"/>
        </w:rPr>
        <w:t>uced</w:t>
      </w:r>
      <w:bookmarkStart w:id="18" w:name="_GoBack"/>
      <w:bookmarkEnd w:id="18"/>
      <w:r w:rsidRPr="00352DAA">
        <w:rPr>
          <w:lang w:val="en"/>
        </w:rPr>
        <w:t xml:space="preserve"> support costs. </w:t>
      </w:r>
    </w:p>
    <w:p w:rsidR="007A6166" w:rsidRPr="00352DAA" w:rsidRDefault="00FB608C" w:rsidP="00D924AC">
      <w:pPr>
        <w:pStyle w:val="ListParagraph"/>
        <w:numPr>
          <w:ilvl w:val="0"/>
          <w:numId w:val="10"/>
        </w:numPr>
        <w:jc w:val="both"/>
        <w:rPr>
          <w:lang w:val="en"/>
        </w:rPr>
      </w:pPr>
      <w:r>
        <w:rPr>
          <w:lang w:val="en"/>
        </w:rPr>
        <w:t>Reduction</w:t>
      </w:r>
      <w:r w:rsidR="007A6166" w:rsidRPr="00352DAA">
        <w:rPr>
          <w:lang w:val="en"/>
        </w:rPr>
        <w:t xml:space="preserve"> of working faculty. </w:t>
      </w:r>
    </w:p>
    <w:p w:rsidR="007A6166" w:rsidRPr="00352DAA" w:rsidRDefault="00FB608C" w:rsidP="00D924AC">
      <w:pPr>
        <w:pStyle w:val="ListParagraph"/>
        <w:numPr>
          <w:ilvl w:val="0"/>
          <w:numId w:val="10"/>
        </w:numPr>
        <w:jc w:val="both"/>
        <w:rPr>
          <w:lang w:val="en"/>
        </w:rPr>
      </w:pPr>
      <w:r>
        <w:rPr>
          <w:lang w:val="en"/>
        </w:rPr>
        <w:t>Reduction</w:t>
      </w:r>
      <w:r w:rsidR="007A6166" w:rsidRPr="00352DAA">
        <w:rPr>
          <w:lang w:val="en"/>
        </w:rPr>
        <w:t xml:space="preserve"> of speculation and obtaining costs. </w:t>
      </w:r>
    </w:p>
    <w:p w:rsidR="007A6166" w:rsidRPr="007A6166" w:rsidRDefault="00352DAA" w:rsidP="00D924AC">
      <w:pPr>
        <w:jc w:val="both"/>
        <w:rPr>
          <w:lang w:val="en"/>
        </w:rPr>
      </w:pPr>
      <w:r w:rsidRPr="00352DAA">
        <w:rPr>
          <w:rFonts w:asciiTheme="majorHAnsi" w:eastAsiaTheme="majorEastAsia" w:hAnsiTheme="majorHAnsi" w:cstheme="majorBidi"/>
          <w:bCs/>
          <w:color w:val="365F91" w:themeColor="accent1" w:themeShade="BF"/>
          <w:sz w:val="28"/>
          <w:szCs w:val="28"/>
          <w:lang w:val="en"/>
        </w:rPr>
        <w:t xml:space="preserve">Benefits of the </w:t>
      </w:r>
      <w:proofErr w:type="spellStart"/>
      <w:r w:rsidRPr="00352DAA">
        <w:rPr>
          <w:rFonts w:asciiTheme="majorHAnsi" w:eastAsiaTheme="majorEastAsia" w:hAnsiTheme="majorHAnsi" w:cstheme="majorBidi"/>
          <w:bCs/>
          <w:color w:val="365F91" w:themeColor="accent1" w:themeShade="BF"/>
          <w:sz w:val="28"/>
          <w:szCs w:val="28"/>
          <w:lang w:val="en"/>
        </w:rPr>
        <w:t>Alliences</w:t>
      </w:r>
      <w:proofErr w:type="spellEnd"/>
      <w:r w:rsidRPr="00352DAA">
        <w:rPr>
          <w:rFonts w:asciiTheme="majorHAnsi" w:eastAsiaTheme="majorEastAsia" w:hAnsiTheme="majorHAnsi" w:cstheme="majorBidi"/>
          <w:bCs/>
          <w:color w:val="365F91" w:themeColor="accent1" w:themeShade="BF"/>
          <w:sz w:val="28"/>
          <w:szCs w:val="28"/>
          <w:lang w:val="en"/>
        </w:rPr>
        <w:t xml:space="preserve"> for the </w:t>
      </w:r>
      <w:proofErr w:type="spellStart"/>
      <w:r w:rsidRPr="00352DAA">
        <w:rPr>
          <w:rFonts w:asciiTheme="majorHAnsi" w:eastAsiaTheme="majorEastAsia" w:hAnsiTheme="majorHAnsi" w:cstheme="majorBidi"/>
          <w:bCs/>
          <w:color w:val="365F91" w:themeColor="accent1" w:themeShade="BF"/>
          <w:sz w:val="28"/>
          <w:szCs w:val="28"/>
          <w:lang w:val="en"/>
        </w:rPr>
        <w:t>traveller</w:t>
      </w:r>
      <w:proofErr w:type="spellEnd"/>
      <w:r>
        <w:rPr>
          <w:lang w:val="en"/>
        </w:rPr>
        <w:t xml:space="preserve"> </w:t>
      </w:r>
    </w:p>
    <w:p w:rsidR="007A6166" w:rsidRPr="00352DAA" w:rsidRDefault="007A6166" w:rsidP="00D924AC">
      <w:pPr>
        <w:pStyle w:val="ListParagraph"/>
        <w:numPr>
          <w:ilvl w:val="0"/>
          <w:numId w:val="11"/>
        </w:numPr>
        <w:jc w:val="both"/>
        <w:rPr>
          <w:lang w:val="en"/>
        </w:rPr>
      </w:pPr>
      <w:r w:rsidRPr="00352DAA">
        <w:rPr>
          <w:lang w:val="en"/>
        </w:rPr>
        <w:t xml:space="preserve">Lower ticket costs because of decreased working expenses </w:t>
      </w:r>
    </w:p>
    <w:p w:rsidR="007A6166" w:rsidRPr="00352DAA" w:rsidRDefault="007A6166" w:rsidP="00D924AC">
      <w:pPr>
        <w:pStyle w:val="ListParagraph"/>
        <w:numPr>
          <w:ilvl w:val="0"/>
          <w:numId w:val="11"/>
        </w:numPr>
        <w:jc w:val="both"/>
        <w:rPr>
          <w:lang w:val="en"/>
        </w:rPr>
      </w:pPr>
      <w:r w:rsidRPr="00352DAA">
        <w:rPr>
          <w:lang w:val="en"/>
        </w:rPr>
        <w:t xml:space="preserve">Other flight time choices to look over. </w:t>
      </w:r>
    </w:p>
    <w:p w:rsidR="007A6166" w:rsidRPr="00352DAA" w:rsidRDefault="007A6166" w:rsidP="00D924AC">
      <w:pPr>
        <w:pStyle w:val="ListParagraph"/>
        <w:numPr>
          <w:ilvl w:val="0"/>
          <w:numId w:val="11"/>
        </w:numPr>
        <w:jc w:val="both"/>
        <w:rPr>
          <w:lang w:val="en"/>
        </w:rPr>
      </w:pPr>
      <w:r w:rsidRPr="00352DAA">
        <w:rPr>
          <w:lang w:val="en"/>
        </w:rPr>
        <w:t xml:space="preserve">Other goal alternatives </w:t>
      </w:r>
    </w:p>
    <w:p w:rsidR="007A6166" w:rsidRPr="00352DAA" w:rsidRDefault="007A6166" w:rsidP="00D924AC">
      <w:pPr>
        <w:pStyle w:val="ListParagraph"/>
        <w:numPr>
          <w:ilvl w:val="0"/>
          <w:numId w:val="11"/>
        </w:numPr>
        <w:jc w:val="both"/>
        <w:rPr>
          <w:lang w:val="en"/>
        </w:rPr>
      </w:pPr>
      <w:r w:rsidRPr="00352DAA">
        <w:rPr>
          <w:lang w:val="en"/>
        </w:rPr>
        <w:t xml:space="preserve">Less travel time </w:t>
      </w:r>
    </w:p>
    <w:p w:rsidR="00352DAA" w:rsidRDefault="007A6166" w:rsidP="00D924AC">
      <w:pPr>
        <w:pStyle w:val="ListParagraph"/>
        <w:numPr>
          <w:ilvl w:val="0"/>
          <w:numId w:val="11"/>
        </w:numPr>
        <w:jc w:val="both"/>
        <w:rPr>
          <w:lang w:val="en"/>
        </w:rPr>
      </w:pPr>
      <w:r w:rsidRPr="00352DAA">
        <w:rPr>
          <w:lang w:val="en"/>
        </w:rPr>
        <w:t xml:space="preserve">Access to a wide assortment of air terminal rooms imparted to partnership individuals. </w:t>
      </w:r>
    </w:p>
    <w:p w:rsidR="00C31409" w:rsidRPr="00352DAA" w:rsidRDefault="007A6166" w:rsidP="00D924AC">
      <w:pPr>
        <w:pStyle w:val="ListParagraph"/>
        <w:numPr>
          <w:ilvl w:val="0"/>
          <w:numId w:val="11"/>
        </w:numPr>
        <w:jc w:val="both"/>
        <w:rPr>
          <w:lang w:val="en"/>
        </w:rPr>
      </w:pPr>
      <w:r w:rsidRPr="00352DAA">
        <w:rPr>
          <w:lang w:val="en"/>
        </w:rPr>
        <w:t>Rewards for quicker miles in a solitary record in various administrators.</w:t>
      </w:r>
    </w:p>
    <w:p w:rsidR="00EA1E18" w:rsidRDefault="00EA1E18" w:rsidP="00A77CFC">
      <w:pPr>
        <w:pStyle w:val="Heading1"/>
        <w:rPr>
          <w:sz w:val="32"/>
          <w:u w:val="single"/>
        </w:rPr>
      </w:pPr>
    </w:p>
    <w:p w:rsidR="00EA1E18" w:rsidRDefault="00EA1E18" w:rsidP="00A77CFC">
      <w:pPr>
        <w:pStyle w:val="Heading1"/>
        <w:rPr>
          <w:sz w:val="32"/>
          <w:u w:val="single"/>
        </w:rPr>
      </w:pPr>
    </w:p>
    <w:p w:rsidR="00EA1E18" w:rsidRPr="00EA1E18" w:rsidRDefault="00EA1E18" w:rsidP="00EA1E18"/>
    <w:p w:rsidR="00A77CFC" w:rsidRDefault="009506C1" w:rsidP="00A77CFC">
      <w:pPr>
        <w:pStyle w:val="Heading1"/>
        <w:rPr>
          <w:sz w:val="32"/>
          <w:u w:val="single"/>
        </w:rPr>
      </w:pPr>
      <w:r w:rsidRPr="00A77CFC">
        <w:rPr>
          <w:sz w:val="32"/>
          <w:u w:val="single"/>
        </w:rPr>
        <w:lastRenderedPageBreak/>
        <w:t>Findings</w:t>
      </w:r>
      <w:bookmarkEnd w:id="17"/>
    </w:p>
    <w:p w:rsidR="009506C1" w:rsidRPr="00A77CFC" w:rsidRDefault="00A77CFC" w:rsidP="00A77CFC">
      <w:pPr>
        <w:pStyle w:val="Heading2"/>
        <w:rPr>
          <w:sz w:val="34"/>
          <w:u w:val="single"/>
        </w:rPr>
      </w:pPr>
      <w:bookmarkStart w:id="19" w:name="_Toc6225456"/>
      <w:r w:rsidRPr="00A77CFC">
        <w:rPr>
          <w:sz w:val="28"/>
        </w:rPr>
        <w:t>Findings</w:t>
      </w:r>
      <w:r w:rsidR="009506C1" w:rsidRPr="00A77CFC">
        <w:rPr>
          <w:sz w:val="28"/>
        </w:rPr>
        <w:t xml:space="preserve"> </w:t>
      </w:r>
      <w:r w:rsidR="009506C1" w:rsidRPr="00A77CFC">
        <w:rPr>
          <w:rFonts w:eastAsia="Calibri"/>
          <w:sz w:val="28"/>
        </w:rPr>
        <w:t>Related to Travel Agencies:</w:t>
      </w:r>
      <w:bookmarkEnd w:id="19"/>
    </w:p>
    <w:tbl>
      <w:tblPr>
        <w:tblStyle w:val="TableGrid"/>
        <w:tblpPr w:leftFromText="180" w:rightFromText="180" w:vertAnchor="text" w:horzAnchor="margin" w:tblpY="1030"/>
        <w:tblW w:w="0" w:type="auto"/>
        <w:tblLook w:val="04A0" w:firstRow="1" w:lastRow="0" w:firstColumn="1" w:lastColumn="0" w:noHBand="0" w:noVBand="1"/>
      </w:tblPr>
      <w:tblGrid>
        <w:gridCol w:w="2203"/>
        <w:gridCol w:w="3256"/>
        <w:gridCol w:w="1469"/>
        <w:gridCol w:w="7"/>
        <w:gridCol w:w="2221"/>
      </w:tblGrid>
      <w:tr w:rsidR="00A77CFC" w:rsidTr="00A77CFC">
        <w:trPr>
          <w:trHeight w:val="925"/>
        </w:trPr>
        <w:tc>
          <w:tcPr>
            <w:tcW w:w="2203" w:type="dxa"/>
          </w:tcPr>
          <w:p w:rsidR="00A77CFC" w:rsidRDefault="00A77CFC" w:rsidP="00A77CFC">
            <w:pPr>
              <w:spacing w:after="215"/>
            </w:pPr>
          </w:p>
        </w:tc>
        <w:tc>
          <w:tcPr>
            <w:tcW w:w="3256" w:type="dxa"/>
          </w:tcPr>
          <w:p w:rsidR="00A77CFC" w:rsidRPr="00942F26" w:rsidRDefault="00A77CFC" w:rsidP="00A77CFC">
            <w:pPr>
              <w:spacing w:after="215"/>
              <w:rPr>
                <w:u w:val="none"/>
              </w:rPr>
            </w:pPr>
            <w:r w:rsidRPr="00942F26">
              <w:rPr>
                <w:u w:val="none"/>
              </w:rPr>
              <w:t xml:space="preserve">Response </w:t>
            </w:r>
          </w:p>
          <w:p w:rsidR="00A77CFC" w:rsidRPr="00942F26" w:rsidRDefault="00A77CFC" w:rsidP="00A77CFC">
            <w:pPr>
              <w:spacing w:after="215"/>
              <w:rPr>
                <w:u w:val="none"/>
              </w:rPr>
            </w:pPr>
          </w:p>
        </w:tc>
        <w:tc>
          <w:tcPr>
            <w:tcW w:w="1476" w:type="dxa"/>
            <w:gridSpan w:val="2"/>
          </w:tcPr>
          <w:p w:rsidR="00A77CFC" w:rsidRPr="00942F26" w:rsidRDefault="00A77CFC" w:rsidP="00A77CFC">
            <w:pPr>
              <w:spacing w:after="160"/>
              <w:rPr>
                <w:u w:val="none"/>
              </w:rPr>
            </w:pPr>
            <w:r w:rsidRPr="00942F26">
              <w:rPr>
                <w:u w:val="none"/>
              </w:rPr>
              <w:t>Frequency</w:t>
            </w:r>
          </w:p>
          <w:p w:rsidR="00A77CFC" w:rsidRPr="00942F26" w:rsidRDefault="00A77CFC" w:rsidP="00A77CFC">
            <w:pPr>
              <w:spacing w:after="215"/>
              <w:rPr>
                <w:u w:val="none"/>
              </w:rPr>
            </w:pPr>
          </w:p>
        </w:tc>
        <w:tc>
          <w:tcPr>
            <w:tcW w:w="2221" w:type="dxa"/>
          </w:tcPr>
          <w:p w:rsidR="00A77CFC" w:rsidRPr="00942F26" w:rsidRDefault="00A77CFC" w:rsidP="00A77CFC">
            <w:pPr>
              <w:spacing w:after="215"/>
              <w:rPr>
                <w:u w:val="none"/>
              </w:rPr>
            </w:pPr>
            <w:r w:rsidRPr="00942F26">
              <w:rPr>
                <w:u w:val="none"/>
              </w:rPr>
              <w:t>Percentage</w:t>
            </w:r>
          </w:p>
        </w:tc>
      </w:tr>
      <w:tr w:rsidR="00A77CFC" w:rsidTr="00A77CFC">
        <w:trPr>
          <w:trHeight w:val="604"/>
        </w:trPr>
        <w:tc>
          <w:tcPr>
            <w:tcW w:w="2203" w:type="dxa"/>
            <w:vMerge w:val="restart"/>
          </w:tcPr>
          <w:p w:rsidR="00652B7F" w:rsidRDefault="00652B7F" w:rsidP="00A77CFC">
            <w:pPr>
              <w:spacing w:after="215"/>
              <w:rPr>
                <w:rFonts w:ascii="Calibri" w:eastAsia="Calibri" w:hAnsi="Calibri" w:cs="Times New Roman"/>
                <w:sz w:val="22"/>
                <w:szCs w:val="22"/>
                <w:u w:val="none"/>
              </w:rPr>
            </w:pPr>
            <w:r>
              <w:rPr>
                <w:rFonts w:ascii="Calibri" w:eastAsia="Calibri" w:hAnsi="Calibri" w:cs="Times New Roman"/>
                <w:sz w:val="22"/>
                <w:szCs w:val="22"/>
                <w:u w:val="none"/>
              </w:rPr>
              <w:t>Which promotional strategy is being used by your company?</w:t>
            </w:r>
          </w:p>
          <w:p w:rsidR="00A77CFC" w:rsidRDefault="00A77CFC" w:rsidP="00652B7F">
            <w:pPr>
              <w:spacing w:after="215"/>
            </w:pPr>
          </w:p>
        </w:tc>
        <w:tc>
          <w:tcPr>
            <w:tcW w:w="3256" w:type="dxa"/>
          </w:tcPr>
          <w:p w:rsidR="00A77CFC" w:rsidRPr="008B1F86" w:rsidRDefault="00A77CFC" w:rsidP="00A77CFC">
            <w:pPr>
              <w:rPr>
                <w:rFonts w:ascii="Calibri" w:eastAsia="Calibri" w:hAnsi="Calibri" w:cs="Times New Roman"/>
                <w:sz w:val="22"/>
                <w:szCs w:val="22"/>
                <w:u w:val="none"/>
              </w:rPr>
            </w:pPr>
            <w:r w:rsidRPr="008B1F86">
              <w:rPr>
                <w:rFonts w:ascii="Calibri" w:eastAsia="Calibri" w:hAnsi="Calibri" w:cs="Times New Roman"/>
                <w:sz w:val="22"/>
                <w:szCs w:val="22"/>
                <w:u w:val="none"/>
              </w:rPr>
              <w:t>Advertising (Print, outdoor, broadcast, covert advertising &amp; celebrity advertising)</w:t>
            </w:r>
          </w:p>
          <w:p w:rsidR="00A77CFC" w:rsidRPr="008B1F86" w:rsidRDefault="00A77CFC" w:rsidP="00A77CFC">
            <w:pPr>
              <w:rPr>
                <w:rFonts w:ascii="Calibri" w:eastAsia="Calibri" w:hAnsi="Calibri" w:cs="Times New Roman"/>
                <w:sz w:val="22"/>
                <w:szCs w:val="22"/>
                <w:u w:val="none"/>
              </w:rPr>
            </w:pPr>
          </w:p>
        </w:tc>
        <w:tc>
          <w:tcPr>
            <w:tcW w:w="1476" w:type="dxa"/>
            <w:gridSpan w:val="2"/>
          </w:tcPr>
          <w:p w:rsidR="00A77CFC" w:rsidRPr="008B1F86" w:rsidRDefault="00A77CFC" w:rsidP="00A77CFC">
            <w:pPr>
              <w:spacing w:after="215"/>
              <w:rPr>
                <w:u w:val="none"/>
              </w:rPr>
            </w:pPr>
            <w:r>
              <w:rPr>
                <w:u w:val="none"/>
              </w:rPr>
              <w:t>8</w:t>
            </w:r>
          </w:p>
        </w:tc>
        <w:tc>
          <w:tcPr>
            <w:tcW w:w="2221" w:type="dxa"/>
          </w:tcPr>
          <w:p w:rsidR="00A77CFC" w:rsidRPr="008B1F86" w:rsidRDefault="00A77CFC" w:rsidP="00A77CFC">
            <w:pPr>
              <w:spacing w:after="215"/>
              <w:rPr>
                <w:u w:val="none"/>
              </w:rPr>
            </w:pPr>
            <w:r>
              <w:rPr>
                <w:u w:val="none"/>
              </w:rPr>
              <w:t>40%</w:t>
            </w:r>
          </w:p>
        </w:tc>
      </w:tr>
      <w:tr w:rsidR="00A77CFC" w:rsidTr="00A77CFC">
        <w:trPr>
          <w:trHeight w:val="310"/>
        </w:trPr>
        <w:tc>
          <w:tcPr>
            <w:tcW w:w="2203" w:type="dxa"/>
            <w:vMerge/>
          </w:tcPr>
          <w:p w:rsidR="00A77CFC" w:rsidRPr="00BE26EB" w:rsidRDefault="00A77CFC" w:rsidP="00A77CFC">
            <w:pPr>
              <w:spacing w:after="215"/>
              <w:rPr>
                <w:rFonts w:ascii="Calibri" w:eastAsia="Calibri" w:hAnsi="Calibri" w:cs="Times New Roman"/>
                <w:sz w:val="22"/>
                <w:szCs w:val="22"/>
                <w:u w:val="none"/>
              </w:rPr>
            </w:pPr>
          </w:p>
        </w:tc>
        <w:tc>
          <w:tcPr>
            <w:tcW w:w="3256" w:type="dxa"/>
          </w:tcPr>
          <w:p w:rsidR="00A77CFC" w:rsidRPr="008B1F86" w:rsidRDefault="00A77CFC" w:rsidP="00A77CFC">
            <w:pPr>
              <w:rPr>
                <w:rFonts w:ascii="Calibri" w:eastAsia="Calibri" w:hAnsi="Calibri" w:cs="Times New Roman"/>
                <w:sz w:val="22"/>
                <w:szCs w:val="22"/>
                <w:u w:val="none"/>
              </w:rPr>
            </w:pPr>
            <w:r w:rsidRPr="008B1F86">
              <w:rPr>
                <w:rFonts w:ascii="Calibri" w:eastAsia="Calibri" w:hAnsi="Calibri" w:cs="Times New Roman"/>
                <w:sz w:val="22"/>
                <w:szCs w:val="22"/>
                <w:u w:val="none"/>
              </w:rPr>
              <w:t>Public Relations (Media, newsletter &amp; special events)</w:t>
            </w:r>
          </w:p>
          <w:p w:rsidR="00A77CFC" w:rsidRPr="008B1F86" w:rsidRDefault="00A77CFC" w:rsidP="00A77CFC">
            <w:pPr>
              <w:spacing w:after="215"/>
              <w:rPr>
                <w:rFonts w:ascii="Calibri" w:eastAsia="Calibri" w:hAnsi="Calibri" w:cs="Times New Roman"/>
                <w:sz w:val="22"/>
                <w:szCs w:val="22"/>
                <w:u w:val="none"/>
              </w:rPr>
            </w:pPr>
          </w:p>
        </w:tc>
        <w:tc>
          <w:tcPr>
            <w:tcW w:w="1476" w:type="dxa"/>
            <w:gridSpan w:val="2"/>
          </w:tcPr>
          <w:p w:rsidR="00A77CFC" w:rsidRPr="008B1F86" w:rsidRDefault="00A77CFC" w:rsidP="00A77CFC">
            <w:pPr>
              <w:spacing w:after="215"/>
              <w:rPr>
                <w:u w:val="none"/>
              </w:rPr>
            </w:pPr>
            <w:r>
              <w:rPr>
                <w:u w:val="none"/>
              </w:rPr>
              <w:t>3</w:t>
            </w:r>
          </w:p>
        </w:tc>
        <w:tc>
          <w:tcPr>
            <w:tcW w:w="2221" w:type="dxa"/>
          </w:tcPr>
          <w:p w:rsidR="00A77CFC" w:rsidRPr="008B1F86" w:rsidRDefault="00A77CFC" w:rsidP="00A77CFC">
            <w:pPr>
              <w:spacing w:after="215"/>
              <w:rPr>
                <w:u w:val="none"/>
              </w:rPr>
            </w:pPr>
            <w:r>
              <w:rPr>
                <w:u w:val="none"/>
              </w:rPr>
              <w:t>15%</w:t>
            </w:r>
          </w:p>
        </w:tc>
      </w:tr>
      <w:tr w:rsidR="00A77CFC" w:rsidTr="00A77CFC">
        <w:tblPrEx>
          <w:tblLook w:val="0000" w:firstRow="0" w:lastRow="0" w:firstColumn="0" w:lastColumn="0" w:noHBand="0" w:noVBand="0"/>
        </w:tblPrEx>
        <w:trPr>
          <w:trHeight w:val="326"/>
        </w:trPr>
        <w:tc>
          <w:tcPr>
            <w:tcW w:w="2203" w:type="dxa"/>
            <w:vMerge/>
          </w:tcPr>
          <w:p w:rsidR="00A77CFC" w:rsidRDefault="00A77CFC" w:rsidP="00A77CFC">
            <w:pPr>
              <w:spacing w:after="215"/>
            </w:pPr>
          </w:p>
        </w:tc>
        <w:tc>
          <w:tcPr>
            <w:tcW w:w="3256" w:type="dxa"/>
            <w:shd w:val="clear" w:color="auto" w:fill="auto"/>
          </w:tcPr>
          <w:p w:rsidR="00A77CFC" w:rsidRPr="008B1F86" w:rsidRDefault="00A77CFC" w:rsidP="00A77CFC">
            <w:pPr>
              <w:spacing w:after="160"/>
              <w:rPr>
                <w:rFonts w:ascii="Calibri" w:eastAsia="Calibri" w:hAnsi="Calibri" w:cs="Times New Roman"/>
                <w:sz w:val="22"/>
                <w:szCs w:val="22"/>
                <w:u w:val="none"/>
              </w:rPr>
            </w:pPr>
            <w:r w:rsidRPr="008B1F86">
              <w:rPr>
                <w:rFonts w:ascii="Calibri" w:eastAsia="Calibri" w:hAnsi="Calibri" w:cs="Times New Roman"/>
                <w:sz w:val="22"/>
                <w:szCs w:val="22"/>
                <w:u w:val="none"/>
              </w:rPr>
              <w:t>Promotions (Personal selling, flyers &amp; product demonstration</w:t>
            </w:r>
          </w:p>
        </w:tc>
        <w:tc>
          <w:tcPr>
            <w:tcW w:w="1476" w:type="dxa"/>
            <w:gridSpan w:val="2"/>
            <w:shd w:val="clear" w:color="auto" w:fill="auto"/>
          </w:tcPr>
          <w:p w:rsidR="00A77CFC" w:rsidRPr="008B1F86" w:rsidRDefault="00A77CFC" w:rsidP="00A77CFC">
            <w:pPr>
              <w:spacing w:after="53"/>
              <w:rPr>
                <w:u w:val="none"/>
              </w:rPr>
            </w:pPr>
            <w:r>
              <w:rPr>
                <w:u w:val="none"/>
              </w:rPr>
              <w:t>2</w:t>
            </w:r>
          </w:p>
        </w:tc>
        <w:tc>
          <w:tcPr>
            <w:tcW w:w="2221" w:type="dxa"/>
            <w:shd w:val="clear" w:color="auto" w:fill="auto"/>
          </w:tcPr>
          <w:p w:rsidR="00A77CFC" w:rsidRPr="008B1F86" w:rsidRDefault="00A77CFC" w:rsidP="00A77CFC">
            <w:pPr>
              <w:spacing w:after="160"/>
              <w:rPr>
                <w:u w:val="none"/>
              </w:rPr>
            </w:pPr>
            <w:r>
              <w:rPr>
                <w:u w:val="none"/>
              </w:rPr>
              <w:t>10%</w:t>
            </w:r>
          </w:p>
        </w:tc>
      </w:tr>
      <w:tr w:rsidR="00A77CFC" w:rsidTr="00A77CFC">
        <w:tblPrEx>
          <w:tblLook w:val="0000" w:firstRow="0" w:lastRow="0" w:firstColumn="0" w:lastColumn="0" w:noHBand="0" w:noVBand="0"/>
        </w:tblPrEx>
        <w:trPr>
          <w:trHeight w:val="479"/>
        </w:trPr>
        <w:tc>
          <w:tcPr>
            <w:tcW w:w="2203" w:type="dxa"/>
            <w:vMerge/>
          </w:tcPr>
          <w:p w:rsidR="00A77CFC" w:rsidRDefault="00A77CFC" w:rsidP="00A77CFC">
            <w:pPr>
              <w:spacing w:after="215"/>
            </w:pPr>
          </w:p>
        </w:tc>
        <w:tc>
          <w:tcPr>
            <w:tcW w:w="3256" w:type="dxa"/>
            <w:shd w:val="clear" w:color="auto" w:fill="auto"/>
          </w:tcPr>
          <w:p w:rsidR="00A77CFC" w:rsidRPr="008B1F86" w:rsidRDefault="00A77CFC" w:rsidP="00A77CFC">
            <w:pPr>
              <w:rPr>
                <w:rFonts w:ascii="Calibri" w:eastAsia="Calibri" w:hAnsi="Calibri" w:cs="Times New Roman"/>
                <w:sz w:val="22"/>
                <w:szCs w:val="22"/>
                <w:u w:val="none"/>
              </w:rPr>
            </w:pPr>
            <w:r w:rsidRPr="008B1F86">
              <w:rPr>
                <w:rFonts w:ascii="Calibri" w:eastAsia="Calibri" w:hAnsi="Calibri" w:cs="Times New Roman"/>
                <w:sz w:val="22"/>
                <w:szCs w:val="22"/>
                <w:u w:val="none"/>
              </w:rPr>
              <w:t>Publicity (Posters, word of mouths, bookmarks &amp; banners)</w:t>
            </w:r>
          </w:p>
          <w:p w:rsidR="00A77CFC" w:rsidRPr="008B1F86" w:rsidRDefault="00A77CFC" w:rsidP="00A77CFC">
            <w:pPr>
              <w:spacing w:after="160"/>
              <w:rPr>
                <w:rFonts w:ascii="Calibri" w:eastAsia="Calibri" w:hAnsi="Calibri" w:cs="Times New Roman"/>
                <w:sz w:val="22"/>
                <w:szCs w:val="22"/>
                <w:u w:val="none"/>
              </w:rPr>
            </w:pPr>
          </w:p>
        </w:tc>
        <w:tc>
          <w:tcPr>
            <w:tcW w:w="1476" w:type="dxa"/>
            <w:gridSpan w:val="2"/>
            <w:shd w:val="clear" w:color="auto" w:fill="auto"/>
          </w:tcPr>
          <w:p w:rsidR="00A77CFC" w:rsidRPr="008B1F86" w:rsidRDefault="00A77CFC" w:rsidP="00A77CFC">
            <w:pPr>
              <w:spacing w:after="53"/>
              <w:rPr>
                <w:u w:val="none"/>
              </w:rPr>
            </w:pPr>
            <w:r>
              <w:rPr>
                <w:u w:val="none"/>
              </w:rPr>
              <w:t>7</w:t>
            </w:r>
          </w:p>
        </w:tc>
        <w:tc>
          <w:tcPr>
            <w:tcW w:w="2221" w:type="dxa"/>
            <w:shd w:val="clear" w:color="auto" w:fill="auto"/>
          </w:tcPr>
          <w:p w:rsidR="00A77CFC" w:rsidRPr="008B1F86" w:rsidRDefault="00A77CFC" w:rsidP="00A77CFC">
            <w:pPr>
              <w:rPr>
                <w:u w:val="none"/>
              </w:rPr>
            </w:pPr>
            <w:r>
              <w:rPr>
                <w:u w:val="none"/>
              </w:rPr>
              <w:t>35%</w:t>
            </w:r>
          </w:p>
        </w:tc>
      </w:tr>
      <w:tr w:rsidR="00A77CFC" w:rsidTr="00A77CFC">
        <w:tblPrEx>
          <w:tblLook w:val="0000" w:firstRow="0" w:lastRow="0" w:firstColumn="0" w:lastColumn="0" w:noHBand="0" w:noVBand="0"/>
        </w:tblPrEx>
        <w:trPr>
          <w:trHeight w:val="778"/>
        </w:trPr>
        <w:tc>
          <w:tcPr>
            <w:tcW w:w="2203" w:type="dxa"/>
          </w:tcPr>
          <w:p w:rsidR="00A77CFC" w:rsidRPr="00942F26" w:rsidRDefault="00A77CFC" w:rsidP="00A77CFC">
            <w:pPr>
              <w:spacing w:after="215"/>
              <w:rPr>
                <w:u w:val="none"/>
              </w:rPr>
            </w:pPr>
            <w:r w:rsidRPr="00942F26">
              <w:rPr>
                <w:u w:val="none"/>
              </w:rPr>
              <w:t xml:space="preserve">Total </w:t>
            </w:r>
          </w:p>
        </w:tc>
        <w:tc>
          <w:tcPr>
            <w:tcW w:w="3256" w:type="dxa"/>
          </w:tcPr>
          <w:p w:rsidR="00A77CFC" w:rsidRDefault="00A77CFC" w:rsidP="00A77CFC">
            <w:pPr>
              <w:spacing w:after="215"/>
            </w:pPr>
          </w:p>
        </w:tc>
        <w:tc>
          <w:tcPr>
            <w:tcW w:w="1469" w:type="dxa"/>
          </w:tcPr>
          <w:p w:rsidR="00A77CFC" w:rsidRPr="008B1F86" w:rsidRDefault="00A77CFC" w:rsidP="00A77CFC">
            <w:pPr>
              <w:spacing w:after="215"/>
              <w:rPr>
                <w:u w:val="none"/>
              </w:rPr>
            </w:pPr>
            <w:r>
              <w:rPr>
                <w:u w:val="none"/>
              </w:rPr>
              <w:t>20</w:t>
            </w:r>
          </w:p>
        </w:tc>
        <w:tc>
          <w:tcPr>
            <w:tcW w:w="2228" w:type="dxa"/>
            <w:gridSpan w:val="2"/>
          </w:tcPr>
          <w:p w:rsidR="00A77CFC" w:rsidRPr="008B1F86" w:rsidRDefault="00A77CFC" w:rsidP="00A77CFC">
            <w:pPr>
              <w:spacing w:after="215"/>
              <w:rPr>
                <w:u w:val="none"/>
              </w:rPr>
            </w:pPr>
            <w:r w:rsidRPr="008B1F86">
              <w:rPr>
                <w:u w:val="none"/>
              </w:rPr>
              <w:t>100%</w:t>
            </w:r>
          </w:p>
        </w:tc>
      </w:tr>
    </w:tbl>
    <w:p w:rsidR="009506C1" w:rsidRPr="00A77CFC" w:rsidRDefault="009506C1" w:rsidP="009506C1">
      <w:pPr>
        <w:rPr>
          <w:rFonts w:asciiTheme="majorBidi" w:hAnsiTheme="majorBidi" w:cstheme="majorBidi"/>
        </w:rPr>
      </w:pPr>
      <w:r w:rsidRPr="0040493A">
        <w:rPr>
          <w:rFonts w:cstheme="majorBidi"/>
        </w:rPr>
        <w:t xml:space="preserve">All collected data from the entire </w:t>
      </w:r>
      <w:r>
        <w:rPr>
          <w:rFonts w:cstheme="majorBidi"/>
        </w:rPr>
        <w:t>questionnaire (20) from multiple travel agencies were administered and</w:t>
      </w:r>
      <w:r w:rsidRPr="0040493A">
        <w:rPr>
          <w:rFonts w:cstheme="majorBidi"/>
        </w:rPr>
        <w:t xml:space="preserve"> used for analysis as follows in the following tables</w:t>
      </w:r>
      <w:r w:rsidRPr="000225C8">
        <w:rPr>
          <w:rFonts w:asciiTheme="majorBidi" w:hAnsiTheme="majorBidi" w:cstheme="majorBidi"/>
        </w:rPr>
        <w:t xml:space="preserve">: </w:t>
      </w:r>
    </w:p>
    <w:p w:rsidR="009506C1" w:rsidRPr="009506C1" w:rsidRDefault="009506C1" w:rsidP="009506C1">
      <w:pPr>
        <w:jc w:val="center"/>
      </w:pPr>
    </w:p>
    <w:p w:rsidR="00A77CFC" w:rsidRDefault="00A95917" w:rsidP="009506C1">
      <w:pPr>
        <w:rPr>
          <w:rFonts w:ascii="Calibri" w:eastAsia="Calibri" w:hAnsi="Calibri" w:cs="Times New Roman"/>
        </w:rPr>
      </w:pPr>
      <w:r>
        <w:rPr>
          <w:noProof/>
        </w:rPr>
        <w:drawing>
          <wp:anchor distT="0" distB="0" distL="114300" distR="114300" simplePos="0" relativeHeight="251671040" behindDoc="1" locked="0" layoutInCell="1" allowOverlap="1" wp14:anchorId="0F59CE60" wp14:editId="034F0348">
            <wp:simplePos x="0" y="0"/>
            <wp:positionH relativeFrom="column">
              <wp:posOffset>251460</wp:posOffset>
            </wp:positionH>
            <wp:positionV relativeFrom="paragraph">
              <wp:posOffset>273050</wp:posOffset>
            </wp:positionV>
            <wp:extent cx="5067300" cy="2600325"/>
            <wp:effectExtent l="0" t="0" r="19050" b="9525"/>
            <wp:wrapTight wrapText="bothSides">
              <wp:wrapPolygon edited="0">
                <wp:start x="0" y="0"/>
                <wp:lineTo x="0" y="21521"/>
                <wp:lineTo x="21600" y="21521"/>
                <wp:lineTo x="21600" y="0"/>
                <wp:lineTo x="0" y="0"/>
              </wp:wrapPolygon>
            </wp:wrapTight>
            <wp:docPr id="1" name="Chart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953EBF2-517A-4EB8-ACC5-159F9E5919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rsidR="00A95917" w:rsidRDefault="00A95917" w:rsidP="009506C1">
      <w:pPr>
        <w:rPr>
          <w:rFonts w:ascii="Calibri" w:eastAsia="Calibri" w:hAnsi="Calibri" w:cs="Times New Roman"/>
        </w:rPr>
      </w:pPr>
    </w:p>
    <w:p w:rsidR="00A95917" w:rsidRDefault="00A95917" w:rsidP="009506C1">
      <w:pPr>
        <w:rPr>
          <w:rFonts w:ascii="Calibri" w:eastAsia="Calibri" w:hAnsi="Calibri" w:cs="Times New Roman"/>
        </w:rPr>
      </w:pPr>
    </w:p>
    <w:p w:rsidR="00A95917" w:rsidRDefault="00A95917" w:rsidP="009506C1">
      <w:pPr>
        <w:rPr>
          <w:rFonts w:ascii="Calibri" w:eastAsia="Calibri" w:hAnsi="Calibri" w:cs="Times New Roman"/>
        </w:rPr>
      </w:pPr>
    </w:p>
    <w:p w:rsidR="00A95917" w:rsidRDefault="00A95917" w:rsidP="009506C1">
      <w:pPr>
        <w:rPr>
          <w:rFonts w:ascii="Calibri" w:eastAsia="Calibri" w:hAnsi="Calibri" w:cs="Times New Roman"/>
        </w:rPr>
      </w:pPr>
    </w:p>
    <w:p w:rsidR="00A95917" w:rsidRDefault="00A95917" w:rsidP="009506C1">
      <w:pPr>
        <w:rPr>
          <w:rFonts w:ascii="Calibri" w:eastAsia="Calibri" w:hAnsi="Calibri" w:cs="Times New Roman"/>
        </w:rPr>
      </w:pPr>
    </w:p>
    <w:p w:rsidR="00A95917" w:rsidRDefault="00A95917" w:rsidP="009506C1">
      <w:pPr>
        <w:rPr>
          <w:rFonts w:ascii="Calibri" w:eastAsia="Calibri" w:hAnsi="Calibri" w:cs="Times New Roman"/>
        </w:rPr>
      </w:pPr>
    </w:p>
    <w:p w:rsidR="00A95917" w:rsidRDefault="00A95917" w:rsidP="009506C1">
      <w:pPr>
        <w:rPr>
          <w:rFonts w:ascii="Calibri" w:eastAsia="Calibri" w:hAnsi="Calibri" w:cs="Times New Roman"/>
        </w:rPr>
      </w:pPr>
    </w:p>
    <w:p w:rsidR="00A95917" w:rsidRDefault="00A95917" w:rsidP="009506C1">
      <w:pPr>
        <w:rPr>
          <w:rFonts w:ascii="Calibri" w:eastAsia="Calibri" w:hAnsi="Calibri" w:cs="Times New Roman"/>
        </w:rPr>
      </w:pPr>
    </w:p>
    <w:p w:rsidR="009506C1" w:rsidRDefault="009506C1" w:rsidP="009506C1">
      <w:pPr>
        <w:rPr>
          <w:rFonts w:ascii="Calibri" w:eastAsia="Calibri" w:hAnsi="Calibri" w:cs="Times New Roman"/>
        </w:rPr>
      </w:pPr>
      <w:r w:rsidRPr="00BE26EB">
        <w:rPr>
          <w:rFonts w:ascii="Calibri" w:eastAsia="Calibri" w:hAnsi="Calibri" w:cs="Times New Roman"/>
        </w:rPr>
        <w:lastRenderedPageBreak/>
        <w:t>Q#2 Do you pass on promotional discounts to your customers?</w:t>
      </w:r>
    </w:p>
    <w:tbl>
      <w:tblPr>
        <w:tblStyle w:val="TableGrid"/>
        <w:tblpPr w:leftFromText="180" w:rightFromText="180" w:vertAnchor="text" w:horzAnchor="margin" w:tblpY="105"/>
        <w:tblW w:w="0" w:type="auto"/>
        <w:tblLook w:val="04A0" w:firstRow="1" w:lastRow="0" w:firstColumn="1" w:lastColumn="0" w:noHBand="0" w:noVBand="1"/>
      </w:tblPr>
      <w:tblGrid>
        <w:gridCol w:w="2257"/>
        <w:gridCol w:w="3318"/>
        <w:gridCol w:w="1500"/>
        <w:gridCol w:w="7"/>
        <w:gridCol w:w="2268"/>
      </w:tblGrid>
      <w:tr w:rsidR="009506C1" w:rsidRPr="00942F26" w:rsidTr="003B47D6">
        <w:tc>
          <w:tcPr>
            <w:tcW w:w="2257" w:type="dxa"/>
          </w:tcPr>
          <w:p w:rsidR="009506C1" w:rsidRDefault="009506C1" w:rsidP="003B47D6">
            <w:pPr>
              <w:spacing w:after="215"/>
            </w:pPr>
          </w:p>
        </w:tc>
        <w:tc>
          <w:tcPr>
            <w:tcW w:w="3318" w:type="dxa"/>
          </w:tcPr>
          <w:p w:rsidR="009506C1" w:rsidRPr="00942F26" w:rsidRDefault="009506C1" w:rsidP="003B47D6">
            <w:pPr>
              <w:spacing w:after="215"/>
              <w:rPr>
                <w:u w:val="none"/>
              </w:rPr>
            </w:pPr>
            <w:r w:rsidRPr="00942F26">
              <w:rPr>
                <w:u w:val="none"/>
              </w:rPr>
              <w:t xml:space="preserve">Response </w:t>
            </w:r>
          </w:p>
          <w:p w:rsidR="009506C1" w:rsidRPr="00942F26" w:rsidRDefault="009506C1" w:rsidP="003B47D6">
            <w:pPr>
              <w:spacing w:after="215"/>
              <w:rPr>
                <w:u w:val="none"/>
              </w:rPr>
            </w:pPr>
          </w:p>
        </w:tc>
        <w:tc>
          <w:tcPr>
            <w:tcW w:w="1507" w:type="dxa"/>
            <w:gridSpan w:val="2"/>
          </w:tcPr>
          <w:p w:rsidR="009506C1" w:rsidRPr="00942F26" w:rsidRDefault="009506C1" w:rsidP="003B47D6">
            <w:pPr>
              <w:spacing w:after="160"/>
              <w:rPr>
                <w:u w:val="none"/>
              </w:rPr>
            </w:pPr>
            <w:r w:rsidRPr="00942F26">
              <w:rPr>
                <w:u w:val="none"/>
              </w:rPr>
              <w:t>Frequency</w:t>
            </w:r>
          </w:p>
          <w:p w:rsidR="009506C1" w:rsidRPr="00942F26" w:rsidRDefault="009506C1" w:rsidP="003B47D6">
            <w:pPr>
              <w:spacing w:after="215"/>
              <w:rPr>
                <w:u w:val="none"/>
              </w:rPr>
            </w:pPr>
          </w:p>
        </w:tc>
        <w:tc>
          <w:tcPr>
            <w:tcW w:w="2268" w:type="dxa"/>
          </w:tcPr>
          <w:p w:rsidR="009506C1" w:rsidRPr="00942F26" w:rsidRDefault="009506C1" w:rsidP="003B47D6">
            <w:pPr>
              <w:spacing w:after="215"/>
              <w:rPr>
                <w:u w:val="none"/>
              </w:rPr>
            </w:pPr>
            <w:r w:rsidRPr="00942F26">
              <w:rPr>
                <w:u w:val="none"/>
              </w:rPr>
              <w:t>Percentage</w:t>
            </w:r>
          </w:p>
        </w:tc>
      </w:tr>
      <w:tr w:rsidR="009506C1" w:rsidRPr="008B1F86" w:rsidTr="003B47D6">
        <w:trPr>
          <w:trHeight w:val="636"/>
        </w:trPr>
        <w:tc>
          <w:tcPr>
            <w:tcW w:w="2257" w:type="dxa"/>
            <w:vMerge w:val="restart"/>
          </w:tcPr>
          <w:p w:rsidR="009506C1" w:rsidRDefault="009506C1" w:rsidP="003B47D6">
            <w:pPr>
              <w:spacing w:after="215"/>
            </w:pPr>
            <w:r w:rsidRPr="00BE26EB">
              <w:rPr>
                <w:rFonts w:ascii="Calibri" w:eastAsia="Calibri" w:hAnsi="Calibri" w:cs="Times New Roman"/>
                <w:sz w:val="22"/>
                <w:szCs w:val="22"/>
                <w:u w:val="none"/>
              </w:rPr>
              <w:t>Do you pass on promoti</w:t>
            </w:r>
            <w:r>
              <w:rPr>
                <w:rFonts w:ascii="Calibri" w:eastAsia="Calibri" w:hAnsi="Calibri" w:cs="Times New Roman"/>
                <w:sz w:val="22"/>
                <w:szCs w:val="22"/>
                <w:u w:val="none"/>
              </w:rPr>
              <w:t>onal discounts to your customers?</w:t>
            </w: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Yes</w:t>
            </w:r>
          </w:p>
          <w:p w:rsidR="009506C1" w:rsidRPr="008B1F86" w:rsidRDefault="009506C1" w:rsidP="003B47D6">
            <w:pPr>
              <w:rPr>
                <w:rFonts w:ascii="Calibri" w:eastAsia="Calibri" w:hAnsi="Calibri" w:cs="Times New Roman"/>
                <w:sz w:val="22"/>
                <w:szCs w:val="22"/>
                <w:u w:val="none"/>
              </w:rPr>
            </w:pPr>
          </w:p>
        </w:tc>
        <w:tc>
          <w:tcPr>
            <w:tcW w:w="1507" w:type="dxa"/>
            <w:gridSpan w:val="2"/>
          </w:tcPr>
          <w:p w:rsidR="009506C1" w:rsidRPr="008B1F86" w:rsidRDefault="009506C1" w:rsidP="003B47D6">
            <w:pPr>
              <w:spacing w:after="215"/>
              <w:rPr>
                <w:u w:val="none"/>
              </w:rPr>
            </w:pPr>
            <w:r>
              <w:rPr>
                <w:u w:val="none"/>
              </w:rPr>
              <w:t>18</w:t>
            </w:r>
          </w:p>
        </w:tc>
        <w:tc>
          <w:tcPr>
            <w:tcW w:w="2268" w:type="dxa"/>
          </w:tcPr>
          <w:p w:rsidR="009506C1" w:rsidRPr="008B1F86" w:rsidRDefault="009506C1" w:rsidP="003B47D6">
            <w:pPr>
              <w:spacing w:after="215"/>
              <w:rPr>
                <w:u w:val="none"/>
              </w:rPr>
            </w:pPr>
            <w:r>
              <w:rPr>
                <w:u w:val="none"/>
              </w:rPr>
              <w:t>90%</w:t>
            </w:r>
          </w:p>
        </w:tc>
      </w:tr>
      <w:tr w:rsidR="009506C1" w:rsidRPr="008B1F86" w:rsidTr="003B47D6">
        <w:trPr>
          <w:trHeight w:val="602"/>
        </w:trPr>
        <w:tc>
          <w:tcPr>
            <w:tcW w:w="2257" w:type="dxa"/>
            <w:vMerge/>
          </w:tcPr>
          <w:p w:rsidR="009506C1" w:rsidRPr="00BE26EB" w:rsidRDefault="009506C1" w:rsidP="003B47D6">
            <w:pPr>
              <w:spacing w:after="215"/>
              <w:rPr>
                <w:rFonts w:ascii="Calibri" w:eastAsia="Calibri" w:hAnsi="Calibri" w:cs="Times New Roman"/>
                <w:sz w:val="22"/>
                <w:szCs w:val="22"/>
                <w:u w:val="none"/>
              </w:rPr>
            </w:pP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No</w:t>
            </w:r>
          </w:p>
        </w:tc>
        <w:tc>
          <w:tcPr>
            <w:tcW w:w="1507" w:type="dxa"/>
            <w:gridSpan w:val="2"/>
          </w:tcPr>
          <w:p w:rsidR="009506C1" w:rsidRPr="008B1F86" w:rsidRDefault="009506C1" w:rsidP="003B47D6">
            <w:pPr>
              <w:spacing w:after="215"/>
              <w:rPr>
                <w:u w:val="none"/>
              </w:rPr>
            </w:pPr>
            <w:r>
              <w:rPr>
                <w:u w:val="none"/>
              </w:rPr>
              <w:t>2</w:t>
            </w:r>
          </w:p>
        </w:tc>
        <w:tc>
          <w:tcPr>
            <w:tcW w:w="2268" w:type="dxa"/>
          </w:tcPr>
          <w:p w:rsidR="009506C1" w:rsidRPr="008B1F86" w:rsidRDefault="009506C1" w:rsidP="003B47D6">
            <w:pPr>
              <w:rPr>
                <w:u w:val="none"/>
              </w:rPr>
            </w:pPr>
            <w:r>
              <w:rPr>
                <w:u w:val="none"/>
              </w:rPr>
              <w:t>10%</w:t>
            </w:r>
          </w:p>
        </w:tc>
      </w:tr>
      <w:tr w:rsidR="009506C1" w:rsidRPr="008B1F86" w:rsidTr="003B47D6">
        <w:tblPrEx>
          <w:tblLook w:val="0000" w:firstRow="0" w:lastRow="0" w:firstColumn="0" w:lastColumn="0" w:noHBand="0" w:noVBand="0"/>
        </w:tblPrEx>
        <w:trPr>
          <w:trHeight w:val="820"/>
        </w:trPr>
        <w:tc>
          <w:tcPr>
            <w:tcW w:w="5575" w:type="dxa"/>
            <w:gridSpan w:val="2"/>
          </w:tcPr>
          <w:p w:rsidR="009506C1" w:rsidRDefault="009506C1" w:rsidP="003B47D6">
            <w:pPr>
              <w:spacing w:after="215"/>
            </w:pPr>
            <w:r w:rsidRPr="00942F26">
              <w:rPr>
                <w:u w:val="none"/>
              </w:rPr>
              <w:t xml:space="preserve">Total </w:t>
            </w:r>
          </w:p>
        </w:tc>
        <w:tc>
          <w:tcPr>
            <w:tcW w:w="1500" w:type="dxa"/>
          </w:tcPr>
          <w:p w:rsidR="009506C1" w:rsidRPr="008B1F86" w:rsidRDefault="009506C1" w:rsidP="003B47D6">
            <w:pPr>
              <w:spacing w:after="215"/>
              <w:rPr>
                <w:u w:val="none"/>
              </w:rPr>
            </w:pPr>
            <w:r>
              <w:rPr>
                <w:u w:val="none"/>
              </w:rPr>
              <w:t>20</w:t>
            </w:r>
          </w:p>
        </w:tc>
        <w:tc>
          <w:tcPr>
            <w:tcW w:w="2275" w:type="dxa"/>
            <w:gridSpan w:val="2"/>
          </w:tcPr>
          <w:p w:rsidR="009506C1" w:rsidRPr="008B1F86" w:rsidRDefault="009506C1" w:rsidP="003B47D6">
            <w:pPr>
              <w:spacing w:after="215"/>
              <w:rPr>
                <w:u w:val="none"/>
              </w:rPr>
            </w:pPr>
            <w:r w:rsidRPr="008B1F86">
              <w:rPr>
                <w:u w:val="none"/>
              </w:rPr>
              <w:t>100%</w:t>
            </w:r>
          </w:p>
        </w:tc>
      </w:tr>
    </w:tbl>
    <w:p w:rsidR="009506C1" w:rsidRDefault="009506C1" w:rsidP="009506C1">
      <w:pPr>
        <w:tabs>
          <w:tab w:val="left" w:pos="5955"/>
        </w:tabs>
        <w:rPr>
          <w:rFonts w:ascii="Calibri" w:eastAsia="Calibri" w:hAnsi="Calibri" w:cs="Times New Roman"/>
        </w:rPr>
      </w:pPr>
      <w:r>
        <w:rPr>
          <w:noProof/>
        </w:rPr>
        <w:drawing>
          <wp:anchor distT="0" distB="0" distL="114300" distR="114300" simplePos="0" relativeHeight="251650560" behindDoc="0" locked="0" layoutInCell="1" allowOverlap="1" wp14:anchorId="5E920C44" wp14:editId="23ED7F58">
            <wp:simplePos x="0" y="0"/>
            <wp:positionH relativeFrom="margin">
              <wp:posOffset>114935</wp:posOffset>
            </wp:positionH>
            <wp:positionV relativeFrom="margin">
              <wp:posOffset>3244215</wp:posOffset>
            </wp:positionV>
            <wp:extent cx="5339080" cy="320294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9080" cy="3202940"/>
                    </a:xfrm>
                    <a:prstGeom prst="rect">
                      <a:avLst/>
                    </a:prstGeom>
                    <a:noFill/>
                  </pic:spPr>
                </pic:pic>
              </a:graphicData>
            </a:graphic>
            <wp14:sizeRelH relativeFrom="margin">
              <wp14:pctWidth>0</wp14:pctWidth>
            </wp14:sizeRelH>
            <wp14:sizeRelV relativeFrom="margin">
              <wp14:pctHeight>0</wp14:pctHeight>
            </wp14:sizeRelV>
          </wp:anchor>
        </w:drawing>
      </w: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Pr="00BE26EB" w:rsidRDefault="009506C1" w:rsidP="009506C1">
      <w:pPr>
        <w:rPr>
          <w:rFonts w:ascii="Calibri" w:eastAsia="Calibri" w:hAnsi="Calibri" w:cs="Times New Roman"/>
        </w:rPr>
      </w:pPr>
    </w:p>
    <w:p w:rsidR="009506C1" w:rsidRDefault="009506C1" w:rsidP="009506C1"/>
    <w:p w:rsidR="009506C1" w:rsidRDefault="009506C1" w:rsidP="009506C1"/>
    <w:p w:rsidR="009506C1" w:rsidRDefault="009506C1" w:rsidP="009506C1"/>
    <w:p w:rsidR="009506C1" w:rsidRDefault="009506C1" w:rsidP="009506C1"/>
    <w:p w:rsidR="009506C1" w:rsidRDefault="009506C1" w:rsidP="009506C1"/>
    <w:p w:rsidR="009506C1" w:rsidRDefault="009506C1" w:rsidP="009506C1"/>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r w:rsidRPr="00BE26EB">
        <w:rPr>
          <w:rFonts w:ascii="Calibri" w:eastAsia="Calibri" w:hAnsi="Calibri" w:cs="Times New Roman"/>
        </w:rPr>
        <w:lastRenderedPageBreak/>
        <w:t>Q#3 If there were no special promotions offered, will customers still be coming to your agency?</w:t>
      </w:r>
    </w:p>
    <w:tbl>
      <w:tblPr>
        <w:tblStyle w:val="TableGrid"/>
        <w:tblpPr w:leftFromText="180" w:rightFromText="180" w:vertAnchor="text" w:horzAnchor="margin" w:tblpY="105"/>
        <w:tblW w:w="0" w:type="auto"/>
        <w:tblLook w:val="04A0" w:firstRow="1" w:lastRow="0" w:firstColumn="1" w:lastColumn="0" w:noHBand="0" w:noVBand="1"/>
      </w:tblPr>
      <w:tblGrid>
        <w:gridCol w:w="2257"/>
        <w:gridCol w:w="3318"/>
        <w:gridCol w:w="1500"/>
        <w:gridCol w:w="7"/>
        <w:gridCol w:w="2268"/>
      </w:tblGrid>
      <w:tr w:rsidR="009506C1" w:rsidRPr="00942F26" w:rsidTr="003B47D6">
        <w:tc>
          <w:tcPr>
            <w:tcW w:w="2257" w:type="dxa"/>
          </w:tcPr>
          <w:p w:rsidR="009506C1" w:rsidRDefault="009506C1" w:rsidP="003B47D6">
            <w:pPr>
              <w:spacing w:after="215"/>
            </w:pPr>
          </w:p>
        </w:tc>
        <w:tc>
          <w:tcPr>
            <w:tcW w:w="3318" w:type="dxa"/>
          </w:tcPr>
          <w:p w:rsidR="009506C1" w:rsidRPr="00942F26" w:rsidRDefault="009506C1" w:rsidP="003B47D6">
            <w:pPr>
              <w:spacing w:after="215"/>
              <w:rPr>
                <w:u w:val="none"/>
              </w:rPr>
            </w:pPr>
            <w:r w:rsidRPr="00942F26">
              <w:rPr>
                <w:u w:val="none"/>
              </w:rPr>
              <w:t xml:space="preserve">Response </w:t>
            </w:r>
          </w:p>
          <w:p w:rsidR="009506C1" w:rsidRPr="00942F26" w:rsidRDefault="009506C1" w:rsidP="003B47D6">
            <w:pPr>
              <w:spacing w:after="215"/>
              <w:rPr>
                <w:u w:val="none"/>
              </w:rPr>
            </w:pPr>
          </w:p>
        </w:tc>
        <w:tc>
          <w:tcPr>
            <w:tcW w:w="1507" w:type="dxa"/>
            <w:gridSpan w:val="2"/>
          </w:tcPr>
          <w:p w:rsidR="009506C1" w:rsidRPr="00942F26" w:rsidRDefault="009506C1" w:rsidP="003B47D6">
            <w:pPr>
              <w:spacing w:after="160"/>
              <w:rPr>
                <w:u w:val="none"/>
              </w:rPr>
            </w:pPr>
            <w:r w:rsidRPr="00942F26">
              <w:rPr>
                <w:u w:val="none"/>
              </w:rPr>
              <w:t>Frequency</w:t>
            </w:r>
          </w:p>
          <w:p w:rsidR="009506C1" w:rsidRPr="00942F26" w:rsidRDefault="009506C1" w:rsidP="003B47D6">
            <w:pPr>
              <w:spacing w:after="215"/>
              <w:rPr>
                <w:u w:val="none"/>
              </w:rPr>
            </w:pPr>
          </w:p>
        </w:tc>
        <w:tc>
          <w:tcPr>
            <w:tcW w:w="2268" w:type="dxa"/>
          </w:tcPr>
          <w:p w:rsidR="009506C1" w:rsidRPr="00942F26" w:rsidRDefault="009506C1" w:rsidP="003B47D6">
            <w:pPr>
              <w:spacing w:after="215"/>
              <w:rPr>
                <w:u w:val="none"/>
              </w:rPr>
            </w:pPr>
            <w:r w:rsidRPr="00942F26">
              <w:rPr>
                <w:u w:val="none"/>
              </w:rPr>
              <w:t>Percentage</w:t>
            </w:r>
          </w:p>
        </w:tc>
      </w:tr>
      <w:tr w:rsidR="009506C1" w:rsidRPr="008B1F86" w:rsidTr="003B47D6">
        <w:trPr>
          <w:trHeight w:val="636"/>
        </w:trPr>
        <w:tc>
          <w:tcPr>
            <w:tcW w:w="2257" w:type="dxa"/>
            <w:vMerge w:val="restart"/>
          </w:tcPr>
          <w:p w:rsidR="009506C1" w:rsidRDefault="009506C1" w:rsidP="003B47D6">
            <w:pPr>
              <w:spacing w:after="215"/>
            </w:pPr>
            <w:r w:rsidRPr="00BE26EB">
              <w:rPr>
                <w:rFonts w:ascii="Calibri" w:eastAsia="Calibri" w:hAnsi="Calibri" w:cs="Times New Roman"/>
                <w:sz w:val="22"/>
                <w:szCs w:val="22"/>
                <w:u w:val="none"/>
              </w:rPr>
              <w:t>If there were no special promotions offered, will customer</w:t>
            </w:r>
            <w:r>
              <w:rPr>
                <w:rFonts w:ascii="Calibri" w:eastAsia="Calibri" w:hAnsi="Calibri" w:cs="Times New Roman"/>
                <w:sz w:val="22"/>
                <w:szCs w:val="22"/>
                <w:u w:val="none"/>
              </w:rPr>
              <w:t>s still be coming to you?</w:t>
            </w: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Yes</w:t>
            </w:r>
          </w:p>
          <w:p w:rsidR="009506C1" w:rsidRPr="008B1F86" w:rsidRDefault="009506C1" w:rsidP="003B47D6">
            <w:pPr>
              <w:rPr>
                <w:rFonts w:ascii="Calibri" w:eastAsia="Calibri" w:hAnsi="Calibri" w:cs="Times New Roman"/>
                <w:sz w:val="22"/>
                <w:szCs w:val="22"/>
                <w:u w:val="none"/>
              </w:rPr>
            </w:pPr>
          </w:p>
        </w:tc>
        <w:tc>
          <w:tcPr>
            <w:tcW w:w="1507" w:type="dxa"/>
            <w:gridSpan w:val="2"/>
          </w:tcPr>
          <w:p w:rsidR="009506C1" w:rsidRPr="008B1F86" w:rsidRDefault="009506C1" w:rsidP="003B47D6">
            <w:pPr>
              <w:spacing w:after="215"/>
              <w:rPr>
                <w:u w:val="none"/>
              </w:rPr>
            </w:pPr>
            <w:r>
              <w:rPr>
                <w:u w:val="none"/>
              </w:rPr>
              <w:t>15</w:t>
            </w:r>
          </w:p>
        </w:tc>
        <w:tc>
          <w:tcPr>
            <w:tcW w:w="2268" w:type="dxa"/>
          </w:tcPr>
          <w:p w:rsidR="009506C1" w:rsidRPr="008B1F86" w:rsidRDefault="009506C1" w:rsidP="003B47D6">
            <w:pPr>
              <w:spacing w:after="215"/>
              <w:rPr>
                <w:u w:val="none"/>
              </w:rPr>
            </w:pPr>
            <w:r>
              <w:rPr>
                <w:u w:val="none"/>
              </w:rPr>
              <w:t>75%</w:t>
            </w:r>
          </w:p>
        </w:tc>
      </w:tr>
      <w:tr w:rsidR="009506C1" w:rsidRPr="008B1F86" w:rsidTr="003B47D6">
        <w:trPr>
          <w:trHeight w:val="602"/>
        </w:trPr>
        <w:tc>
          <w:tcPr>
            <w:tcW w:w="2257" w:type="dxa"/>
            <w:vMerge/>
          </w:tcPr>
          <w:p w:rsidR="009506C1" w:rsidRPr="00BE26EB" w:rsidRDefault="009506C1" w:rsidP="003B47D6">
            <w:pPr>
              <w:spacing w:after="215"/>
              <w:rPr>
                <w:rFonts w:ascii="Calibri" w:eastAsia="Calibri" w:hAnsi="Calibri" w:cs="Times New Roman"/>
                <w:sz w:val="22"/>
                <w:szCs w:val="22"/>
                <w:u w:val="none"/>
              </w:rPr>
            </w:pP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No</w:t>
            </w:r>
          </w:p>
        </w:tc>
        <w:tc>
          <w:tcPr>
            <w:tcW w:w="1507" w:type="dxa"/>
            <w:gridSpan w:val="2"/>
          </w:tcPr>
          <w:p w:rsidR="009506C1" w:rsidRPr="008B1F86" w:rsidRDefault="009506C1" w:rsidP="003B47D6">
            <w:pPr>
              <w:spacing w:after="215"/>
              <w:rPr>
                <w:u w:val="none"/>
              </w:rPr>
            </w:pPr>
            <w:r>
              <w:rPr>
                <w:u w:val="none"/>
              </w:rPr>
              <w:t>5</w:t>
            </w:r>
          </w:p>
        </w:tc>
        <w:tc>
          <w:tcPr>
            <w:tcW w:w="2268" w:type="dxa"/>
          </w:tcPr>
          <w:p w:rsidR="009506C1" w:rsidRPr="008B1F86" w:rsidRDefault="009506C1" w:rsidP="003B47D6">
            <w:pPr>
              <w:rPr>
                <w:u w:val="none"/>
              </w:rPr>
            </w:pPr>
            <w:r>
              <w:rPr>
                <w:u w:val="none"/>
              </w:rPr>
              <w:t>25%</w:t>
            </w:r>
          </w:p>
        </w:tc>
      </w:tr>
      <w:tr w:rsidR="009506C1" w:rsidRPr="008B1F86" w:rsidTr="003B47D6">
        <w:tblPrEx>
          <w:tblLook w:val="0000" w:firstRow="0" w:lastRow="0" w:firstColumn="0" w:lastColumn="0" w:noHBand="0" w:noVBand="0"/>
        </w:tblPrEx>
        <w:trPr>
          <w:trHeight w:val="820"/>
        </w:trPr>
        <w:tc>
          <w:tcPr>
            <w:tcW w:w="5575" w:type="dxa"/>
            <w:gridSpan w:val="2"/>
          </w:tcPr>
          <w:p w:rsidR="009506C1" w:rsidRDefault="009506C1" w:rsidP="003B47D6">
            <w:pPr>
              <w:spacing w:after="215"/>
            </w:pPr>
            <w:r w:rsidRPr="00942F26">
              <w:rPr>
                <w:u w:val="none"/>
              </w:rPr>
              <w:t xml:space="preserve">Total </w:t>
            </w:r>
          </w:p>
        </w:tc>
        <w:tc>
          <w:tcPr>
            <w:tcW w:w="1500" w:type="dxa"/>
          </w:tcPr>
          <w:p w:rsidR="009506C1" w:rsidRPr="008B1F86" w:rsidRDefault="009506C1" w:rsidP="003B47D6">
            <w:pPr>
              <w:spacing w:after="215"/>
              <w:rPr>
                <w:u w:val="none"/>
              </w:rPr>
            </w:pPr>
            <w:r>
              <w:rPr>
                <w:u w:val="none"/>
              </w:rPr>
              <w:t>20</w:t>
            </w:r>
          </w:p>
        </w:tc>
        <w:tc>
          <w:tcPr>
            <w:tcW w:w="2275" w:type="dxa"/>
            <w:gridSpan w:val="2"/>
          </w:tcPr>
          <w:p w:rsidR="009506C1" w:rsidRPr="008B1F86" w:rsidRDefault="009506C1" w:rsidP="003B47D6">
            <w:pPr>
              <w:spacing w:after="215"/>
              <w:rPr>
                <w:u w:val="none"/>
              </w:rPr>
            </w:pPr>
            <w:r w:rsidRPr="008B1F86">
              <w:rPr>
                <w:u w:val="none"/>
              </w:rPr>
              <w:t>100%</w:t>
            </w:r>
          </w:p>
        </w:tc>
      </w:tr>
    </w:tbl>
    <w:p w:rsidR="009506C1" w:rsidRPr="00587018" w:rsidRDefault="009506C1" w:rsidP="009506C1">
      <w:pPr>
        <w:rPr>
          <w:rFonts w:ascii="Calibri" w:eastAsia="Calibri" w:hAnsi="Calibri" w:cs="Times New Roman"/>
        </w:rPr>
      </w:pPr>
    </w:p>
    <w:p w:rsidR="009506C1" w:rsidRDefault="009506C1" w:rsidP="009506C1"/>
    <w:p w:rsidR="009506C1" w:rsidRPr="00BE26EB" w:rsidRDefault="009506C1" w:rsidP="009506C1">
      <w:r w:rsidRPr="00587018">
        <w:rPr>
          <w:noProof/>
        </w:rPr>
        <w:drawing>
          <wp:inline distT="0" distB="0" distL="0" distR="0" wp14:anchorId="05A3C050" wp14:editId="76157AA7">
            <wp:extent cx="5475890" cy="327823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12265" cy="3300010"/>
                    </a:xfrm>
                    <a:prstGeom prst="rect">
                      <a:avLst/>
                    </a:prstGeom>
                    <a:noFill/>
                  </pic:spPr>
                </pic:pic>
              </a:graphicData>
            </a:graphic>
          </wp:inline>
        </w:drawing>
      </w:r>
    </w:p>
    <w:p w:rsidR="009506C1" w:rsidRDefault="009506C1" w:rsidP="009506C1"/>
    <w:p w:rsidR="009506C1" w:rsidRDefault="009506C1" w:rsidP="009506C1"/>
    <w:p w:rsidR="009506C1" w:rsidRDefault="009506C1" w:rsidP="009506C1"/>
    <w:p w:rsidR="009506C1" w:rsidRDefault="009506C1" w:rsidP="009506C1"/>
    <w:p w:rsidR="009506C1" w:rsidRPr="00BE26EB" w:rsidRDefault="009506C1" w:rsidP="009506C1"/>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r w:rsidRPr="00BE26EB">
        <w:rPr>
          <w:rFonts w:ascii="Calibri" w:eastAsia="Calibri" w:hAnsi="Calibri" w:cs="Times New Roman"/>
        </w:rPr>
        <w:t>Q#4 Do you compare online rates to travel agency rates?</w:t>
      </w:r>
    </w:p>
    <w:tbl>
      <w:tblPr>
        <w:tblStyle w:val="TableGrid"/>
        <w:tblpPr w:leftFromText="180" w:rightFromText="180" w:vertAnchor="text" w:horzAnchor="margin" w:tblpY="105"/>
        <w:tblW w:w="0" w:type="auto"/>
        <w:tblLook w:val="04A0" w:firstRow="1" w:lastRow="0" w:firstColumn="1" w:lastColumn="0" w:noHBand="0" w:noVBand="1"/>
      </w:tblPr>
      <w:tblGrid>
        <w:gridCol w:w="2257"/>
        <w:gridCol w:w="3318"/>
        <w:gridCol w:w="1500"/>
        <w:gridCol w:w="7"/>
        <w:gridCol w:w="2268"/>
      </w:tblGrid>
      <w:tr w:rsidR="009506C1" w:rsidRPr="00942F26" w:rsidTr="003B47D6">
        <w:tc>
          <w:tcPr>
            <w:tcW w:w="2257" w:type="dxa"/>
          </w:tcPr>
          <w:p w:rsidR="009506C1" w:rsidRDefault="009506C1" w:rsidP="003B47D6">
            <w:pPr>
              <w:spacing w:after="215"/>
            </w:pPr>
          </w:p>
        </w:tc>
        <w:tc>
          <w:tcPr>
            <w:tcW w:w="3318" w:type="dxa"/>
          </w:tcPr>
          <w:p w:rsidR="009506C1" w:rsidRPr="00942F26" w:rsidRDefault="009506C1" w:rsidP="003B47D6">
            <w:pPr>
              <w:spacing w:after="215"/>
              <w:rPr>
                <w:u w:val="none"/>
              </w:rPr>
            </w:pPr>
            <w:r w:rsidRPr="00942F26">
              <w:rPr>
                <w:u w:val="none"/>
              </w:rPr>
              <w:t xml:space="preserve">Response </w:t>
            </w:r>
          </w:p>
          <w:p w:rsidR="009506C1" w:rsidRPr="00942F26" w:rsidRDefault="009506C1" w:rsidP="003B47D6">
            <w:pPr>
              <w:spacing w:after="215"/>
              <w:rPr>
                <w:u w:val="none"/>
              </w:rPr>
            </w:pPr>
          </w:p>
        </w:tc>
        <w:tc>
          <w:tcPr>
            <w:tcW w:w="1507" w:type="dxa"/>
            <w:gridSpan w:val="2"/>
          </w:tcPr>
          <w:p w:rsidR="009506C1" w:rsidRPr="00942F26" w:rsidRDefault="009506C1" w:rsidP="003B47D6">
            <w:pPr>
              <w:spacing w:after="160"/>
              <w:rPr>
                <w:u w:val="none"/>
              </w:rPr>
            </w:pPr>
            <w:r w:rsidRPr="00942F26">
              <w:rPr>
                <w:u w:val="none"/>
              </w:rPr>
              <w:t>Frequency</w:t>
            </w:r>
          </w:p>
          <w:p w:rsidR="009506C1" w:rsidRPr="00942F26" w:rsidRDefault="009506C1" w:rsidP="003B47D6">
            <w:pPr>
              <w:spacing w:after="215"/>
              <w:rPr>
                <w:u w:val="none"/>
              </w:rPr>
            </w:pPr>
          </w:p>
        </w:tc>
        <w:tc>
          <w:tcPr>
            <w:tcW w:w="2268" w:type="dxa"/>
          </w:tcPr>
          <w:p w:rsidR="009506C1" w:rsidRPr="00942F26" w:rsidRDefault="009506C1" w:rsidP="003B47D6">
            <w:pPr>
              <w:spacing w:after="215"/>
              <w:rPr>
                <w:u w:val="none"/>
              </w:rPr>
            </w:pPr>
            <w:r w:rsidRPr="00942F26">
              <w:rPr>
                <w:u w:val="none"/>
              </w:rPr>
              <w:t>Percentage</w:t>
            </w:r>
          </w:p>
        </w:tc>
      </w:tr>
      <w:tr w:rsidR="009506C1" w:rsidRPr="008B1F86" w:rsidTr="003B47D6">
        <w:trPr>
          <w:trHeight w:val="636"/>
        </w:trPr>
        <w:tc>
          <w:tcPr>
            <w:tcW w:w="2257" w:type="dxa"/>
            <w:vMerge w:val="restart"/>
          </w:tcPr>
          <w:p w:rsidR="009506C1" w:rsidRDefault="009506C1" w:rsidP="003B47D6">
            <w:pPr>
              <w:spacing w:after="215"/>
            </w:pPr>
            <w:r w:rsidRPr="00BE26EB">
              <w:rPr>
                <w:rFonts w:ascii="Calibri" w:eastAsia="Calibri" w:hAnsi="Calibri" w:cs="Times New Roman"/>
                <w:sz w:val="22"/>
                <w:szCs w:val="22"/>
                <w:u w:val="none"/>
              </w:rPr>
              <w:t>Do you compare online rates to travel agency rates</w:t>
            </w:r>
            <w:r>
              <w:rPr>
                <w:rFonts w:ascii="Calibri" w:eastAsia="Calibri" w:hAnsi="Calibri" w:cs="Times New Roman"/>
                <w:sz w:val="22"/>
                <w:szCs w:val="22"/>
                <w:u w:val="none"/>
              </w:rPr>
              <w:t>?</w:t>
            </w: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Yes</w:t>
            </w:r>
          </w:p>
          <w:p w:rsidR="009506C1" w:rsidRPr="008B1F86" w:rsidRDefault="009506C1" w:rsidP="003B47D6">
            <w:pPr>
              <w:rPr>
                <w:rFonts w:ascii="Calibri" w:eastAsia="Calibri" w:hAnsi="Calibri" w:cs="Times New Roman"/>
                <w:sz w:val="22"/>
                <w:szCs w:val="22"/>
                <w:u w:val="none"/>
              </w:rPr>
            </w:pPr>
          </w:p>
        </w:tc>
        <w:tc>
          <w:tcPr>
            <w:tcW w:w="1507" w:type="dxa"/>
            <w:gridSpan w:val="2"/>
          </w:tcPr>
          <w:p w:rsidR="009506C1" w:rsidRPr="008B1F86" w:rsidRDefault="009506C1" w:rsidP="003B47D6">
            <w:pPr>
              <w:spacing w:after="215"/>
              <w:rPr>
                <w:u w:val="none"/>
              </w:rPr>
            </w:pPr>
            <w:r>
              <w:rPr>
                <w:u w:val="none"/>
              </w:rPr>
              <w:t>19</w:t>
            </w:r>
          </w:p>
        </w:tc>
        <w:tc>
          <w:tcPr>
            <w:tcW w:w="2268" w:type="dxa"/>
          </w:tcPr>
          <w:p w:rsidR="009506C1" w:rsidRPr="008B1F86" w:rsidRDefault="009506C1" w:rsidP="003B47D6">
            <w:pPr>
              <w:spacing w:after="215"/>
              <w:rPr>
                <w:u w:val="none"/>
              </w:rPr>
            </w:pPr>
            <w:r>
              <w:rPr>
                <w:u w:val="none"/>
              </w:rPr>
              <w:t>95%</w:t>
            </w:r>
          </w:p>
        </w:tc>
      </w:tr>
      <w:tr w:rsidR="009506C1" w:rsidRPr="008B1F86" w:rsidTr="003B47D6">
        <w:trPr>
          <w:trHeight w:val="602"/>
        </w:trPr>
        <w:tc>
          <w:tcPr>
            <w:tcW w:w="2257" w:type="dxa"/>
            <w:vMerge/>
          </w:tcPr>
          <w:p w:rsidR="009506C1" w:rsidRPr="00BE26EB" w:rsidRDefault="009506C1" w:rsidP="003B47D6">
            <w:pPr>
              <w:spacing w:after="215"/>
              <w:rPr>
                <w:rFonts w:ascii="Calibri" w:eastAsia="Calibri" w:hAnsi="Calibri" w:cs="Times New Roman"/>
                <w:sz w:val="22"/>
                <w:szCs w:val="22"/>
                <w:u w:val="none"/>
              </w:rPr>
            </w:pP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No</w:t>
            </w:r>
          </w:p>
        </w:tc>
        <w:tc>
          <w:tcPr>
            <w:tcW w:w="1507" w:type="dxa"/>
            <w:gridSpan w:val="2"/>
          </w:tcPr>
          <w:p w:rsidR="009506C1" w:rsidRPr="008B1F86" w:rsidRDefault="009506C1" w:rsidP="003B47D6">
            <w:pPr>
              <w:spacing w:after="215"/>
              <w:rPr>
                <w:u w:val="none"/>
              </w:rPr>
            </w:pPr>
            <w:r>
              <w:rPr>
                <w:u w:val="none"/>
              </w:rPr>
              <w:t>01</w:t>
            </w:r>
          </w:p>
        </w:tc>
        <w:tc>
          <w:tcPr>
            <w:tcW w:w="2268" w:type="dxa"/>
          </w:tcPr>
          <w:p w:rsidR="009506C1" w:rsidRPr="008B1F86" w:rsidRDefault="009506C1" w:rsidP="003B47D6">
            <w:pPr>
              <w:rPr>
                <w:u w:val="none"/>
              </w:rPr>
            </w:pPr>
            <w:r>
              <w:rPr>
                <w:u w:val="none"/>
              </w:rPr>
              <w:t>5%</w:t>
            </w:r>
          </w:p>
        </w:tc>
      </w:tr>
      <w:tr w:rsidR="009506C1" w:rsidRPr="008B1F86" w:rsidTr="003B47D6">
        <w:tblPrEx>
          <w:tblLook w:val="0000" w:firstRow="0" w:lastRow="0" w:firstColumn="0" w:lastColumn="0" w:noHBand="0" w:noVBand="0"/>
        </w:tblPrEx>
        <w:trPr>
          <w:trHeight w:val="820"/>
        </w:trPr>
        <w:tc>
          <w:tcPr>
            <w:tcW w:w="5575" w:type="dxa"/>
            <w:gridSpan w:val="2"/>
          </w:tcPr>
          <w:p w:rsidR="009506C1" w:rsidRDefault="009506C1" w:rsidP="003B47D6">
            <w:pPr>
              <w:spacing w:after="215"/>
            </w:pPr>
            <w:r w:rsidRPr="00942F26">
              <w:rPr>
                <w:u w:val="none"/>
              </w:rPr>
              <w:t xml:space="preserve">Total </w:t>
            </w:r>
          </w:p>
        </w:tc>
        <w:tc>
          <w:tcPr>
            <w:tcW w:w="1500" w:type="dxa"/>
          </w:tcPr>
          <w:p w:rsidR="009506C1" w:rsidRPr="008B1F86" w:rsidRDefault="009506C1" w:rsidP="003B47D6">
            <w:pPr>
              <w:spacing w:after="215"/>
              <w:rPr>
                <w:u w:val="none"/>
              </w:rPr>
            </w:pPr>
            <w:r>
              <w:rPr>
                <w:u w:val="none"/>
              </w:rPr>
              <w:t>20</w:t>
            </w:r>
          </w:p>
        </w:tc>
        <w:tc>
          <w:tcPr>
            <w:tcW w:w="2275" w:type="dxa"/>
            <w:gridSpan w:val="2"/>
          </w:tcPr>
          <w:p w:rsidR="009506C1" w:rsidRPr="008B1F86" w:rsidRDefault="009506C1" w:rsidP="003B47D6">
            <w:pPr>
              <w:spacing w:after="215"/>
              <w:rPr>
                <w:u w:val="none"/>
              </w:rPr>
            </w:pPr>
            <w:r w:rsidRPr="008B1F86">
              <w:rPr>
                <w:u w:val="none"/>
              </w:rPr>
              <w:t>100%</w:t>
            </w:r>
          </w:p>
        </w:tc>
      </w:tr>
    </w:tbl>
    <w:p w:rsidR="009506C1" w:rsidRPr="00BE26EB" w:rsidRDefault="009506C1" w:rsidP="009506C1">
      <w:pPr>
        <w:rPr>
          <w:rFonts w:ascii="Calibri" w:eastAsia="Calibri" w:hAnsi="Calibri" w:cs="Times New Roman"/>
        </w:rPr>
      </w:pPr>
      <w:r>
        <w:rPr>
          <w:rFonts w:ascii="Calibri" w:eastAsia="Calibri" w:hAnsi="Calibri" w:cs="Times New Roman"/>
          <w:noProof/>
        </w:rPr>
        <w:drawing>
          <wp:anchor distT="0" distB="0" distL="114300" distR="114300" simplePos="0" relativeHeight="251651584" behindDoc="0" locked="0" layoutInCell="1" allowOverlap="1" wp14:anchorId="310F3E59" wp14:editId="30D7A28B">
            <wp:simplePos x="0" y="0"/>
            <wp:positionH relativeFrom="margin">
              <wp:posOffset>-47625</wp:posOffset>
            </wp:positionH>
            <wp:positionV relativeFrom="margin">
              <wp:posOffset>3419475</wp:posOffset>
            </wp:positionV>
            <wp:extent cx="6038850" cy="3629660"/>
            <wp:effectExtent l="0" t="0" r="0" b="889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38850" cy="3629660"/>
                    </a:xfrm>
                    <a:prstGeom prst="rect">
                      <a:avLst/>
                    </a:prstGeom>
                    <a:noFill/>
                  </pic:spPr>
                </pic:pic>
              </a:graphicData>
            </a:graphic>
            <wp14:sizeRelH relativeFrom="margin">
              <wp14:pctWidth>0</wp14:pctWidth>
            </wp14:sizeRelH>
            <wp14:sizeRelV relativeFrom="margin">
              <wp14:pctHeight>0</wp14:pctHeight>
            </wp14:sizeRelV>
          </wp:anchor>
        </w:drawing>
      </w:r>
    </w:p>
    <w:p w:rsidR="009506C1" w:rsidRPr="00587018" w:rsidRDefault="009506C1" w:rsidP="009506C1">
      <w:pPr>
        <w:ind w:left="720"/>
        <w:contextualSpacing/>
        <w:rPr>
          <w:rFonts w:ascii="Calibri" w:eastAsia="Calibri" w:hAnsi="Calibri" w:cs="Times New Roman"/>
        </w:rPr>
      </w:pPr>
    </w:p>
    <w:p w:rsidR="009506C1" w:rsidRDefault="009506C1" w:rsidP="009506C1">
      <w:pPr>
        <w:ind w:left="360"/>
        <w:contextualSpacing/>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r>
        <w:rPr>
          <w:rFonts w:ascii="Calibri" w:eastAsia="Calibri" w:hAnsi="Calibri" w:cs="Times New Roman"/>
        </w:rPr>
        <w:t xml:space="preserve">                                 </w:t>
      </w: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r w:rsidRPr="00FC2C4E">
        <w:rPr>
          <w:rFonts w:ascii="Calibri" w:eastAsia="Calibri" w:hAnsi="Calibri" w:cs="Times New Roman"/>
        </w:rPr>
        <w:t>Q#5 Do you mark type of customer you want based on your marketing strategy?</w:t>
      </w:r>
    </w:p>
    <w:tbl>
      <w:tblPr>
        <w:tblStyle w:val="TableGrid"/>
        <w:tblpPr w:leftFromText="180" w:rightFromText="180" w:vertAnchor="text" w:horzAnchor="margin" w:tblpY="105"/>
        <w:tblW w:w="0" w:type="auto"/>
        <w:tblLook w:val="04A0" w:firstRow="1" w:lastRow="0" w:firstColumn="1" w:lastColumn="0" w:noHBand="0" w:noVBand="1"/>
      </w:tblPr>
      <w:tblGrid>
        <w:gridCol w:w="2257"/>
        <w:gridCol w:w="3318"/>
        <w:gridCol w:w="1500"/>
        <w:gridCol w:w="7"/>
        <w:gridCol w:w="2268"/>
      </w:tblGrid>
      <w:tr w:rsidR="009506C1" w:rsidRPr="00942F26" w:rsidTr="003B47D6">
        <w:tc>
          <w:tcPr>
            <w:tcW w:w="2257" w:type="dxa"/>
          </w:tcPr>
          <w:p w:rsidR="009506C1" w:rsidRDefault="009506C1" w:rsidP="003B47D6">
            <w:pPr>
              <w:spacing w:after="215"/>
            </w:pPr>
          </w:p>
        </w:tc>
        <w:tc>
          <w:tcPr>
            <w:tcW w:w="3318" w:type="dxa"/>
          </w:tcPr>
          <w:p w:rsidR="009506C1" w:rsidRPr="00942F26" w:rsidRDefault="009506C1" w:rsidP="003B47D6">
            <w:pPr>
              <w:spacing w:after="215"/>
              <w:rPr>
                <w:u w:val="none"/>
              </w:rPr>
            </w:pPr>
            <w:r w:rsidRPr="00942F26">
              <w:rPr>
                <w:u w:val="none"/>
              </w:rPr>
              <w:t xml:space="preserve">Response </w:t>
            </w:r>
          </w:p>
          <w:p w:rsidR="009506C1" w:rsidRPr="00942F26" w:rsidRDefault="009506C1" w:rsidP="003B47D6">
            <w:pPr>
              <w:spacing w:after="215"/>
              <w:rPr>
                <w:u w:val="none"/>
              </w:rPr>
            </w:pPr>
          </w:p>
        </w:tc>
        <w:tc>
          <w:tcPr>
            <w:tcW w:w="1507" w:type="dxa"/>
            <w:gridSpan w:val="2"/>
          </w:tcPr>
          <w:p w:rsidR="009506C1" w:rsidRPr="00942F26" w:rsidRDefault="009506C1" w:rsidP="003B47D6">
            <w:pPr>
              <w:spacing w:after="160"/>
              <w:rPr>
                <w:u w:val="none"/>
              </w:rPr>
            </w:pPr>
            <w:r w:rsidRPr="00942F26">
              <w:rPr>
                <w:u w:val="none"/>
              </w:rPr>
              <w:t>Frequency</w:t>
            </w:r>
          </w:p>
          <w:p w:rsidR="009506C1" w:rsidRPr="00942F26" w:rsidRDefault="009506C1" w:rsidP="003B47D6">
            <w:pPr>
              <w:spacing w:after="215"/>
              <w:rPr>
                <w:u w:val="none"/>
              </w:rPr>
            </w:pPr>
          </w:p>
        </w:tc>
        <w:tc>
          <w:tcPr>
            <w:tcW w:w="2268" w:type="dxa"/>
            <w:shd w:val="clear" w:color="auto" w:fill="auto"/>
          </w:tcPr>
          <w:p w:rsidR="009506C1" w:rsidRPr="00942F26" w:rsidRDefault="009506C1" w:rsidP="003B47D6">
            <w:pPr>
              <w:rPr>
                <w:u w:val="none"/>
              </w:rPr>
            </w:pPr>
            <w:r>
              <w:rPr>
                <w:u w:val="none"/>
              </w:rPr>
              <w:t xml:space="preserve">Percentage </w:t>
            </w:r>
          </w:p>
        </w:tc>
      </w:tr>
      <w:tr w:rsidR="009506C1" w:rsidRPr="008B1F86" w:rsidTr="003B47D6">
        <w:trPr>
          <w:trHeight w:val="636"/>
        </w:trPr>
        <w:tc>
          <w:tcPr>
            <w:tcW w:w="2257" w:type="dxa"/>
            <w:vMerge w:val="restart"/>
          </w:tcPr>
          <w:p w:rsidR="009506C1" w:rsidRDefault="009506C1" w:rsidP="003B47D6">
            <w:pPr>
              <w:spacing w:after="215"/>
            </w:pPr>
            <w:r w:rsidRPr="00FC2C4E">
              <w:rPr>
                <w:rFonts w:ascii="Calibri" w:eastAsia="Calibri" w:hAnsi="Calibri" w:cs="Times New Roman"/>
                <w:sz w:val="22"/>
                <w:szCs w:val="22"/>
                <w:u w:val="none"/>
              </w:rPr>
              <w:t>Do you mark type of customer you want based on your marketing strategy</w:t>
            </w:r>
            <w:r>
              <w:rPr>
                <w:rFonts w:ascii="Calibri" w:eastAsia="Calibri" w:hAnsi="Calibri" w:cs="Times New Roman"/>
                <w:sz w:val="22"/>
                <w:szCs w:val="22"/>
                <w:u w:val="none"/>
              </w:rPr>
              <w:t>?</w:t>
            </w: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Yes</w:t>
            </w:r>
          </w:p>
          <w:p w:rsidR="009506C1" w:rsidRPr="008B1F86" w:rsidRDefault="009506C1" w:rsidP="003B47D6">
            <w:pPr>
              <w:rPr>
                <w:rFonts w:ascii="Calibri" w:eastAsia="Calibri" w:hAnsi="Calibri" w:cs="Times New Roman"/>
                <w:sz w:val="22"/>
                <w:szCs w:val="22"/>
                <w:u w:val="none"/>
              </w:rPr>
            </w:pPr>
          </w:p>
        </w:tc>
        <w:tc>
          <w:tcPr>
            <w:tcW w:w="1507" w:type="dxa"/>
            <w:gridSpan w:val="2"/>
          </w:tcPr>
          <w:p w:rsidR="009506C1" w:rsidRPr="008B1F86" w:rsidRDefault="009506C1" w:rsidP="003B47D6">
            <w:pPr>
              <w:spacing w:after="215"/>
              <w:rPr>
                <w:u w:val="none"/>
              </w:rPr>
            </w:pPr>
            <w:r>
              <w:rPr>
                <w:u w:val="none"/>
              </w:rPr>
              <w:t>19</w:t>
            </w:r>
          </w:p>
        </w:tc>
        <w:tc>
          <w:tcPr>
            <w:tcW w:w="2268" w:type="dxa"/>
            <w:shd w:val="clear" w:color="auto" w:fill="auto"/>
          </w:tcPr>
          <w:p w:rsidR="009506C1" w:rsidRPr="008B1F86" w:rsidRDefault="009506C1" w:rsidP="003B47D6">
            <w:pPr>
              <w:rPr>
                <w:u w:val="none"/>
              </w:rPr>
            </w:pPr>
            <w:r>
              <w:rPr>
                <w:u w:val="none"/>
              </w:rPr>
              <w:t>95%</w:t>
            </w:r>
          </w:p>
        </w:tc>
      </w:tr>
      <w:tr w:rsidR="009506C1" w:rsidRPr="008B1F86" w:rsidTr="003B47D6">
        <w:trPr>
          <w:trHeight w:val="602"/>
        </w:trPr>
        <w:tc>
          <w:tcPr>
            <w:tcW w:w="2257" w:type="dxa"/>
            <w:vMerge/>
          </w:tcPr>
          <w:p w:rsidR="009506C1" w:rsidRPr="00BE26EB" w:rsidRDefault="009506C1" w:rsidP="003B47D6">
            <w:pPr>
              <w:spacing w:after="215"/>
              <w:rPr>
                <w:rFonts w:ascii="Calibri" w:eastAsia="Calibri" w:hAnsi="Calibri" w:cs="Times New Roman"/>
                <w:sz w:val="22"/>
                <w:szCs w:val="22"/>
                <w:u w:val="none"/>
              </w:rPr>
            </w:pP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No</w:t>
            </w:r>
          </w:p>
        </w:tc>
        <w:tc>
          <w:tcPr>
            <w:tcW w:w="1507" w:type="dxa"/>
            <w:gridSpan w:val="2"/>
          </w:tcPr>
          <w:p w:rsidR="009506C1" w:rsidRPr="008B1F86" w:rsidRDefault="009506C1" w:rsidP="003B47D6">
            <w:pPr>
              <w:spacing w:after="215"/>
              <w:rPr>
                <w:u w:val="none"/>
              </w:rPr>
            </w:pPr>
            <w:r>
              <w:rPr>
                <w:u w:val="none"/>
              </w:rPr>
              <w:t>01</w:t>
            </w:r>
          </w:p>
        </w:tc>
        <w:tc>
          <w:tcPr>
            <w:tcW w:w="2268" w:type="dxa"/>
            <w:shd w:val="clear" w:color="auto" w:fill="auto"/>
          </w:tcPr>
          <w:p w:rsidR="009506C1" w:rsidRPr="008B1F86" w:rsidRDefault="009506C1" w:rsidP="003B47D6">
            <w:pPr>
              <w:rPr>
                <w:u w:val="none"/>
              </w:rPr>
            </w:pPr>
            <w:r>
              <w:rPr>
                <w:u w:val="none"/>
              </w:rPr>
              <w:t>5%</w:t>
            </w:r>
          </w:p>
        </w:tc>
      </w:tr>
      <w:tr w:rsidR="009506C1" w:rsidRPr="008B1F86" w:rsidTr="003B47D6">
        <w:tblPrEx>
          <w:tblLook w:val="0000" w:firstRow="0" w:lastRow="0" w:firstColumn="0" w:lastColumn="0" w:noHBand="0" w:noVBand="0"/>
        </w:tblPrEx>
        <w:trPr>
          <w:trHeight w:val="820"/>
        </w:trPr>
        <w:tc>
          <w:tcPr>
            <w:tcW w:w="5575" w:type="dxa"/>
            <w:gridSpan w:val="2"/>
          </w:tcPr>
          <w:p w:rsidR="009506C1" w:rsidRDefault="009506C1" w:rsidP="003B47D6">
            <w:pPr>
              <w:spacing w:after="215"/>
            </w:pPr>
            <w:r w:rsidRPr="00942F26">
              <w:rPr>
                <w:u w:val="none"/>
              </w:rPr>
              <w:t xml:space="preserve">Total </w:t>
            </w:r>
          </w:p>
        </w:tc>
        <w:tc>
          <w:tcPr>
            <w:tcW w:w="1500" w:type="dxa"/>
          </w:tcPr>
          <w:p w:rsidR="009506C1" w:rsidRPr="008B1F86" w:rsidRDefault="009506C1" w:rsidP="003B47D6">
            <w:pPr>
              <w:spacing w:after="215"/>
              <w:rPr>
                <w:u w:val="none"/>
              </w:rPr>
            </w:pPr>
            <w:r>
              <w:rPr>
                <w:u w:val="none"/>
              </w:rPr>
              <w:t>20</w:t>
            </w:r>
          </w:p>
        </w:tc>
        <w:tc>
          <w:tcPr>
            <w:tcW w:w="2275" w:type="dxa"/>
            <w:gridSpan w:val="2"/>
          </w:tcPr>
          <w:p w:rsidR="009506C1" w:rsidRPr="008B1F86" w:rsidRDefault="009506C1" w:rsidP="003B47D6">
            <w:pPr>
              <w:spacing w:after="215"/>
              <w:rPr>
                <w:u w:val="none"/>
              </w:rPr>
            </w:pPr>
            <w:r w:rsidRPr="008B1F86">
              <w:rPr>
                <w:u w:val="none"/>
              </w:rPr>
              <w:t>100%</w:t>
            </w:r>
          </w:p>
        </w:tc>
      </w:tr>
    </w:tbl>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r>
        <w:rPr>
          <w:rFonts w:ascii="Calibri" w:eastAsia="Calibri" w:hAnsi="Calibri" w:cs="Times New Roman"/>
          <w:noProof/>
        </w:rPr>
        <w:drawing>
          <wp:inline distT="0" distB="0" distL="0" distR="0" wp14:anchorId="5B83698A" wp14:editId="5B74B211">
            <wp:extent cx="6076950" cy="364566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30779" cy="3677957"/>
                    </a:xfrm>
                    <a:prstGeom prst="rect">
                      <a:avLst/>
                    </a:prstGeom>
                    <a:noFill/>
                  </pic:spPr>
                </pic:pic>
              </a:graphicData>
            </a:graphic>
          </wp:inline>
        </w:drawing>
      </w: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r w:rsidRPr="00441C80">
        <w:rPr>
          <w:rFonts w:ascii="Calibri" w:eastAsia="Calibri" w:hAnsi="Calibri" w:cs="Times New Roman"/>
        </w:rPr>
        <w:t>Q#6 Do you offer other travel services and solutions as well?</w:t>
      </w:r>
    </w:p>
    <w:tbl>
      <w:tblPr>
        <w:tblStyle w:val="TableGrid"/>
        <w:tblpPr w:leftFromText="180" w:rightFromText="180" w:vertAnchor="text" w:horzAnchor="margin" w:tblpY="50"/>
        <w:tblW w:w="0" w:type="auto"/>
        <w:tblLook w:val="04A0" w:firstRow="1" w:lastRow="0" w:firstColumn="1" w:lastColumn="0" w:noHBand="0" w:noVBand="1"/>
      </w:tblPr>
      <w:tblGrid>
        <w:gridCol w:w="2257"/>
        <w:gridCol w:w="3318"/>
        <w:gridCol w:w="1500"/>
        <w:gridCol w:w="7"/>
        <w:gridCol w:w="2268"/>
      </w:tblGrid>
      <w:tr w:rsidR="009506C1" w:rsidRPr="00942F26" w:rsidTr="003B47D6">
        <w:tc>
          <w:tcPr>
            <w:tcW w:w="2257" w:type="dxa"/>
          </w:tcPr>
          <w:p w:rsidR="009506C1" w:rsidRDefault="009506C1" w:rsidP="003B47D6">
            <w:pPr>
              <w:spacing w:after="215"/>
            </w:pPr>
          </w:p>
          <w:p w:rsidR="009506C1" w:rsidRDefault="009506C1" w:rsidP="003B47D6">
            <w:pPr>
              <w:spacing w:after="215"/>
            </w:pPr>
          </w:p>
        </w:tc>
        <w:tc>
          <w:tcPr>
            <w:tcW w:w="3318" w:type="dxa"/>
          </w:tcPr>
          <w:p w:rsidR="009506C1" w:rsidRPr="00942F26" w:rsidRDefault="009506C1" w:rsidP="003B47D6">
            <w:pPr>
              <w:spacing w:after="215"/>
              <w:rPr>
                <w:u w:val="none"/>
              </w:rPr>
            </w:pPr>
            <w:r w:rsidRPr="00942F26">
              <w:rPr>
                <w:u w:val="none"/>
              </w:rPr>
              <w:t xml:space="preserve">Response </w:t>
            </w:r>
          </w:p>
          <w:p w:rsidR="009506C1" w:rsidRPr="00942F26" w:rsidRDefault="009506C1" w:rsidP="003B47D6">
            <w:pPr>
              <w:spacing w:after="215"/>
              <w:rPr>
                <w:u w:val="none"/>
              </w:rPr>
            </w:pPr>
          </w:p>
        </w:tc>
        <w:tc>
          <w:tcPr>
            <w:tcW w:w="1507" w:type="dxa"/>
            <w:gridSpan w:val="2"/>
          </w:tcPr>
          <w:p w:rsidR="009506C1" w:rsidRPr="00942F26" w:rsidRDefault="009506C1" w:rsidP="003B47D6">
            <w:pPr>
              <w:spacing w:after="160"/>
              <w:rPr>
                <w:u w:val="none"/>
              </w:rPr>
            </w:pPr>
            <w:r w:rsidRPr="00942F26">
              <w:rPr>
                <w:u w:val="none"/>
              </w:rPr>
              <w:t>Frequency</w:t>
            </w:r>
          </w:p>
          <w:p w:rsidR="009506C1" w:rsidRPr="00942F26" w:rsidRDefault="009506C1" w:rsidP="003B47D6">
            <w:pPr>
              <w:spacing w:after="215"/>
              <w:rPr>
                <w:u w:val="none"/>
              </w:rPr>
            </w:pPr>
          </w:p>
        </w:tc>
        <w:tc>
          <w:tcPr>
            <w:tcW w:w="2268" w:type="dxa"/>
            <w:shd w:val="clear" w:color="auto" w:fill="auto"/>
          </w:tcPr>
          <w:p w:rsidR="009506C1" w:rsidRPr="00942F26" w:rsidRDefault="009506C1" w:rsidP="003B47D6">
            <w:pPr>
              <w:rPr>
                <w:u w:val="none"/>
              </w:rPr>
            </w:pPr>
            <w:r>
              <w:rPr>
                <w:u w:val="none"/>
              </w:rPr>
              <w:t xml:space="preserve">Percentage </w:t>
            </w:r>
          </w:p>
        </w:tc>
      </w:tr>
      <w:tr w:rsidR="009506C1" w:rsidRPr="008B1F86" w:rsidTr="003B47D6">
        <w:trPr>
          <w:trHeight w:val="636"/>
        </w:trPr>
        <w:tc>
          <w:tcPr>
            <w:tcW w:w="2257" w:type="dxa"/>
            <w:vMerge w:val="restart"/>
          </w:tcPr>
          <w:p w:rsidR="009506C1" w:rsidRDefault="009506C1" w:rsidP="003B47D6">
            <w:pPr>
              <w:spacing w:after="215"/>
            </w:pPr>
            <w:r w:rsidRPr="00441C80">
              <w:rPr>
                <w:rFonts w:ascii="Calibri" w:eastAsia="Calibri" w:hAnsi="Calibri" w:cs="Times New Roman"/>
                <w:sz w:val="22"/>
                <w:szCs w:val="22"/>
                <w:u w:val="none"/>
              </w:rPr>
              <w:t>Do you offer other travel services and solutions as well</w:t>
            </w:r>
            <w:r>
              <w:rPr>
                <w:rFonts w:ascii="Calibri" w:eastAsia="Calibri" w:hAnsi="Calibri" w:cs="Times New Roman"/>
                <w:sz w:val="22"/>
                <w:szCs w:val="22"/>
                <w:u w:val="none"/>
              </w:rPr>
              <w:t>?</w:t>
            </w: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Yes</w:t>
            </w:r>
          </w:p>
          <w:p w:rsidR="009506C1" w:rsidRPr="008B1F86" w:rsidRDefault="009506C1" w:rsidP="003B47D6">
            <w:pPr>
              <w:rPr>
                <w:rFonts w:ascii="Calibri" w:eastAsia="Calibri" w:hAnsi="Calibri" w:cs="Times New Roman"/>
                <w:sz w:val="22"/>
                <w:szCs w:val="22"/>
                <w:u w:val="none"/>
              </w:rPr>
            </w:pPr>
          </w:p>
        </w:tc>
        <w:tc>
          <w:tcPr>
            <w:tcW w:w="1507" w:type="dxa"/>
            <w:gridSpan w:val="2"/>
          </w:tcPr>
          <w:p w:rsidR="009506C1" w:rsidRPr="008B1F86" w:rsidRDefault="009506C1" w:rsidP="003B47D6">
            <w:pPr>
              <w:spacing w:after="215"/>
              <w:rPr>
                <w:u w:val="none"/>
              </w:rPr>
            </w:pPr>
            <w:r>
              <w:rPr>
                <w:u w:val="none"/>
              </w:rPr>
              <w:t>14</w:t>
            </w:r>
          </w:p>
        </w:tc>
        <w:tc>
          <w:tcPr>
            <w:tcW w:w="2268" w:type="dxa"/>
            <w:shd w:val="clear" w:color="auto" w:fill="auto"/>
          </w:tcPr>
          <w:p w:rsidR="009506C1" w:rsidRPr="008B1F86" w:rsidRDefault="009506C1" w:rsidP="003B47D6">
            <w:pPr>
              <w:rPr>
                <w:u w:val="none"/>
              </w:rPr>
            </w:pPr>
            <w:r>
              <w:rPr>
                <w:u w:val="none"/>
              </w:rPr>
              <w:t>70%</w:t>
            </w:r>
          </w:p>
        </w:tc>
      </w:tr>
      <w:tr w:rsidR="009506C1" w:rsidRPr="008B1F86" w:rsidTr="003B47D6">
        <w:trPr>
          <w:trHeight w:val="602"/>
        </w:trPr>
        <w:tc>
          <w:tcPr>
            <w:tcW w:w="2257" w:type="dxa"/>
            <w:vMerge/>
          </w:tcPr>
          <w:p w:rsidR="009506C1" w:rsidRPr="00BE26EB" w:rsidRDefault="009506C1" w:rsidP="003B47D6">
            <w:pPr>
              <w:spacing w:after="215"/>
              <w:rPr>
                <w:rFonts w:ascii="Calibri" w:eastAsia="Calibri" w:hAnsi="Calibri" w:cs="Times New Roman"/>
                <w:sz w:val="22"/>
                <w:szCs w:val="22"/>
                <w:u w:val="none"/>
              </w:rPr>
            </w:pP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No</w:t>
            </w:r>
          </w:p>
        </w:tc>
        <w:tc>
          <w:tcPr>
            <w:tcW w:w="1507" w:type="dxa"/>
            <w:gridSpan w:val="2"/>
          </w:tcPr>
          <w:p w:rsidR="009506C1" w:rsidRPr="008B1F86" w:rsidRDefault="009506C1" w:rsidP="003B47D6">
            <w:pPr>
              <w:spacing w:after="215"/>
              <w:rPr>
                <w:u w:val="none"/>
              </w:rPr>
            </w:pPr>
            <w:r>
              <w:rPr>
                <w:u w:val="none"/>
              </w:rPr>
              <w:t>6</w:t>
            </w:r>
          </w:p>
        </w:tc>
        <w:tc>
          <w:tcPr>
            <w:tcW w:w="2268" w:type="dxa"/>
            <w:shd w:val="clear" w:color="auto" w:fill="auto"/>
          </w:tcPr>
          <w:p w:rsidR="009506C1" w:rsidRPr="008B1F86" w:rsidRDefault="009506C1" w:rsidP="003B47D6">
            <w:pPr>
              <w:rPr>
                <w:u w:val="none"/>
              </w:rPr>
            </w:pPr>
            <w:r>
              <w:rPr>
                <w:u w:val="none"/>
              </w:rPr>
              <w:t>30%</w:t>
            </w:r>
          </w:p>
        </w:tc>
      </w:tr>
      <w:tr w:rsidR="009506C1" w:rsidRPr="008B1F86" w:rsidTr="003B47D6">
        <w:tblPrEx>
          <w:tblLook w:val="0000" w:firstRow="0" w:lastRow="0" w:firstColumn="0" w:lastColumn="0" w:noHBand="0" w:noVBand="0"/>
        </w:tblPrEx>
        <w:trPr>
          <w:trHeight w:val="820"/>
        </w:trPr>
        <w:tc>
          <w:tcPr>
            <w:tcW w:w="5575" w:type="dxa"/>
            <w:gridSpan w:val="2"/>
          </w:tcPr>
          <w:p w:rsidR="009506C1" w:rsidRDefault="009506C1" w:rsidP="003B47D6">
            <w:pPr>
              <w:spacing w:after="215"/>
            </w:pPr>
            <w:r w:rsidRPr="00942F26">
              <w:rPr>
                <w:u w:val="none"/>
              </w:rPr>
              <w:t xml:space="preserve">Total </w:t>
            </w:r>
          </w:p>
        </w:tc>
        <w:tc>
          <w:tcPr>
            <w:tcW w:w="1500" w:type="dxa"/>
          </w:tcPr>
          <w:p w:rsidR="009506C1" w:rsidRPr="008B1F86" w:rsidRDefault="009506C1" w:rsidP="003B47D6">
            <w:pPr>
              <w:spacing w:after="215"/>
              <w:rPr>
                <w:u w:val="none"/>
              </w:rPr>
            </w:pPr>
            <w:r>
              <w:rPr>
                <w:u w:val="none"/>
              </w:rPr>
              <w:t>20</w:t>
            </w:r>
          </w:p>
        </w:tc>
        <w:tc>
          <w:tcPr>
            <w:tcW w:w="2275" w:type="dxa"/>
            <w:gridSpan w:val="2"/>
          </w:tcPr>
          <w:p w:rsidR="009506C1" w:rsidRPr="008B1F86" w:rsidRDefault="009506C1" w:rsidP="003B47D6">
            <w:pPr>
              <w:spacing w:after="215"/>
              <w:rPr>
                <w:u w:val="none"/>
              </w:rPr>
            </w:pPr>
            <w:r w:rsidRPr="008B1F86">
              <w:rPr>
                <w:u w:val="none"/>
              </w:rPr>
              <w:t>100%</w:t>
            </w:r>
          </w:p>
        </w:tc>
      </w:tr>
    </w:tbl>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r>
        <w:rPr>
          <w:rFonts w:ascii="Calibri" w:eastAsia="Calibri" w:hAnsi="Calibri" w:cs="Times New Roman"/>
          <w:noProof/>
        </w:rPr>
        <w:drawing>
          <wp:inline distT="0" distB="0" distL="0" distR="0" wp14:anchorId="26E01556" wp14:editId="7D9F51F0">
            <wp:extent cx="5981700" cy="3595647"/>
            <wp:effectExtent l="0" t="0" r="0" b="508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05638" cy="3610036"/>
                    </a:xfrm>
                    <a:prstGeom prst="rect">
                      <a:avLst/>
                    </a:prstGeom>
                    <a:noFill/>
                  </pic:spPr>
                </pic:pic>
              </a:graphicData>
            </a:graphic>
          </wp:inline>
        </w:drawing>
      </w: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Pr="00441C80"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r w:rsidRPr="00441C80">
        <w:rPr>
          <w:rFonts w:ascii="Calibri" w:eastAsia="Calibri" w:hAnsi="Calibri" w:cs="Times New Roman"/>
        </w:rPr>
        <w:t>Q#7 Do you think budgeting is important in marketing strategy?</w:t>
      </w:r>
    </w:p>
    <w:tbl>
      <w:tblPr>
        <w:tblStyle w:val="TableGrid"/>
        <w:tblpPr w:leftFromText="180" w:rightFromText="180" w:vertAnchor="text" w:horzAnchor="margin" w:tblpY="50"/>
        <w:tblW w:w="0" w:type="auto"/>
        <w:tblLook w:val="04A0" w:firstRow="1" w:lastRow="0" w:firstColumn="1" w:lastColumn="0" w:noHBand="0" w:noVBand="1"/>
      </w:tblPr>
      <w:tblGrid>
        <w:gridCol w:w="2257"/>
        <w:gridCol w:w="3318"/>
        <w:gridCol w:w="1500"/>
        <w:gridCol w:w="7"/>
        <w:gridCol w:w="2268"/>
      </w:tblGrid>
      <w:tr w:rsidR="009506C1" w:rsidRPr="00942F26" w:rsidTr="003B47D6">
        <w:tc>
          <w:tcPr>
            <w:tcW w:w="2257" w:type="dxa"/>
          </w:tcPr>
          <w:p w:rsidR="009506C1" w:rsidRDefault="009506C1" w:rsidP="003B47D6">
            <w:pPr>
              <w:spacing w:after="215"/>
            </w:pPr>
          </w:p>
          <w:p w:rsidR="009506C1" w:rsidRDefault="009506C1" w:rsidP="003B47D6">
            <w:pPr>
              <w:spacing w:after="215"/>
            </w:pPr>
          </w:p>
        </w:tc>
        <w:tc>
          <w:tcPr>
            <w:tcW w:w="3318" w:type="dxa"/>
          </w:tcPr>
          <w:p w:rsidR="009506C1" w:rsidRPr="00942F26" w:rsidRDefault="009506C1" w:rsidP="003B47D6">
            <w:pPr>
              <w:spacing w:after="215"/>
              <w:rPr>
                <w:u w:val="none"/>
              </w:rPr>
            </w:pPr>
            <w:r w:rsidRPr="00942F26">
              <w:rPr>
                <w:u w:val="none"/>
              </w:rPr>
              <w:t xml:space="preserve">Response </w:t>
            </w:r>
          </w:p>
          <w:p w:rsidR="009506C1" w:rsidRPr="00942F26" w:rsidRDefault="009506C1" w:rsidP="003B47D6">
            <w:pPr>
              <w:spacing w:after="215"/>
              <w:rPr>
                <w:u w:val="none"/>
              </w:rPr>
            </w:pPr>
          </w:p>
        </w:tc>
        <w:tc>
          <w:tcPr>
            <w:tcW w:w="1507" w:type="dxa"/>
            <w:gridSpan w:val="2"/>
          </w:tcPr>
          <w:p w:rsidR="009506C1" w:rsidRPr="00942F26" w:rsidRDefault="009506C1" w:rsidP="003B47D6">
            <w:pPr>
              <w:spacing w:after="160"/>
              <w:rPr>
                <w:u w:val="none"/>
              </w:rPr>
            </w:pPr>
            <w:r w:rsidRPr="00942F26">
              <w:rPr>
                <w:u w:val="none"/>
              </w:rPr>
              <w:t>Frequency</w:t>
            </w:r>
          </w:p>
          <w:p w:rsidR="009506C1" w:rsidRPr="00942F26" w:rsidRDefault="009506C1" w:rsidP="003B47D6">
            <w:pPr>
              <w:spacing w:after="215"/>
              <w:rPr>
                <w:u w:val="none"/>
              </w:rPr>
            </w:pPr>
          </w:p>
        </w:tc>
        <w:tc>
          <w:tcPr>
            <w:tcW w:w="2268" w:type="dxa"/>
            <w:shd w:val="clear" w:color="auto" w:fill="auto"/>
          </w:tcPr>
          <w:p w:rsidR="009506C1" w:rsidRPr="00942F26" w:rsidRDefault="009506C1" w:rsidP="003B47D6">
            <w:pPr>
              <w:rPr>
                <w:u w:val="none"/>
              </w:rPr>
            </w:pPr>
            <w:r>
              <w:rPr>
                <w:u w:val="none"/>
              </w:rPr>
              <w:t xml:space="preserve">Percentage </w:t>
            </w:r>
          </w:p>
        </w:tc>
      </w:tr>
      <w:tr w:rsidR="009506C1" w:rsidRPr="008B1F86" w:rsidTr="003B47D6">
        <w:trPr>
          <w:trHeight w:val="636"/>
        </w:trPr>
        <w:tc>
          <w:tcPr>
            <w:tcW w:w="2257" w:type="dxa"/>
            <w:vMerge w:val="restart"/>
          </w:tcPr>
          <w:p w:rsidR="009506C1" w:rsidRDefault="009506C1" w:rsidP="003B47D6">
            <w:pPr>
              <w:spacing w:after="215"/>
            </w:pPr>
            <w:r w:rsidRPr="00441C80">
              <w:rPr>
                <w:rFonts w:ascii="Calibri" w:eastAsia="Calibri" w:hAnsi="Calibri" w:cs="Times New Roman"/>
                <w:sz w:val="22"/>
                <w:szCs w:val="22"/>
                <w:u w:val="none"/>
              </w:rPr>
              <w:t>Do you offer other travel services and solutions as well</w:t>
            </w:r>
            <w:r>
              <w:rPr>
                <w:rFonts w:ascii="Calibri" w:eastAsia="Calibri" w:hAnsi="Calibri" w:cs="Times New Roman"/>
                <w:sz w:val="22"/>
                <w:szCs w:val="22"/>
                <w:u w:val="none"/>
              </w:rPr>
              <w:t>?</w:t>
            </w: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Yes</w:t>
            </w:r>
          </w:p>
          <w:p w:rsidR="009506C1" w:rsidRPr="008B1F86" w:rsidRDefault="009506C1" w:rsidP="003B47D6">
            <w:pPr>
              <w:rPr>
                <w:rFonts w:ascii="Calibri" w:eastAsia="Calibri" w:hAnsi="Calibri" w:cs="Times New Roman"/>
                <w:sz w:val="22"/>
                <w:szCs w:val="22"/>
                <w:u w:val="none"/>
              </w:rPr>
            </w:pPr>
          </w:p>
        </w:tc>
        <w:tc>
          <w:tcPr>
            <w:tcW w:w="1507" w:type="dxa"/>
            <w:gridSpan w:val="2"/>
          </w:tcPr>
          <w:p w:rsidR="009506C1" w:rsidRPr="008B1F86" w:rsidRDefault="009506C1" w:rsidP="003B47D6">
            <w:pPr>
              <w:spacing w:after="215"/>
              <w:rPr>
                <w:u w:val="none"/>
              </w:rPr>
            </w:pPr>
            <w:r>
              <w:rPr>
                <w:u w:val="none"/>
              </w:rPr>
              <w:t>12</w:t>
            </w:r>
          </w:p>
        </w:tc>
        <w:tc>
          <w:tcPr>
            <w:tcW w:w="2268" w:type="dxa"/>
            <w:shd w:val="clear" w:color="auto" w:fill="auto"/>
          </w:tcPr>
          <w:p w:rsidR="009506C1" w:rsidRPr="008B1F86" w:rsidRDefault="009506C1" w:rsidP="003B47D6">
            <w:pPr>
              <w:rPr>
                <w:u w:val="none"/>
              </w:rPr>
            </w:pPr>
            <w:r>
              <w:rPr>
                <w:u w:val="none"/>
              </w:rPr>
              <w:t>60%</w:t>
            </w:r>
          </w:p>
        </w:tc>
      </w:tr>
      <w:tr w:rsidR="009506C1" w:rsidRPr="008B1F86" w:rsidTr="003B47D6">
        <w:trPr>
          <w:trHeight w:val="602"/>
        </w:trPr>
        <w:tc>
          <w:tcPr>
            <w:tcW w:w="2257" w:type="dxa"/>
            <w:vMerge/>
          </w:tcPr>
          <w:p w:rsidR="009506C1" w:rsidRPr="00BE26EB" w:rsidRDefault="009506C1" w:rsidP="003B47D6">
            <w:pPr>
              <w:spacing w:after="215"/>
              <w:rPr>
                <w:rFonts w:ascii="Calibri" w:eastAsia="Calibri" w:hAnsi="Calibri" w:cs="Times New Roman"/>
                <w:sz w:val="22"/>
                <w:szCs w:val="22"/>
                <w:u w:val="none"/>
              </w:rPr>
            </w:pPr>
          </w:p>
        </w:tc>
        <w:tc>
          <w:tcPr>
            <w:tcW w:w="3318" w:type="dxa"/>
          </w:tcPr>
          <w:p w:rsidR="009506C1" w:rsidRPr="008B1F86" w:rsidRDefault="009506C1" w:rsidP="003B47D6">
            <w:pPr>
              <w:rPr>
                <w:rFonts w:ascii="Calibri" w:eastAsia="Calibri" w:hAnsi="Calibri" w:cs="Times New Roman"/>
                <w:sz w:val="22"/>
                <w:szCs w:val="22"/>
                <w:u w:val="none"/>
              </w:rPr>
            </w:pPr>
            <w:r>
              <w:rPr>
                <w:rFonts w:ascii="Calibri" w:eastAsia="Calibri" w:hAnsi="Calibri" w:cs="Times New Roman"/>
                <w:sz w:val="22"/>
                <w:szCs w:val="22"/>
                <w:u w:val="none"/>
              </w:rPr>
              <w:t>No</w:t>
            </w:r>
          </w:p>
        </w:tc>
        <w:tc>
          <w:tcPr>
            <w:tcW w:w="1507" w:type="dxa"/>
            <w:gridSpan w:val="2"/>
          </w:tcPr>
          <w:p w:rsidR="009506C1" w:rsidRPr="008B1F86" w:rsidRDefault="009506C1" w:rsidP="003B47D6">
            <w:pPr>
              <w:spacing w:after="215"/>
              <w:rPr>
                <w:u w:val="none"/>
              </w:rPr>
            </w:pPr>
            <w:r>
              <w:rPr>
                <w:u w:val="none"/>
              </w:rPr>
              <w:t>08</w:t>
            </w:r>
          </w:p>
        </w:tc>
        <w:tc>
          <w:tcPr>
            <w:tcW w:w="2268" w:type="dxa"/>
            <w:shd w:val="clear" w:color="auto" w:fill="auto"/>
          </w:tcPr>
          <w:p w:rsidR="009506C1" w:rsidRPr="008B1F86" w:rsidRDefault="009506C1" w:rsidP="003B47D6">
            <w:pPr>
              <w:rPr>
                <w:u w:val="none"/>
              </w:rPr>
            </w:pPr>
            <w:r>
              <w:rPr>
                <w:u w:val="none"/>
              </w:rPr>
              <w:t>40%</w:t>
            </w:r>
          </w:p>
        </w:tc>
      </w:tr>
      <w:tr w:rsidR="009506C1" w:rsidRPr="008B1F86" w:rsidTr="003B47D6">
        <w:tblPrEx>
          <w:tblLook w:val="0000" w:firstRow="0" w:lastRow="0" w:firstColumn="0" w:lastColumn="0" w:noHBand="0" w:noVBand="0"/>
        </w:tblPrEx>
        <w:trPr>
          <w:trHeight w:val="820"/>
        </w:trPr>
        <w:tc>
          <w:tcPr>
            <w:tcW w:w="5575" w:type="dxa"/>
            <w:gridSpan w:val="2"/>
          </w:tcPr>
          <w:p w:rsidR="009506C1" w:rsidRDefault="009506C1" w:rsidP="003B47D6">
            <w:pPr>
              <w:spacing w:after="215"/>
            </w:pPr>
            <w:r w:rsidRPr="00942F26">
              <w:rPr>
                <w:u w:val="none"/>
              </w:rPr>
              <w:t xml:space="preserve">Total </w:t>
            </w:r>
          </w:p>
        </w:tc>
        <w:tc>
          <w:tcPr>
            <w:tcW w:w="1500" w:type="dxa"/>
          </w:tcPr>
          <w:p w:rsidR="009506C1" w:rsidRPr="008B1F86" w:rsidRDefault="009506C1" w:rsidP="003B47D6">
            <w:pPr>
              <w:spacing w:after="215"/>
              <w:rPr>
                <w:u w:val="none"/>
              </w:rPr>
            </w:pPr>
            <w:r>
              <w:rPr>
                <w:u w:val="none"/>
              </w:rPr>
              <w:t>20</w:t>
            </w:r>
          </w:p>
        </w:tc>
        <w:tc>
          <w:tcPr>
            <w:tcW w:w="2275" w:type="dxa"/>
            <w:gridSpan w:val="2"/>
          </w:tcPr>
          <w:p w:rsidR="009506C1" w:rsidRPr="008B1F86" w:rsidRDefault="009506C1" w:rsidP="003B47D6">
            <w:pPr>
              <w:spacing w:after="215"/>
              <w:rPr>
                <w:u w:val="none"/>
              </w:rPr>
            </w:pPr>
            <w:r w:rsidRPr="008B1F86">
              <w:rPr>
                <w:u w:val="none"/>
              </w:rPr>
              <w:t>100%</w:t>
            </w:r>
          </w:p>
        </w:tc>
      </w:tr>
    </w:tbl>
    <w:p w:rsidR="009506C1" w:rsidRDefault="009506C1" w:rsidP="009506C1">
      <w:pPr>
        <w:rPr>
          <w:rFonts w:ascii="Calibri" w:eastAsia="Calibri" w:hAnsi="Calibri" w:cs="Times New Roman"/>
        </w:rPr>
      </w:pPr>
      <w:r>
        <w:rPr>
          <w:rFonts w:ascii="Calibri" w:eastAsia="Calibri" w:hAnsi="Calibri" w:cs="Times New Roman"/>
          <w:noProof/>
        </w:rPr>
        <w:drawing>
          <wp:anchor distT="0" distB="0" distL="114300" distR="114300" simplePos="0" relativeHeight="251654656" behindDoc="0" locked="0" layoutInCell="1" allowOverlap="1" wp14:anchorId="2749C2E1" wp14:editId="53C5E6B6">
            <wp:simplePos x="0" y="0"/>
            <wp:positionH relativeFrom="margin">
              <wp:posOffset>-10160</wp:posOffset>
            </wp:positionH>
            <wp:positionV relativeFrom="margin">
              <wp:posOffset>3380740</wp:posOffset>
            </wp:positionV>
            <wp:extent cx="5953125" cy="3566160"/>
            <wp:effectExtent l="0" t="0" r="9525"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53125" cy="3566160"/>
                    </a:xfrm>
                    <a:prstGeom prst="rect">
                      <a:avLst/>
                    </a:prstGeom>
                    <a:noFill/>
                  </pic:spPr>
                </pic:pic>
              </a:graphicData>
            </a:graphic>
            <wp14:sizeRelH relativeFrom="margin">
              <wp14:pctWidth>0</wp14:pctWidth>
            </wp14:sizeRelH>
            <wp14:sizeRelV relativeFrom="margin">
              <wp14:pctHeight>0</wp14:pctHeight>
            </wp14:sizeRelV>
          </wp:anchor>
        </w:drawing>
      </w:r>
    </w:p>
    <w:p w:rsidR="009506C1" w:rsidRDefault="009506C1" w:rsidP="009506C1">
      <w:pPr>
        <w:rPr>
          <w:rFonts w:ascii="Calibri" w:eastAsia="Calibri" w:hAnsi="Calibri" w:cs="Times New Roman"/>
        </w:rPr>
      </w:pPr>
    </w:p>
    <w:p w:rsidR="009506C1" w:rsidRDefault="009506C1" w:rsidP="009506C1">
      <w:pPr>
        <w:rPr>
          <w:rFonts w:ascii="Calibri" w:eastAsia="Calibri" w:hAnsi="Calibri" w:cs="Times New Roman"/>
        </w:rPr>
      </w:pPr>
    </w:p>
    <w:p w:rsidR="009506C1" w:rsidRDefault="009506C1" w:rsidP="009506C1">
      <w:pPr>
        <w:tabs>
          <w:tab w:val="left" w:pos="1305"/>
        </w:tabs>
        <w:rPr>
          <w:rFonts w:ascii="Calibri" w:eastAsia="Calibri" w:hAnsi="Calibri" w:cs="Times New Roman"/>
        </w:rPr>
      </w:pPr>
    </w:p>
    <w:p w:rsidR="00A77CFC" w:rsidRDefault="00A77CFC" w:rsidP="009506C1">
      <w:pPr>
        <w:spacing w:after="166"/>
        <w:rPr>
          <w:rFonts w:asciiTheme="majorHAnsi" w:hAnsiTheme="majorHAnsi"/>
          <w:b/>
          <w:color w:val="4F81BD" w:themeColor="accent1"/>
          <w:sz w:val="32"/>
          <w:szCs w:val="32"/>
          <w:u w:val="single"/>
        </w:rPr>
      </w:pPr>
      <w:bookmarkStart w:id="20" w:name="_Hlk6017948"/>
      <w:bookmarkEnd w:id="20"/>
    </w:p>
    <w:p w:rsidR="009506C1" w:rsidRPr="00A77CFC" w:rsidRDefault="00A77CFC" w:rsidP="00A77CFC">
      <w:pPr>
        <w:pStyle w:val="Heading2"/>
        <w:rPr>
          <w:sz w:val="28"/>
        </w:rPr>
      </w:pPr>
      <w:bookmarkStart w:id="21" w:name="_Toc6225457"/>
      <w:r w:rsidRPr="00A77CFC">
        <w:rPr>
          <w:sz w:val="28"/>
        </w:rPr>
        <w:lastRenderedPageBreak/>
        <w:t>Findings</w:t>
      </w:r>
      <w:r w:rsidR="009506C1" w:rsidRPr="00A77CFC">
        <w:rPr>
          <w:sz w:val="28"/>
        </w:rPr>
        <w:t xml:space="preserve"> related to passengers:</w:t>
      </w:r>
      <w:bookmarkEnd w:id="21"/>
    </w:p>
    <w:p w:rsidR="009506C1" w:rsidRDefault="009506C1" w:rsidP="00A77CFC">
      <w:pPr>
        <w:rPr>
          <w:rFonts w:asciiTheme="majorBidi" w:hAnsiTheme="majorBidi" w:cstheme="majorBidi"/>
        </w:rPr>
      </w:pPr>
      <w:r w:rsidRPr="0040493A">
        <w:rPr>
          <w:rFonts w:cstheme="majorBidi"/>
        </w:rPr>
        <w:t xml:space="preserve">All collected data from the entire </w:t>
      </w:r>
      <w:r>
        <w:rPr>
          <w:rFonts w:cstheme="majorBidi"/>
        </w:rPr>
        <w:t>questionnaire (26</w:t>
      </w:r>
      <w:r w:rsidRPr="0040493A">
        <w:rPr>
          <w:rFonts w:cstheme="majorBidi"/>
        </w:rPr>
        <w:t xml:space="preserve">) </w:t>
      </w:r>
      <w:r>
        <w:rPr>
          <w:rFonts w:cstheme="majorBidi"/>
        </w:rPr>
        <w:t>from different studen</w:t>
      </w:r>
      <w:r w:rsidR="00FB608C">
        <w:rPr>
          <w:rFonts w:cstheme="majorBidi"/>
        </w:rPr>
        <w:t>ts &amp; passengers at AIIAP Lahore.</w:t>
      </w:r>
    </w:p>
    <w:p w:rsidR="009506C1" w:rsidRPr="00A93E2C" w:rsidRDefault="009506C1" w:rsidP="009506C1">
      <w:pPr>
        <w:ind w:left="48"/>
        <w:rPr>
          <w:rFonts w:asciiTheme="majorBidi" w:hAnsiTheme="majorBidi" w:cstheme="majorBidi"/>
        </w:rPr>
      </w:pPr>
    </w:p>
    <w:p w:rsidR="009506C1" w:rsidRDefault="009506C1" w:rsidP="009506C1">
      <w:pPr>
        <w:spacing w:after="215"/>
      </w:pPr>
      <w:r w:rsidRPr="00176F3A">
        <w:t>Q#1</w:t>
      </w:r>
      <w:r>
        <w:t>:</w:t>
      </w:r>
      <w:r w:rsidRPr="00176F3A">
        <w:t xml:space="preserve"> Your gender? </w:t>
      </w:r>
    </w:p>
    <w:tbl>
      <w:tblPr>
        <w:tblStyle w:val="TableGrid"/>
        <w:tblW w:w="0" w:type="auto"/>
        <w:tblInd w:w="10" w:type="dxa"/>
        <w:tblLook w:val="04A0" w:firstRow="1" w:lastRow="0" w:firstColumn="1" w:lastColumn="0" w:noHBand="0" w:noVBand="1"/>
      </w:tblPr>
      <w:tblGrid>
        <w:gridCol w:w="2334"/>
        <w:gridCol w:w="1875"/>
        <w:gridCol w:w="2796"/>
        <w:gridCol w:w="2335"/>
      </w:tblGrid>
      <w:tr w:rsidR="009506C1" w:rsidRPr="00FD25DD" w:rsidTr="003B47D6">
        <w:tc>
          <w:tcPr>
            <w:tcW w:w="2334" w:type="dxa"/>
          </w:tcPr>
          <w:p w:rsidR="009506C1" w:rsidRPr="00FD25DD" w:rsidRDefault="009506C1" w:rsidP="003B47D6">
            <w:pPr>
              <w:spacing w:after="215"/>
              <w:rPr>
                <w:u w:val="none"/>
              </w:rPr>
            </w:pPr>
          </w:p>
        </w:tc>
        <w:tc>
          <w:tcPr>
            <w:tcW w:w="1875" w:type="dxa"/>
          </w:tcPr>
          <w:p w:rsidR="009506C1" w:rsidRPr="00FD25DD" w:rsidRDefault="009506C1" w:rsidP="003B47D6">
            <w:pPr>
              <w:spacing w:after="215"/>
              <w:rPr>
                <w:u w:val="none"/>
              </w:rPr>
            </w:pPr>
            <w:r w:rsidRPr="00FD25DD">
              <w:rPr>
                <w:u w:val="none"/>
              </w:rPr>
              <w:t>Resp</w:t>
            </w:r>
            <w:r w:rsidR="00FB608C">
              <w:rPr>
                <w:u w:val="none"/>
              </w:rPr>
              <w:t>onse</w:t>
            </w:r>
            <w:r w:rsidRPr="00FD25DD">
              <w:rPr>
                <w:u w:val="none"/>
              </w:rPr>
              <w:t xml:space="preserve"> </w:t>
            </w:r>
          </w:p>
          <w:p w:rsidR="009506C1" w:rsidRPr="00FD25DD" w:rsidRDefault="009506C1" w:rsidP="003B47D6">
            <w:pPr>
              <w:spacing w:after="215"/>
              <w:rPr>
                <w:u w:val="none"/>
              </w:rPr>
            </w:pPr>
          </w:p>
        </w:tc>
        <w:tc>
          <w:tcPr>
            <w:tcW w:w="2796" w:type="dxa"/>
          </w:tcPr>
          <w:p w:rsidR="009506C1" w:rsidRPr="00FD25DD" w:rsidRDefault="009506C1" w:rsidP="003B47D6">
            <w:pPr>
              <w:spacing w:after="160"/>
              <w:rPr>
                <w:u w:val="none"/>
              </w:rPr>
            </w:pPr>
            <w:r w:rsidRPr="00FD25DD">
              <w:rPr>
                <w:u w:val="none"/>
              </w:rPr>
              <w:t>Frequ</w:t>
            </w:r>
            <w:r w:rsidR="00FB608C">
              <w:rPr>
                <w:u w:val="none"/>
              </w:rPr>
              <w:t>ency</w:t>
            </w:r>
          </w:p>
          <w:p w:rsidR="009506C1" w:rsidRPr="00FD25DD" w:rsidRDefault="009506C1" w:rsidP="003B47D6">
            <w:pPr>
              <w:spacing w:after="215"/>
              <w:rPr>
                <w:u w:val="none"/>
              </w:rPr>
            </w:pPr>
          </w:p>
        </w:tc>
        <w:tc>
          <w:tcPr>
            <w:tcW w:w="2335" w:type="dxa"/>
          </w:tcPr>
          <w:p w:rsidR="009506C1" w:rsidRPr="00FD25DD" w:rsidRDefault="009506C1" w:rsidP="00FB608C">
            <w:pPr>
              <w:spacing w:after="215"/>
              <w:rPr>
                <w:u w:val="none"/>
              </w:rPr>
            </w:pPr>
            <w:r w:rsidRPr="00FD25DD">
              <w:rPr>
                <w:u w:val="none"/>
              </w:rPr>
              <w:t>Percent</w:t>
            </w:r>
            <w:r w:rsidR="00FB608C">
              <w:rPr>
                <w:u w:val="none"/>
              </w:rPr>
              <w:t>age</w:t>
            </w:r>
          </w:p>
        </w:tc>
      </w:tr>
      <w:tr w:rsidR="009506C1" w:rsidRPr="00FD25DD" w:rsidTr="003B47D6">
        <w:trPr>
          <w:trHeight w:val="252"/>
        </w:trPr>
        <w:tc>
          <w:tcPr>
            <w:tcW w:w="2334" w:type="dxa"/>
            <w:vMerge w:val="restart"/>
          </w:tcPr>
          <w:p w:rsidR="009506C1" w:rsidRPr="00FD25DD" w:rsidRDefault="00FB608C" w:rsidP="003B47D6">
            <w:pPr>
              <w:spacing w:after="215"/>
              <w:rPr>
                <w:u w:val="none"/>
              </w:rPr>
            </w:pPr>
            <w:r>
              <w:rPr>
                <w:u w:val="none"/>
              </w:rPr>
              <w:t>Gender</w:t>
            </w:r>
          </w:p>
        </w:tc>
        <w:tc>
          <w:tcPr>
            <w:tcW w:w="1875" w:type="dxa"/>
          </w:tcPr>
          <w:p w:rsidR="009506C1" w:rsidRPr="00FD25DD" w:rsidRDefault="009506C1" w:rsidP="003B47D6">
            <w:pPr>
              <w:spacing w:after="215"/>
              <w:rPr>
                <w:u w:val="none"/>
              </w:rPr>
            </w:pPr>
            <w:r w:rsidRPr="00FD25DD">
              <w:rPr>
                <w:u w:val="none"/>
              </w:rPr>
              <w:t xml:space="preserve">Male </w:t>
            </w:r>
          </w:p>
        </w:tc>
        <w:tc>
          <w:tcPr>
            <w:tcW w:w="2796" w:type="dxa"/>
          </w:tcPr>
          <w:p w:rsidR="009506C1" w:rsidRPr="00FD25DD" w:rsidRDefault="009506C1" w:rsidP="003B47D6">
            <w:pPr>
              <w:spacing w:after="215"/>
              <w:rPr>
                <w:u w:val="none"/>
              </w:rPr>
            </w:pPr>
            <w:r w:rsidRPr="00FD25DD">
              <w:rPr>
                <w:u w:val="none"/>
              </w:rPr>
              <w:t>15</w:t>
            </w:r>
          </w:p>
        </w:tc>
        <w:tc>
          <w:tcPr>
            <w:tcW w:w="2335" w:type="dxa"/>
          </w:tcPr>
          <w:p w:rsidR="009506C1" w:rsidRPr="00FD25DD" w:rsidRDefault="009506C1" w:rsidP="003B47D6">
            <w:pPr>
              <w:spacing w:after="215"/>
              <w:rPr>
                <w:u w:val="none"/>
              </w:rPr>
            </w:pPr>
            <w:r w:rsidRPr="00FD25DD">
              <w:rPr>
                <w:u w:val="none"/>
              </w:rPr>
              <w:t>58%</w:t>
            </w:r>
          </w:p>
        </w:tc>
      </w:tr>
      <w:tr w:rsidR="009506C1" w:rsidRPr="00FD25DD" w:rsidTr="003B47D6">
        <w:trPr>
          <w:trHeight w:val="234"/>
        </w:trPr>
        <w:tc>
          <w:tcPr>
            <w:tcW w:w="2334" w:type="dxa"/>
            <w:vMerge/>
          </w:tcPr>
          <w:p w:rsidR="009506C1" w:rsidRPr="00FD25DD" w:rsidRDefault="009506C1" w:rsidP="003B47D6">
            <w:pPr>
              <w:spacing w:after="215"/>
              <w:rPr>
                <w:u w:val="none"/>
              </w:rPr>
            </w:pPr>
          </w:p>
        </w:tc>
        <w:tc>
          <w:tcPr>
            <w:tcW w:w="1875" w:type="dxa"/>
          </w:tcPr>
          <w:p w:rsidR="009506C1" w:rsidRPr="00FD25DD" w:rsidRDefault="009506C1" w:rsidP="003B47D6">
            <w:pPr>
              <w:spacing w:after="215"/>
              <w:rPr>
                <w:u w:val="none"/>
              </w:rPr>
            </w:pPr>
            <w:r w:rsidRPr="00FD25DD">
              <w:rPr>
                <w:u w:val="none"/>
              </w:rPr>
              <w:t>Female</w:t>
            </w:r>
          </w:p>
        </w:tc>
        <w:tc>
          <w:tcPr>
            <w:tcW w:w="2796" w:type="dxa"/>
          </w:tcPr>
          <w:p w:rsidR="009506C1" w:rsidRPr="00FD25DD" w:rsidRDefault="009506C1" w:rsidP="003B47D6">
            <w:pPr>
              <w:spacing w:after="215"/>
              <w:rPr>
                <w:u w:val="none"/>
              </w:rPr>
            </w:pPr>
            <w:r w:rsidRPr="00FD25DD">
              <w:rPr>
                <w:u w:val="none"/>
              </w:rPr>
              <w:t>11</w:t>
            </w:r>
          </w:p>
        </w:tc>
        <w:tc>
          <w:tcPr>
            <w:tcW w:w="2335" w:type="dxa"/>
          </w:tcPr>
          <w:p w:rsidR="009506C1" w:rsidRPr="00FD25DD" w:rsidRDefault="009506C1" w:rsidP="003B47D6">
            <w:pPr>
              <w:spacing w:after="215"/>
              <w:rPr>
                <w:u w:val="none"/>
              </w:rPr>
            </w:pPr>
            <w:r w:rsidRPr="00FD25DD">
              <w:rPr>
                <w:u w:val="none"/>
              </w:rPr>
              <w:t>42%</w:t>
            </w:r>
          </w:p>
        </w:tc>
      </w:tr>
      <w:tr w:rsidR="009506C1" w:rsidRPr="00FD25DD" w:rsidTr="003B47D6">
        <w:tblPrEx>
          <w:tblLook w:val="0000" w:firstRow="0" w:lastRow="0" w:firstColumn="0" w:lastColumn="0" w:noHBand="0" w:noVBand="0"/>
        </w:tblPrEx>
        <w:trPr>
          <w:trHeight w:val="452"/>
        </w:trPr>
        <w:tc>
          <w:tcPr>
            <w:tcW w:w="2334" w:type="dxa"/>
          </w:tcPr>
          <w:p w:rsidR="009506C1" w:rsidRPr="00FD25DD" w:rsidRDefault="009506C1" w:rsidP="003B47D6">
            <w:pPr>
              <w:spacing w:after="215"/>
              <w:rPr>
                <w:u w:val="none"/>
              </w:rPr>
            </w:pPr>
          </w:p>
        </w:tc>
        <w:tc>
          <w:tcPr>
            <w:tcW w:w="1875" w:type="dxa"/>
            <w:shd w:val="clear" w:color="auto" w:fill="auto"/>
          </w:tcPr>
          <w:p w:rsidR="009506C1" w:rsidRPr="00FD25DD" w:rsidRDefault="009506C1" w:rsidP="003B47D6">
            <w:pPr>
              <w:spacing w:after="160"/>
              <w:rPr>
                <w:u w:val="none"/>
              </w:rPr>
            </w:pPr>
          </w:p>
        </w:tc>
        <w:tc>
          <w:tcPr>
            <w:tcW w:w="2796" w:type="dxa"/>
            <w:shd w:val="clear" w:color="auto" w:fill="auto"/>
          </w:tcPr>
          <w:p w:rsidR="009506C1" w:rsidRPr="00FD25DD" w:rsidRDefault="009506C1" w:rsidP="003B47D6">
            <w:pPr>
              <w:spacing w:after="160"/>
              <w:rPr>
                <w:u w:val="none"/>
              </w:rPr>
            </w:pPr>
            <w:r w:rsidRPr="00FD25DD">
              <w:rPr>
                <w:u w:val="none"/>
              </w:rPr>
              <w:t>26</w:t>
            </w:r>
          </w:p>
        </w:tc>
        <w:tc>
          <w:tcPr>
            <w:tcW w:w="2335" w:type="dxa"/>
            <w:shd w:val="clear" w:color="auto" w:fill="auto"/>
          </w:tcPr>
          <w:p w:rsidR="009506C1" w:rsidRPr="00FD25DD" w:rsidRDefault="009506C1" w:rsidP="003B47D6">
            <w:pPr>
              <w:spacing w:after="160"/>
              <w:rPr>
                <w:u w:val="none"/>
              </w:rPr>
            </w:pPr>
            <w:r w:rsidRPr="00FD25DD">
              <w:rPr>
                <w:u w:val="none"/>
              </w:rPr>
              <w:t>100%</w:t>
            </w:r>
          </w:p>
        </w:tc>
      </w:tr>
    </w:tbl>
    <w:p w:rsidR="009506C1" w:rsidRPr="00FD25DD" w:rsidRDefault="009506C1" w:rsidP="009506C1">
      <w:pPr>
        <w:spacing w:after="215"/>
      </w:pPr>
    </w:p>
    <w:p w:rsidR="009506C1" w:rsidRPr="00FD25DD" w:rsidRDefault="009506C1" w:rsidP="009506C1">
      <w:pPr>
        <w:spacing w:after="215"/>
      </w:pPr>
    </w:p>
    <w:p w:rsidR="009506C1" w:rsidRPr="00FD25DD" w:rsidRDefault="009506C1" w:rsidP="009506C1">
      <w:pPr>
        <w:spacing w:after="166"/>
      </w:pPr>
      <w:r w:rsidRPr="00FD25DD">
        <w:rPr>
          <w:noProof/>
        </w:rPr>
        <w:drawing>
          <wp:inline distT="0" distB="0" distL="0" distR="0" wp14:anchorId="672FDF5C" wp14:editId="3298AD61">
            <wp:extent cx="5478744" cy="3610708"/>
            <wp:effectExtent l="0" t="0" r="8255"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9581" cy="3637621"/>
                    </a:xfrm>
                    <a:prstGeom prst="rect">
                      <a:avLst/>
                    </a:prstGeom>
                    <a:noFill/>
                  </pic:spPr>
                </pic:pic>
              </a:graphicData>
            </a:graphic>
          </wp:inline>
        </w:drawing>
      </w:r>
    </w:p>
    <w:p w:rsidR="009506C1" w:rsidRPr="00FD25DD" w:rsidRDefault="009506C1" w:rsidP="009506C1">
      <w:pPr>
        <w:spacing w:after="215"/>
      </w:pPr>
    </w:p>
    <w:p w:rsidR="00A77CFC" w:rsidRDefault="00A77CFC" w:rsidP="009506C1">
      <w:pPr>
        <w:spacing w:after="215"/>
      </w:pPr>
    </w:p>
    <w:p w:rsidR="009506C1" w:rsidRPr="00FD25DD" w:rsidRDefault="009506C1" w:rsidP="009506C1">
      <w:pPr>
        <w:spacing w:after="215"/>
      </w:pPr>
      <w:r w:rsidRPr="00FD25DD">
        <w:lastRenderedPageBreak/>
        <w:t xml:space="preserve">Q#2: Your highest level of education? </w:t>
      </w:r>
    </w:p>
    <w:tbl>
      <w:tblPr>
        <w:tblStyle w:val="TableGrid"/>
        <w:tblW w:w="0" w:type="auto"/>
        <w:tblInd w:w="10" w:type="dxa"/>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252"/>
        </w:trPr>
        <w:tc>
          <w:tcPr>
            <w:tcW w:w="2334" w:type="dxa"/>
            <w:gridSpan w:val="2"/>
            <w:vMerge w:val="restart"/>
          </w:tcPr>
          <w:p w:rsidR="009506C1" w:rsidRPr="00FD25DD" w:rsidRDefault="009506C1" w:rsidP="003B47D6">
            <w:pPr>
              <w:spacing w:after="215"/>
              <w:rPr>
                <w:u w:val="none"/>
              </w:rPr>
            </w:pPr>
            <w:r w:rsidRPr="00FD25DD">
              <w:rPr>
                <w:u w:val="none"/>
              </w:rPr>
              <w:t>Your highest level of education?</w:t>
            </w:r>
          </w:p>
        </w:tc>
        <w:tc>
          <w:tcPr>
            <w:tcW w:w="1875" w:type="dxa"/>
            <w:gridSpan w:val="2"/>
          </w:tcPr>
          <w:p w:rsidR="009506C1" w:rsidRPr="00FD25DD" w:rsidRDefault="009506C1" w:rsidP="003B47D6">
            <w:pPr>
              <w:rPr>
                <w:u w:val="none"/>
              </w:rPr>
            </w:pPr>
            <w:r w:rsidRPr="00FD25DD">
              <w:rPr>
                <w:u w:val="none"/>
              </w:rPr>
              <w:t xml:space="preserve">Diploma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0</w:t>
            </w:r>
          </w:p>
        </w:tc>
        <w:tc>
          <w:tcPr>
            <w:tcW w:w="2335" w:type="dxa"/>
          </w:tcPr>
          <w:p w:rsidR="009506C1" w:rsidRPr="00FD25DD" w:rsidRDefault="009506C1" w:rsidP="003B47D6">
            <w:pPr>
              <w:spacing w:after="215"/>
              <w:rPr>
                <w:u w:val="none"/>
              </w:rPr>
            </w:pPr>
            <w:r w:rsidRPr="00FD25DD">
              <w:rPr>
                <w:u w:val="none"/>
              </w:rPr>
              <w:t>0%</w:t>
            </w:r>
          </w:p>
        </w:tc>
      </w:tr>
      <w:tr w:rsidR="009506C1" w:rsidRPr="00FD25DD" w:rsidTr="003B47D6">
        <w:trPr>
          <w:trHeight w:val="234"/>
        </w:trPr>
        <w:tc>
          <w:tcPr>
            <w:tcW w:w="2334" w:type="dxa"/>
            <w:gridSpan w:val="2"/>
            <w:vMerge/>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53"/>
              <w:rPr>
                <w:u w:val="none"/>
              </w:rPr>
            </w:pPr>
            <w:r w:rsidRPr="00FD25DD">
              <w:rPr>
                <w:u w:val="none"/>
              </w:rPr>
              <w:t xml:space="preserve">Bachelor’s degree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22</w:t>
            </w:r>
          </w:p>
        </w:tc>
        <w:tc>
          <w:tcPr>
            <w:tcW w:w="2335" w:type="dxa"/>
          </w:tcPr>
          <w:p w:rsidR="009506C1" w:rsidRPr="00FD25DD" w:rsidRDefault="009506C1" w:rsidP="003B47D6">
            <w:pPr>
              <w:spacing w:after="215"/>
              <w:rPr>
                <w:u w:val="none"/>
              </w:rPr>
            </w:pPr>
            <w:r w:rsidRPr="00FD25DD">
              <w:rPr>
                <w:u w:val="none"/>
              </w:rPr>
              <w:t>85%</w:t>
            </w:r>
          </w:p>
        </w:tc>
      </w:tr>
      <w:tr w:rsidR="009506C1" w:rsidRPr="00FD25DD" w:rsidTr="003B47D6">
        <w:tblPrEx>
          <w:tblLook w:val="0000" w:firstRow="0" w:lastRow="0" w:firstColumn="0" w:lastColumn="0" w:noHBand="0" w:noVBand="0"/>
        </w:tblPrEx>
        <w:trPr>
          <w:trHeight w:val="452"/>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53"/>
              <w:rPr>
                <w:u w:val="none"/>
              </w:rPr>
            </w:pPr>
            <w:r w:rsidRPr="00FD25DD">
              <w:rPr>
                <w:u w:val="none"/>
              </w:rPr>
              <w:t xml:space="preserve">Master’s degree </w:t>
            </w:r>
          </w:p>
          <w:p w:rsidR="009506C1" w:rsidRPr="00FD25DD" w:rsidRDefault="009506C1" w:rsidP="003B47D6">
            <w:pPr>
              <w:spacing w:after="160"/>
              <w:rPr>
                <w:u w:val="none"/>
              </w:rPr>
            </w:pPr>
          </w:p>
        </w:tc>
        <w:tc>
          <w:tcPr>
            <w:tcW w:w="2796" w:type="dxa"/>
            <w:gridSpan w:val="2"/>
            <w:shd w:val="clear" w:color="auto" w:fill="auto"/>
          </w:tcPr>
          <w:p w:rsidR="009506C1" w:rsidRPr="00FD25DD" w:rsidRDefault="009506C1" w:rsidP="003B47D6">
            <w:pPr>
              <w:spacing w:after="53"/>
              <w:rPr>
                <w:u w:val="none"/>
              </w:rPr>
            </w:pPr>
            <w:r w:rsidRPr="00FD25DD">
              <w:rPr>
                <w:u w:val="none"/>
              </w:rPr>
              <w:t>4</w:t>
            </w:r>
          </w:p>
        </w:tc>
        <w:tc>
          <w:tcPr>
            <w:tcW w:w="2335" w:type="dxa"/>
            <w:shd w:val="clear" w:color="auto" w:fill="auto"/>
          </w:tcPr>
          <w:p w:rsidR="009506C1" w:rsidRPr="00FD25DD" w:rsidRDefault="009506C1" w:rsidP="003B47D6">
            <w:pPr>
              <w:spacing w:after="160"/>
              <w:rPr>
                <w:u w:val="none"/>
              </w:rPr>
            </w:pPr>
            <w:r w:rsidRPr="00FD25DD">
              <w:rPr>
                <w:u w:val="none"/>
              </w:rPr>
              <w:t>15%</w:t>
            </w:r>
          </w:p>
        </w:tc>
      </w:tr>
      <w:tr w:rsidR="009506C1" w:rsidRPr="00FD25DD" w:rsidTr="003B47D6">
        <w:tblPrEx>
          <w:tblLook w:val="0000" w:firstRow="0" w:lastRow="0" w:firstColumn="0" w:lastColumn="0" w:noHBand="0" w:noVBand="0"/>
        </w:tblPrEx>
        <w:trPr>
          <w:trHeight w:val="452"/>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Ph.D.  </w:t>
            </w:r>
          </w:p>
        </w:tc>
        <w:tc>
          <w:tcPr>
            <w:tcW w:w="2796" w:type="dxa"/>
            <w:gridSpan w:val="2"/>
            <w:shd w:val="clear" w:color="auto" w:fill="auto"/>
          </w:tcPr>
          <w:p w:rsidR="009506C1" w:rsidRPr="00FD25DD" w:rsidRDefault="009506C1" w:rsidP="003B47D6">
            <w:pPr>
              <w:spacing w:after="53"/>
              <w:rPr>
                <w:u w:val="none"/>
              </w:rPr>
            </w:pPr>
            <w:r w:rsidRPr="00FD25DD">
              <w:rPr>
                <w:u w:val="none"/>
              </w:rPr>
              <w:t>0</w:t>
            </w:r>
          </w:p>
        </w:tc>
        <w:tc>
          <w:tcPr>
            <w:tcW w:w="2335" w:type="dxa"/>
            <w:shd w:val="clear" w:color="auto" w:fill="auto"/>
          </w:tcPr>
          <w:p w:rsidR="009506C1" w:rsidRPr="00FD25DD" w:rsidRDefault="009506C1" w:rsidP="003B47D6">
            <w:pPr>
              <w:spacing w:after="160"/>
              <w:rPr>
                <w:u w:val="none"/>
              </w:rPr>
            </w:pPr>
            <w:r w:rsidRPr="00FD25DD">
              <w:rPr>
                <w:u w:val="none"/>
              </w:rPr>
              <w:t>0%</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15"/>
      </w:pPr>
    </w:p>
    <w:p w:rsidR="009506C1" w:rsidRPr="00FD25DD" w:rsidRDefault="009506C1" w:rsidP="009506C1">
      <w:pPr>
        <w:spacing w:after="215"/>
      </w:pPr>
    </w:p>
    <w:p w:rsidR="009506C1" w:rsidRPr="00FD25DD" w:rsidRDefault="009506C1" w:rsidP="009506C1">
      <w:pPr>
        <w:spacing w:after="215"/>
      </w:pPr>
      <w:r w:rsidRPr="00FD25DD">
        <w:rPr>
          <w:noProof/>
        </w:rPr>
        <w:drawing>
          <wp:inline distT="0" distB="0" distL="0" distR="0" wp14:anchorId="26403DBA" wp14:editId="098CDA19">
            <wp:extent cx="5900057" cy="2764790"/>
            <wp:effectExtent l="0" t="0" r="5715" b="16510"/>
            <wp:docPr id="4" name="Chart 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269A7F-53F2-484B-AC7F-2EC7C13704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506C1" w:rsidRPr="00FD25DD" w:rsidRDefault="009506C1" w:rsidP="009506C1">
      <w:pPr>
        <w:spacing w:after="220"/>
      </w:pPr>
    </w:p>
    <w:p w:rsidR="009506C1" w:rsidRPr="00FD25DD" w:rsidRDefault="009506C1" w:rsidP="009506C1">
      <w:pPr>
        <w:spacing w:after="220"/>
      </w:pPr>
    </w:p>
    <w:p w:rsidR="009506C1" w:rsidRPr="00FD25DD" w:rsidRDefault="009506C1" w:rsidP="009506C1">
      <w:pPr>
        <w:spacing w:after="220"/>
      </w:pPr>
    </w:p>
    <w:p w:rsidR="009506C1" w:rsidRPr="00FD25DD" w:rsidRDefault="009506C1" w:rsidP="009506C1">
      <w:pPr>
        <w:spacing w:after="220"/>
      </w:pPr>
      <w:r w:rsidRPr="00FD25DD">
        <w:lastRenderedPageBreak/>
        <w:t xml:space="preserve">Q#3: Your profession? </w:t>
      </w:r>
    </w:p>
    <w:tbl>
      <w:tblPr>
        <w:tblStyle w:val="TableGrid"/>
        <w:tblpPr w:leftFromText="180" w:rightFromText="180" w:vertAnchor="text" w:horzAnchor="margin" w:tblpY="25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252"/>
        </w:trPr>
        <w:tc>
          <w:tcPr>
            <w:tcW w:w="2334" w:type="dxa"/>
            <w:gridSpan w:val="2"/>
            <w:vMerge w:val="restart"/>
          </w:tcPr>
          <w:p w:rsidR="009506C1" w:rsidRPr="00FD25DD" w:rsidRDefault="009506C1" w:rsidP="003B47D6">
            <w:pPr>
              <w:spacing w:after="215"/>
              <w:rPr>
                <w:u w:val="none"/>
              </w:rPr>
            </w:pPr>
            <w:r w:rsidRPr="00FD25DD">
              <w:rPr>
                <w:u w:val="none"/>
              </w:rPr>
              <w:t>Profession</w:t>
            </w:r>
          </w:p>
        </w:tc>
        <w:tc>
          <w:tcPr>
            <w:tcW w:w="1875" w:type="dxa"/>
            <w:gridSpan w:val="2"/>
          </w:tcPr>
          <w:p w:rsidR="009506C1" w:rsidRPr="00FD25DD" w:rsidRDefault="009506C1" w:rsidP="003B47D6">
            <w:pPr>
              <w:spacing w:after="215"/>
              <w:rPr>
                <w:u w:val="none"/>
              </w:rPr>
            </w:pPr>
            <w:r w:rsidRPr="00FD25DD">
              <w:rPr>
                <w:u w:val="none"/>
              </w:rPr>
              <w:t xml:space="preserve">Private Employee </w:t>
            </w:r>
          </w:p>
        </w:tc>
        <w:tc>
          <w:tcPr>
            <w:tcW w:w="2796" w:type="dxa"/>
            <w:gridSpan w:val="2"/>
          </w:tcPr>
          <w:p w:rsidR="009506C1" w:rsidRPr="00FD25DD" w:rsidRDefault="009506C1" w:rsidP="003B47D6">
            <w:pPr>
              <w:spacing w:after="215"/>
              <w:rPr>
                <w:u w:val="none"/>
              </w:rPr>
            </w:pPr>
            <w:r w:rsidRPr="00FD25DD">
              <w:rPr>
                <w:u w:val="none"/>
              </w:rPr>
              <w:t>12</w:t>
            </w:r>
          </w:p>
        </w:tc>
        <w:tc>
          <w:tcPr>
            <w:tcW w:w="2335" w:type="dxa"/>
          </w:tcPr>
          <w:p w:rsidR="009506C1" w:rsidRPr="00FD25DD" w:rsidRDefault="009506C1" w:rsidP="003B47D6">
            <w:pPr>
              <w:spacing w:after="215"/>
              <w:rPr>
                <w:u w:val="none"/>
              </w:rPr>
            </w:pPr>
            <w:r w:rsidRPr="00FD25DD">
              <w:rPr>
                <w:u w:val="none"/>
              </w:rPr>
              <w:t>45%</w:t>
            </w:r>
          </w:p>
        </w:tc>
      </w:tr>
      <w:tr w:rsidR="009506C1" w:rsidRPr="00FD25DD" w:rsidTr="003B47D6">
        <w:trPr>
          <w:trHeight w:val="234"/>
        </w:trPr>
        <w:tc>
          <w:tcPr>
            <w:tcW w:w="2334" w:type="dxa"/>
            <w:gridSpan w:val="2"/>
            <w:vMerge/>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Government Employee </w:t>
            </w:r>
          </w:p>
        </w:tc>
        <w:tc>
          <w:tcPr>
            <w:tcW w:w="2796" w:type="dxa"/>
            <w:gridSpan w:val="2"/>
          </w:tcPr>
          <w:p w:rsidR="009506C1" w:rsidRPr="00FD25DD" w:rsidRDefault="009506C1" w:rsidP="003B47D6">
            <w:pPr>
              <w:spacing w:after="215"/>
              <w:rPr>
                <w:u w:val="none"/>
              </w:rPr>
            </w:pPr>
            <w:r w:rsidRPr="00FD25DD">
              <w:rPr>
                <w:u w:val="none"/>
              </w:rPr>
              <w:t>2</w:t>
            </w:r>
          </w:p>
        </w:tc>
        <w:tc>
          <w:tcPr>
            <w:tcW w:w="2335" w:type="dxa"/>
          </w:tcPr>
          <w:p w:rsidR="009506C1" w:rsidRPr="00FD25DD" w:rsidRDefault="009506C1" w:rsidP="003B47D6">
            <w:pPr>
              <w:spacing w:after="215"/>
              <w:rPr>
                <w:u w:val="none"/>
              </w:rPr>
            </w:pPr>
            <w:r w:rsidRPr="00FD25DD">
              <w:rPr>
                <w:u w:val="none"/>
              </w:rPr>
              <w:t>10%</w:t>
            </w:r>
          </w:p>
        </w:tc>
      </w:tr>
      <w:tr w:rsidR="009506C1" w:rsidRPr="00FD25DD" w:rsidTr="003B47D6">
        <w:tblPrEx>
          <w:tblLook w:val="0000" w:firstRow="0" w:lastRow="0" w:firstColumn="0" w:lastColumn="0" w:noHBand="0" w:noVBand="0"/>
        </w:tblPrEx>
        <w:trPr>
          <w:trHeight w:val="452"/>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Businessman  </w:t>
            </w:r>
          </w:p>
        </w:tc>
        <w:tc>
          <w:tcPr>
            <w:tcW w:w="2796" w:type="dxa"/>
            <w:gridSpan w:val="2"/>
            <w:shd w:val="clear" w:color="auto" w:fill="auto"/>
          </w:tcPr>
          <w:p w:rsidR="009506C1" w:rsidRPr="00FD25DD" w:rsidRDefault="009506C1" w:rsidP="003B47D6">
            <w:pPr>
              <w:spacing w:after="53"/>
              <w:rPr>
                <w:u w:val="none"/>
              </w:rPr>
            </w:pPr>
            <w:r w:rsidRPr="00FD25DD">
              <w:rPr>
                <w:u w:val="none"/>
              </w:rPr>
              <w:t>5</w:t>
            </w:r>
          </w:p>
        </w:tc>
        <w:tc>
          <w:tcPr>
            <w:tcW w:w="2335" w:type="dxa"/>
            <w:shd w:val="clear" w:color="auto" w:fill="auto"/>
          </w:tcPr>
          <w:p w:rsidR="009506C1" w:rsidRPr="00FD25DD" w:rsidRDefault="009506C1" w:rsidP="003B47D6">
            <w:pPr>
              <w:spacing w:after="160"/>
              <w:rPr>
                <w:u w:val="none"/>
              </w:rPr>
            </w:pPr>
            <w:r w:rsidRPr="00FD25DD">
              <w:rPr>
                <w:u w:val="none"/>
              </w:rPr>
              <w:t>20%</w:t>
            </w:r>
          </w:p>
        </w:tc>
      </w:tr>
      <w:tr w:rsidR="009506C1" w:rsidRPr="00FD25DD" w:rsidTr="003B47D6">
        <w:tblPrEx>
          <w:tblLook w:val="0000" w:firstRow="0" w:lastRow="0" w:firstColumn="0" w:lastColumn="0" w:noHBand="0" w:noVBand="0"/>
        </w:tblPrEx>
        <w:trPr>
          <w:trHeight w:val="452"/>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Any other </w:t>
            </w:r>
          </w:p>
        </w:tc>
        <w:tc>
          <w:tcPr>
            <w:tcW w:w="2796" w:type="dxa"/>
            <w:gridSpan w:val="2"/>
            <w:shd w:val="clear" w:color="auto" w:fill="auto"/>
          </w:tcPr>
          <w:p w:rsidR="009506C1" w:rsidRPr="00FD25DD" w:rsidRDefault="009506C1" w:rsidP="003B47D6">
            <w:pPr>
              <w:spacing w:after="53"/>
              <w:rPr>
                <w:u w:val="none"/>
              </w:rPr>
            </w:pPr>
            <w:r w:rsidRPr="00FD25DD">
              <w:rPr>
                <w:u w:val="none"/>
              </w:rPr>
              <w:t>7</w:t>
            </w:r>
          </w:p>
        </w:tc>
        <w:tc>
          <w:tcPr>
            <w:tcW w:w="2335" w:type="dxa"/>
            <w:shd w:val="clear" w:color="auto" w:fill="auto"/>
          </w:tcPr>
          <w:p w:rsidR="009506C1" w:rsidRPr="00FD25DD" w:rsidRDefault="009506C1" w:rsidP="003B47D6">
            <w:pPr>
              <w:spacing w:after="160"/>
              <w:rPr>
                <w:u w:val="none"/>
              </w:rPr>
            </w:pPr>
            <w:r w:rsidRPr="00FD25DD">
              <w:rPr>
                <w:u w:val="none"/>
              </w:rPr>
              <w:t>25%</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20"/>
      </w:pPr>
    </w:p>
    <w:p w:rsidR="009506C1" w:rsidRPr="00FD25DD" w:rsidRDefault="009506C1" w:rsidP="009506C1">
      <w:pPr>
        <w:spacing w:after="220"/>
      </w:pPr>
    </w:p>
    <w:p w:rsidR="009506C1" w:rsidRPr="00FD25DD" w:rsidRDefault="009506C1" w:rsidP="009506C1">
      <w:pPr>
        <w:spacing w:after="253"/>
      </w:pPr>
      <w:r w:rsidRPr="00FD25DD">
        <w:rPr>
          <w:noProof/>
        </w:rPr>
        <w:drawing>
          <wp:inline distT="0" distB="0" distL="0" distR="0" wp14:anchorId="7B97962B" wp14:editId="0168EC75">
            <wp:extent cx="6160316" cy="3743960"/>
            <wp:effectExtent l="0" t="0" r="12065" b="8890"/>
            <wp:docPr id="9" name="Chart 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F2CC934-F23A-432F-AA52-A290B0086F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506C1" w:rsidRPr="00FD25DD" w:rsidRDefault="009506C1" w:rsidP="009506C1">
      <w:pPr>
        <w:spacing w:after="253"/>
      </w:pPr>
    </w:p>
    <w:p w:rsidR="009506C1" w:rsidRPr="00FD25DD" w:rsidRDefault="009506C1" w:rsidP="009506C1">
      <w:pPr>
        <w:spacing w:after="253"/>
      </w:pPr>
      <w:r w:rsidRPr="00FD25DD">
        <w:lastRenderedPageBreak/>
        <w:t xml:space="preserve">Q#4: How frequently you fly domestically? </w:t>
      </w:r>
    </w:p>
    <w:tbl>
      <w:tblPr>
        <w:tblStyle w:val="TableGrid"/>
        <w:tblpPr w:leftFromText="180" w:rightFromText="180" w:vertAnchor="text" w:horzAnchor="margin" w:tblpY="25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252"/>
        </w:trPr>
        <w:tc>
          <w:tcPr>
            <w:tcW w:w="2334" w:type="dxa"/>
            <w:gridSpan w:val="2"/>
            <w:vMerge w:val="restart"/>
          </w:tcPr>
          <w:p w:rsidR="009506C1" w:rsidRPr="00FD25DD" w:rsidRDefault="009506C1" w:rsidP="003B47D6">
            <w:pPr>
              <w:spacing w:after="215"/>
              <w:rPr>
                <w:u w:val="none"/>
              </w:rPr>
            </w:pPr>
            <w:r w:rsidRPr="00FD25DD">
              <w:rPr>
                <w:u w:val="none"/>
              </w:rPr>
              <w:t>How frequently you fly domestically?</w:t>
            </w:r>
          </w:p>
        </w:tc>
        <w:tc>
          <w:tcPr>
            <w:tcW w:w="1875" w:type="dxa"/>
            <w:gridSpan w:val="2"/>
          </w:tcPr>
          <w:p w:rsidR="009506C1" w:rsidRPr="00FD25DD" w:rsidRDefault="009506C1" w:rsidP="003B47D6">
            <w:pPr>
              <w:spacing w:after="215"/>
              <w:rPr>
                <w:u w:val="none"/>
              </w:rPr>
            </w:pPr>
            <w:r w:rsidRPr="00FD25DD">
              <w:rPr>
                <w:u w:val="none"/>
              </w:rPr>
              <w:t xml:space="preserve">1-2 times per year </w:t>
            </w:r>
          </w:p>
        </w:tc>
        <w:tc>
          <w:tcPr>
            <w:tcW w:w="2796" w:type="dxa"/>
            <w:gridSpan w:val="2"/>
          </w:tcPr>
          <w:p w:rsidR="009506C1" w:rsidRPr="00FD25DD" w:rsidRDefault="009506C1" w:rsidP="003B47D6">
            <w:pPr>
              <w:spacing w:after="215"/>
              <w:rPr>
                <w:u w:val="none"/>
              </w:rPr>
            </w:pPr>
            <w:r w:rsidRPr="00FD25DD">
              <w:rPr>
                <w:u w:val="none"/>
              </w:rPr>
              <w:t>14</w:t>
            </w:r>
          </w:p>
        </w:tc>
        <w:tc>
          <w:tcPr>
            <w:tcW w:w="2335" w:type="dxa"/>
          </w:tcPr>
          <w:p w:rsidR="009506C1" w:rsidRPr="00FD25DD" w:rsidRDefault="009506C1" w:rsidP="003B47D6">
            <w:pPr>
              <w:spacing w:after="215"/>
              <w:rPr>
                <w:u w:val="none"/>
              </w:rPr>
            </w:pPr>
            <w:r w:rsidRPr="00FD25DD">
              <w:rPr>
                <w:u w:val="none"/>
              </w:rPr>
              <w:t>55%</w:t>
            </w:r>
          </w:p>
        </w:tc>
      </w:tr>
      <w:tr w:rsidR="009506C1" w:rsidRPr="00FD25DD" w:rsidTr="003B47D6">
        <w:trPr>
          <w:trHeight w:val="234"/>
        </w:trPr>
        <w:tc>
          <w:tcPr>
            <w:tcW w:w="2334" w:type="dxa"/>
            <w:gridSpan w:val="2"/>
            <w:vMerge/>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3-5 times per year </w:t>
            </w:r>
          </w:p>
        </w:tc>
        <w:tc>
          <w:tcPr>
            <w:tcW w:w="2796" w:type="dxa"/>
            <w:gridSpan w:val="2"/>
          </w:tcPr>
          <w:p w:rsidR="009506C1" w:rsidRPr="00FD25DD" w:rsidRDefault="009506C1" w:rsidP="003B47D6">
            <w:pPr>
              <w:spacing w:after="215"/>
              <w:rPr>
                <w:u w:val="none"/>
              </w:rPr>
            </w:pPr>
            <w:r w:rsidRPr="00FD25DD">
              <w:rPr>
                <w:u w:val="none"/>
              </w:rPr>
              <w:t>7</w:t>
            </w:r>
          </w:p>
        </w:tc>
        <w:tc>
          <w:tcPr>
            <w:tcW w:w="2335" w:type="dxa"/>
          </w:tcPr>
          <w:p w:rsidR="009506C1" w:rsidRPr="00FD25DD" w:rsidRDefault="009506C1" w:rsidP="003B47D6">
            <w:pPr>
              <w:spacing w:after="215"/>
              <w:rPr>
                <w:u w:val="none"/>
              </w:rPr>
            </w:pPr>
            <w:r w:rsidRPr="00FD25DD">
              <w:rPr>
                <w:u w:val="none"/>
              </w:rPr>
              <w:t>25%</w:t>
            </w:r>
          </w:p>
        </w:tc>
      </w:tr>
      <w:tr w:rsidR="009506C1" w:rsidRPr="00FD25DD" w:rsidTr="003B47D6">
        <w:tblPrEx>
          <w:tblLook w:val="0000" w:firstRow="0" w:lastRow="0" w:firstColumn="0" w:lastColumn="0" w:noHBand="0" w:noVBand="0"/>
        </w:tblPrEx>
        <w:trPr>
          <w:trHeight w:val="452"/>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More than 5 times per year </w:t>
            </w:r>
          </w:p>
        </w:tc>
        <w:tc>
          <w:tcPr>
            <w:tcW w:w="2796" w:type="dxa"/>
            <w:gridSpan w:val="2"/>
            <w:shd w:val="clear" w:color="auto" w:fill="auto"/>
          </w:tcPr>
          <w:p w:rsidR="009506C1" w:rsidRPr="00FD25DD" w:rsidRDefault="009506C1" w:rsidP="003B47D6">
            <w:pPr>
              <w:spacing w:after="53"/>
              <w:rPr>
                <w:u w:val="none"/>
              </w:rPr>
            </w:pPr>
            <w:r w:rsidRPr="00FD25DD">
              <w:rPr>
                <w:u w:val="none"/>
              </w:rPr>
              <w:t>5</w:t>
            </w:r>
          </w:p>
        </w:tc>
        <w:tc>
          <w:tcPr>
            <w:tcW w:w="2335" w:type="dxa"/>
            <w:shd w:val="clear" w:color="auto" w:fill="auto"/>
          </w:tcPr>
          <w:p w:rsidR="009506C1" w:rsidRPr="00FD25DD" w:rsidRDefault="009506C1" w:rsidP="003B47D6">
            <w:pPr>
              <w:spacing w:after="160"/>
              <w:rPr>
                <w:u w:val="none"/>
              </w:rPr>
            </w:pPr>
            <w:r w:rsidRPr="00FD25DD">
              <w:rPr>
                <w:u w:val="none"/>
              </w:rPr>
              <w:t>20%</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20"/>
      </w:pPr>
    </w:p>
    <w:p w:rsidR="009506C1" w:rsidRPr="00FD25DD" w:rsidRDefault="009506C1" w:rsidP="009506C1">
      <w:pPr>
        <w:spacing w:after="253"/>
      </w:pPr>
    </w:p>
    <w:p w:rsidR="009506C1" w:rsidRPr="00FD25DD" w:rsidRDefault="009506C1" w:rsidP="009506C1">
      <w:pPr>
        <w:spacing w:after="253"/>
      </w:pPr>
      <w:r w:rsidRPr="00FD25DD">
        <w:rPr>
          <w:noProof/>
        </w:rPr>
        <w:drawing>
          <wp:inline distT="0" distB="0" distL="0" distR="0" wp14:anchorId="3143E94C" wp14:editId="1559C335">
            <wp:extent cx="5949538" cy="2743200"/>
            <wp:effectExtent l="0" t="0" r="13335" b="0"/>
            <wp:docPr id="2" name="Chart 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F438F1A-C3FB-467A-A74A-D020EA4B21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506C1" w:rsidRPr="00FD25DD" w:rsidRDefault="009506C1" w:rsidP="009506C1">
      <w:pPr>
        <w:spacing w:after="253"/>
      </w:pPr>
    </w:p>
    <w:p w:rsidR="009506C1" w:rsidRPr="00FD25DD" w:rsidRDefault="009506C1" w:rsidP="009506C1">
      <w:pPr>
        <w:spacing w:after="253"/>
      </w:pPr>
    </w:p>
    <w:p w:rsidR="009506C1" w:rsidRPr="00FD25DD" w:rsidRDefault="009506C1" w:rsidP="009506C1">
      <w:pPr>
        <w:spacing w:after="253"/>
      </w:pPr>
    </w:p>
    <w:p w:rsidR="009506C1" w:rsidRPr="00FD25DD" w:rsidRDefault="009506C1" w:rsidP="009506C1">
      <w:pPr>
        <w:spacing w:after="253"/>
      </w:pPr>
    </w:p>
    <w:p w:rsidR="009506C1" w:rsidRPr="00FD25DD" w:rsidRDefault="009506C1" w:rsidP="009506C1">
      <w:pPr>
        <w:spacing w:after="253"/>
      </w:pPr>
      <w:r w:rsidRPr="00FD25DD">
        <w:lastRenderedPageBreak/>
        <w:t xml:space="preserve">Q#5: How frequently you fly internationally? </w:t>
      </w:r>
    </w:p>
    <w:tbl>
      <w:tblPr>
        <w:tblStyle w:val="TableGrid"/>
        <w:tblpPr w:leftFromText="180" w:rightFromText="180" w:vertAnchor="text" w:horzAnchor="margin" w:tblpY="25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252"/>
        </w:trPr>
        <w:tc>
          <w:tcPr>
            <w:tcW w:w="2334" w:type="dxa"/>
            <w:gridSpan w:val="2"/>
            <w:vMerge w:val="restart"/>
          </w:tcPr>
          <w:p w:rsidR="009506C1" w:rsidRPr="00FD25DD" w:rsidRDefault="009506C1" w:rsidP="003B47D6">
            <w:pPr>
              <w:spacing w:after="253"/>
              <w:rPr>
                <w:u w:val="none"/>
              </w:rPr>
            </w:pPr>
            <w:r w:rsidRPr="00FD25DD">
              <w:rPr>
                <w:u w:val="none"/>
              </w:rPr>
              <w:t xml:space="preserve">How frequently you fly internationally? </w:t>
            </w:r>
          </w:p>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1-2 times per year </w:t>
            </w:r>
          </w:p>
        </w:tc>
        <w:tc>
          <w:tcPr>
            <w:tcW w:w="2796" w:type="dxa"/>
            <w:gridSpan w:val="2"/>
          </w:tcPr>
          <w:p w:rsidR="009506C1" w:rsidRPr="00FD25DD" w:rsidRDefault="009506C1" w:rsidP="003B47D6">
            <w:pPr>
              <w:spacing w:after="215"/>
              <w:rPr>
                <w:u w:val="none"/>
              </w:rPr>
            </w:pPr>
            <w:r w:rsidRPr="00FD25DD">
              <w:rPr>
                <w:u w:val="none"/>
              </w:rPr>
              <w:t>20</w:t>
            </w:r>
          </w:p>
        </w:tc>
        <w:tc>
          <w:tcPr>
            <w:tcW w:w="2335" w:type="dxa"/>
          </w:tcPr>
          <w:p w:rsidR="009506C1" w:rsidRPr="00FD25DD" w:rsidRDefault="009506C1" w:rsidP="003B47D6">
            <w:pPr>
              <w:spacing w:after="215"/>
              <w:rPr>
                <w:u w:val="none"/>
              </w:rPr>
            </w:pPr>
            <w:r w:rsidRPr="00FD25DD">
              <w:rPr>
                <w:u w:val="none"/>
              </w:rPr>
              <w:t>78%</w:t>
            </w:r>
          </w:p>
        </w:tc>
      </w:tr>
      <w:tr w:rsidR="009506C1" w:rsidRPr="00FD25DD" w:rsidTr="003B47D6">
        <w:trPr>
          <w:trHeight w:val="234"/>
        </w:trPr>
        <w:tc>
          <w:tcPr>
            <w:tcW w:w="2334" w:type="dxa"/>
            <w:gridSpan w:val="2"/>
            <w:vMerge/>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3-5 times per year </w:t>
            </w:r>
          </w:p>
        </w:tc>
        <w:tc>
          <w:tcPr>
            <w:tcW w:w="2796" w:type="dxa"/>
            <w:gridSpan w:val="2"/>
          </w:tcPr>
          <w:p w:rsidR="009506C1" w:rsidRPr="00FD25DD" w:rsidRDefault="009506C1" w:rsidP="003B47D6">
            <w:pPr>
              <w:spacing w:after="215"/>
              <w:rPr>
                <w:u w:val="none"/>
              </w:rPr>
            </w:pPr>
            <w:r w:rsidRPr="00FD25DD">
              <w:rPr>
                <w:u w:val="none"/>
              </w:rPr>
              <w:t>4</w:t>
            </w:r>
          </w:p>
        </w:tc>
        <w:tc>
          <w:tcPr>
            <w:tcW w:w="2335" w:type="dxa"/>
          </w:tcPr>
          <w:p w:rsidR="009506C1" w:rsidRPr="00FD25DD" w:rsidRDefault="009506C1" w:rsidP="003B47D6">
            <w:pPr>
              <w:spacing w:after="215"/>
              <w:rPr>
                <w:u w:val="none"/>
              </w:rPr>
            </w:pPr>
            <w:r w:rsidRPr="00FD25DD">
              <w:rPr>
                <w:u w:val="none"/>
              </w:rPr>
              <w:t>12%</w:t>
            </w:r>
          </w:p>
        </w:tc>
      </w:tr>
      <w:tr w:rsidR="009506C1" w:rsidRPr="00FD25DD" w:rsidTr="003B47D6">
        <w:tblPrEx>
          <w:tblLook w:val="0000" w:firstRow="0" w:lastRow="0" w:firstColumn="0" w:lastColumn="0" w:noHBand="0" w:noVBand="0"/>
        </w:tblPrEx>
        <w:trPr>
          <w:trHeight w:val="452"/>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More than 5 times per year </w:t>
            </w:r>
          </w:p>
        </w:tc>
        <w:tc>
          <w:tcPr>
            <w:tcW w:w="2796" w:type="dxa"/>
            <w:gridSpan w:val="2"/>
            <w:shd w:val="clear" w:color="auto" w:fill="auto"/>
          </w:tcPr>
          <w:p w:rsidR="009506C1" w:rsidRPr="00FD25DD" w:rsidRDefault="009506C1" w:rsidP="003B47D6">
            <w:pPr>
              <w:spacing w:after="53"/>
              <w:rPr>
                <w:u w:val="none"/>
              </w:rPr>
            </w:pPr>
            <w:r w:rsidRPr="00FD25DD">
              <w:rPr>
                <w:u w:val="none"/>
              </w:rPr>
              <w:t>2</w:t>
            </w:r>
          </w:p>
        </w:tc>
        <w:tc>
          <w:tcPr>
            <w:tcW w:w="2335" w:type="dxa"/>
            <w:shd w:val="clear" w:color="auto" w:fill="auto"/>
          </w:tcPr>
          <w:p w:rsidR="009506C1" w:rsidRPr="00FD25DD" w:rsidRDefault="009506C1" w:rsidP="003B47D6">
            <w:pPr>
              <w:spacing w:after="160"/>
              <w:rPr>
                <w:u w:val="none"/>
              </w:rPr>
            </w:pPr>
            <w:r w:rsidRPr="00FD25DD">
              <w:rPr>
                <w:u w:val="none"/>
              </w:rPr>
              <w:t>10%</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53"/>
      </w:pPr>
    </w:p>
    <w:p w:rsidR="009506C1" w:rsidRPr="00FD25DD" w:rsidRDefault="009506C1" w:rsidP="009506C1">
      <w:pPr>
        <w:spacing w:after="253"/>
      </w:pPr>
      <w:r w:rsidRPr="00FD25DD">
        <w:rPr>
          <w:noProof/>
        </w:rPr>
        <w:drawing>
          <wp:inline distT="0" distB="0" distL="0" distR="0" wp14:anchorId="2FA288E2" wp14:editId="0969FFEA">
            <wp:extent cx="5866410" cy="3277589"/>
            <wp:effectExtent l="0" t="0" r="1270" b="18415"/>
            <wp:docPr id="3" name="Chart 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F69A0C4-2D8B-4280-9E32-0D9A5CD777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506C1" w:rsidRPr="00FD25DD" w:rsidRDefault="009506C1" w:rsidP="009506C1">
      <w:pPr>
        <w:spacing w:after="253"/>
      </w:pPr>
    </w:p>
    <w:p w:rsidR="009506C1" w:rsidRPr="00FD25DD" w:rsidRDefault="009506C1" w:rsidP="009506C1">
      <w:pPr>
        <w:spacing w:after="253"/>
      </w:pPr>
    </w:p>
    <w:p w:rsidR="009506C1" w:rsidRPr="00FD25DD" w:rsidRDefault="009506C1" w:rsidP="009506C1">
      <w:pPr>
        <w:spacing w:after="253"/>
      </w:pPr>
    </w:p>
    <w:p w:rsidR="009506C1" w:rsidRPr="00FD25DD" w:rsidRDefault="009506C1" w:rsidP="009506C1">
      <w:pPr>
        <w:spacing w:after="253"/>
      </w:pPr>
    </w:p>
    <w:p w:rsidR="009506C1" w:rsidRPr="00FD25DD" w:rsidRDefault="009506C1" w:rsidP="009506C1">
      <w:pPr>
        <w:spacing w:after="253"/>
      </w:pPr>
      <w:r w:rsidRPr="00FD25DD">
        <w:lastRenderedPageBreak/>
        <w:t xml:space="preserve">Q#6: Which airline do you prefer flying with? </w:t>
      </w:r>
    </w:p>
    <w:tbl>
      <w:tblPr>
        <w:tblStyle w:val="TableGrid"/>
        <w:tblpPr w:leftFromText="180" w:rightFromText="180" w:vertAnchor="text" w:horzAnchor="margin" w:tblpY="25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252"/>
        </w:trPr>
        <w:tc>
          <w:tcPr>
            <w:tcW w:w="2334" w:type="dxa"/>
            <w:gridSpan w:val="2"/>
            <w:vMerge w:val="restart"/>
          </w:tcPr>
          <w:p w:rsidR="009506C1" w:rsidRPr="00FD25DD" w:rsidRDefault="009506C1" w:rsidP="003B47D6">
            <w:pPr>
              <w:spacing w:after="253"/>
              <w:rPr>
                <w:u w:val="none"/>
              </w:rPr>
            </w:pPr>
            <w:r w:rsidRPr="00FD25DD">
              <w:rPr>
                <w:u w:val="none"/>
              </w:rPr>
              <w:t xml:space="preserve">Which airline do you prefer flying with? </w:t>
            </w:r>
          </w:p>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PIA </w:t>
            </w:r>
          </w:p>
        </w:tc>
        <w:tc>
          <w:tcPr>
            <w:tcW w:w="2796" w:type="dxa"/>
            <w:gridSpan w:val="2"/>
          </w:tcPr>
          <w:p w:rsidR="009506C1" w:rsidRPr="00FD25DD" w:rsidRDefault="009506C1" w:rsidP="003B47D6">
            <w:pPr>
              <w:spacing w:after="215"/>
              <w:rPr>
                <w:u w:val="none"/>
              </w:rPr>
            </w:pPr>
            <w:r w:rsidRPr="00FD25DD">
              <w:rPr>
                <w:u w:val="none"/>
              </w:rPr>
              <w:t>12</w:t>
            </w:r>
          </w:p>
        </w:tc>
        <w:tc>
          <w:tcPr>
            <w:tcW w:w="2335" w:type="dxa"/>
          </w:tcPr>
          <w:p w:rsidR="009506C1" w:rsidRPr="00FD25DD" w:rsidRDefault="009506C1" w:rsidP="003B47D6">
            <w:pPr>
              <w:spacing w:after="215"/>
              <w:rPr>
                <w:u w:val="none"/>
              </w:rPr>
            </w:pPr>
            <w:r w:rsidRPr="00FD25DD">
              <w:rPr>
                <w:u w:val="none"/>
              </w:rPr>
              <w:t>46%</w:t>
            </w:r>
          </w:p>
        </w:tc>
      </w:tr>
      <w:tr w:rsidR="009506C1" w:rsidRPr="00FD25DD" w:rsidTr="003B47D6">
        <w:trPr>
          <w:trHeight w:val="234"/>
        </w:trPr>
        <w:tc>
          <w:tcPr>
            <w:tcW w:w="2334" w:type="dxa"/>
            <w:gridSpan w:val="2"/>
            <w:vMerge/>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Serene Air </w:t>
            </w:r>
          </w:p>
        </w:tc>
        <w:tc>
          <w:tcPr>
            <w:tcW w:w="2796" w:type="dxa"/>
            <w:gridSpan w:val="2"/>
          </w:tcPr>
          <w:p w:rsidR="009506C1" w:rsidRPr="00FD25DD" w:rsidRDefault="009506C1" w:rsidP="003B47D6">
            <w:pPr>
              <w:spacing w:after="215"/>
              <w:rPr>
                <w:u w:val="none"/>
              </w:rPr>
            </w:pPr>
            <w:r w:rsidRPr="00FD25DD">
              <w:rPr>
                <w:u w:val="none"/>
              </w:rPr>
              <w:t>6</w:t>
            </w:r>
          </w:p>
        </w:tc>
        <w:tc>
          <w:tcPr>
            <w:tcW w:w="2335" w:type="dxa"/>
          </w:tcPr>
          <w:p w:rsidR="009506C1" w:rsidRPr="00FD25DD" w:rsidRDefault="009506C1" w:rsidP="003B47D6">
            <w:pPr>
              <w:spacing w:after="215"/>
              <w:rPr>
                <w:u w:val="none"/>
              </w:rPr>
            </w:pPr>
            <w:r w:rsidRPr="00FD25DD">
              <w:rPr>
                <w:u w:val="none"/>
              </w:rPr>
              <w:t>21%</w:t>
            </w:r>
          </w:p>
        </w:tc>
      </w:tr>
      <w:tr w:rsidR="009506C1" w:rsidRPr="00FD25DD" w:rsidTr="003B47D6">
        <w:tblPrEx>
          <w:tblLook w:val="0000" w:firstRow="0" w:lastRow="0" w:firstColumn="0" w:lastColumn="0" w:noHBand="0" w:noVBand="0"/>
        </w:tblPrEx>
        <w:trPr>
          <w:trHeight w:val="318"/>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Air blue </w:t>
            </w:r>
          </w:p>
        </w:tc>
        <w:tc>
          <w:tcPr>
            <w:tcW w:w="2796" w:type="dxa"/>
            <w:gridSpan w:val="2"/>
            <w:shd w:val="clear" w:color="auto" w:fill="auto"/>
          </w:tcPr>
          <w:p w:rsidR="009506C1" w:rsidRPr="00FD25DD" w:rsidRDefault="009506C1" w:rsidP="003B47D6">
            <w:pPr>
              <w:spacing w:after="53"/>
              <w:rPr>
                <w:u w:val="none"/>
              </w:rPr>
            </w:pPr>
            <w:r w:rsidRPr="00FD25DD">
              <w:rPr>
                <w:u w:val="none"/>
              </w:rPr>
              <w:t>8</w:t>
            </w:r>
          </w:p>
          <w:p w:rsidR="009506C1" w:rsidRPr="00FD25DD" w:rsidRDefault="009506C1" w:rsidP="003B47D6">
            <w:pPr>
              <w:spacing w:after="53"/>
              <w:rPr>
                <w:u w:val="none"/>
              </w:rPr>
            </w:pPr>
          </w:p>
        </w:tc>
        <w:tc>
          <w:tcPr>
            <w:tcW w:w="2335" w:type="dxa"/>
            <w:shd w:val="clear" w:color="auto" w:fill="auto"/>
          </w:tcPr>
          <w:p w:rsidR="009506C1" w:rsidRPr="00FD25DD" w:rsidRDefault="009506C1" w:rsidP="003B47D6">
            <w:pPr>
              <w:spacing w:after="160"/>
              <w:rPr>
                <w:u w:val="none"/>
              </w:rPr>
            </w:pPr>
            <w:r w:rsidRPr="00FD25DD">
              <w:rPr>
                <w:u w:val="none"/>
              </w:rPr>
              <w:t>33%</w:t>
            </w:r>
          </w:p>
        </w:tc>
      </w:tr>
      <w:tr w:rsidR="009506C1" w:rsidRPr="00FD25DD" w:rsidTr="003B47D6">
        <w:tblPrEx>
          <w:tblLook w:val="0000" w:firstRow="0" w:lastRow="0" w:firstColumn="0" w:lastColumn="0" w:noHBand="0" w:noVBand="0"/>
        </w:tblPrEx>
        <w:trPr>
          <w:trHeight w:val="306"/>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Other </w:t>
            </w:r>
          </w:p>
        </w:tc>
        <w:tc>
          <w:tcPr>
            <w:tcW w:w="2796" w:type="dxa"/>
            <w:gridSpan w:val="2"/>
            <w:shd w:val="clear" w:color="auto" w:fill="auto"/>
          </w:tcPr>
          <w:p w:rsidR="009506C1" w:rsidRPr="00FD25DD" w:rsidRDefault="009506C1" w:rsidP="003B47D6">
            <w:pPr>
              <w:spacing w:after="53"/>
              <w:rPr>
                <w:u w:val="none"/>
              </w:rPr>
            </w:pPr>
            <w:r w:rsidRPr="00FD25DD">
              <w:rPr>
                <w:u w:val="none"/>
              </w:rPr>
              <w:t>0</w:t>
            </w:r>
          </w:p>
        </w:tc>
        <w:tc>
          <w:tcPr>
            <w:tcW w:w="2335" w:type="dxa"/>
            <w:shd w:val="clear" w:color="auto" w:fill="auto"/>
          </w:tcPr>
          <w:p w:rsidR="009506C1" w:rsidRPr="00FD25DD" w:rsidRDefault="009506C1" w:rsidP="003B47D6">
            <w:pPr>
              <w:spacing w:after="160"/>
              <w:rPr>
                <w:u w:val="none"/>
              </w:rPr>
            </w:pPr>
            <w:r w:rsidRPr="00FD25DD">
              <w:rPr>
                <w:u w:val="none"/>
              </w:rPr>
              <w:t>0%</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53"/>
      </w:pPr>
      <w:r w:rsidRPr="00FD25DD">
        <w:rPr>
          <w:noProof/>
        </w:rPr>
        <w:drawing>
          <wp:anchor distT="0" distB="0" distL="114300" distR="114300" simplePos="0" relativeHeight="251657728" behindDoc="0" locked="0" layoutInCell="1" allowOverlap="1" wp14:anchorId="428B5982" wp14:editId="76F5B9D6">
            <wp:simplePos x="0" y="0"/>
            <wp:positionH relativeFrom="margin">
              <wp:posOffset>23495</wp:posOffset>
            </wp:positionH>
            <wp:positionV relativeFrom="margin">
              <wp:posOffset>3769360</wp:posOffset>
            </wp:positionV>
            <wp:extent cx="5925185" cy="3018155"/>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25185" cy="3018155"/>
                    </a:xfrm>
                    <a:prstGeom prst="rect">
                      <a:avLst/>
                    </a:prstGeom>
                    <a:noFill/>
                  </pic:spPr>
                </pic:pic>
              </a:graphicData>
            </a:graphic>
            <wp14:sizeRelH relativeFrom="margin">
              <wp14:pctWidth>0</wp14:pctWidth>
            </wp14:sizeRelH>
            <wp14:sizeRelV relativeFrom="margin">
              <wp14:pctHeight>0</wp14:pctHeight>
            </wp14:sizeRelV>
          </wp:anchor>
        </w:drawing>
      </w:r>
    </w:p>
    <w:p w:rsidR="009506C1" w:rsidRPr="00FD25DD" w:rsidRDefault="009506C1" w:rsidP="009506C1">
      <w:pPr>
        <w:spacing w:after="250"/>
      </w:pPr>
    </w:p>
    <w:p w:rsidR="009506C1" w:rsidRPr="00FD25DD" w:rsidRDefault="009506C1" w:rsidP="009506C1">
      <w:pPr>
        <w:spacing w:after="250"/>
      </w:pPr>
    </w:p>
    <w:p w:rsidR="009506C1" w:rsidRPr="00FD25DD" w:rsidRDefault="009506C1" w:rsidP="009506C1">
      <w:pPr>
        <w:spacing w:after="250"/>
      </w:pPr>
    </w:p>
    <w:p w:rsidR="009506C1" w:rsidRPr="00FD25DD" w:rsidRDefault="009506C1" w:rsidP="009506C1">
      <w:pPr>
        <w:spacing w:after="250"/>
      </w:pPr>
    </w:p>
    <w:p w:rsidR="009506C1" w:rsidRPr="00FD25DD" w:rsidRDefault="009506C1" w:rsidP="009506C1">
      <w:pPr>
        <w:spacing w:after="250"/>
      </w:pPr>
    </w:p>
    <w:p w:rsidR="009506C1" w:rsidRPr="00FD25DD" w:rsidRDefault="009506C1" w:rsidP="009506C1">
      <w:pPr>
        <w:spacing w:after="250"/>
      </w:pPr>
      <w:r w:rsidRPr="00FD25DD">
        <w:lastRenderedPageBreak/>
        <w:t>Q#7: How was this airline recommended to you first?</w:t>
      </w:r>
    </w:p>
    <w:tbl>
      <w:tblPr>
        <w:tblStyle w:val="TableGrid"/>
        <w:tblpPr w:leftFromText="180" w:rightFromText="180" w:vertAnchor="text" w:horzAnchor="margin" w:tblpY="25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252"/>
        </w:trPr>
        <w:tc>
          <w:tcPr>
            <w:tcW w:w="2334" w:type="dxa"/>
            <w:gridSpan w:val="2"/>
            <w:vMerge w:val="restart"/>
          </w:tcPr>
          <w:p w:rsidR="009506C1" w:rsidRPr="00FD25DD" w:rsidRDefault="009506C1" w:rsidP="003B47D6">
            <w:pPr>
              <w:spacing w:after="250"/>
              <w:rPr>
                <w:u w:val="none"/>
              </w:rPr>
            </w:pPr>
            <w:r w:rsidRPr="00FD25DD">
              <w:rPr>
                <w:u w:val="none"/>
              </w:rPr>
              <w:t>How was this airline recommended to you first?</w:t>
            </w:r>
          </w:p>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Travel agency </w:t>
            </w:r>
          </w:p>
        </w:tc>
        <w:tc>
          <w:tcPr>
            <w:tcW w:w="2796" w:type="dxa"/>
            <w:gridSpan w:val="2"/>
          </w:tcPr>
          <w:p w:rsidR="009506C1" w:rsidRPr="00FD25DD" w:rsidRDefault="009506C1" w:rsidP="003B47D6">
            <w:pPr>
              <w:spacing w:after="215"/>
              <w:rPr>
                <w:u w:val="none"/>
              </w:rPr>
            </w:pPr>
            <w:r w:rsidRPr="00FD25DD">
              <w:rPr>
                <w:u w:val="none"/>
              </w:rPr>
              <w:t>11</w:t>
            </w:r>
          </w:p>
        </w:tc>
        <w:tc>
          <w:tcPr>
            <w:tcW w:w="2335" w:type="dxa"/>
          </w:tcPr>
          <w:p w:rsidR="009506C1" w:rsidRPr="00FD25DD" w:rsidRDefault="009506C1" w:rsidP="003B47D6">
            <w:pPr>
              <w:spacing w:after="215"/>
              <w:rPr>
                <w:u w:val="none"/>
              </w:rPr>
            </w:pPr>
            <w:r w:rsidRPr="00FD25DD">
              <w:rPr>
                <w:u w:val="none"/>
              </w:rPr>
              <w:t>40%</w:t>
            </w:r>
          </w:p>
        </w:tc>
      </w:tr>
      <w:tr w:rsidR="009506C1" w:rsidRPr="00FD25DD" w:rsidTr="003B47D6">
        <w:trPr>
          <w:trHeight w:val="234"/>
        </w:trPr>
        <w:tc>
          <w:tcPr>
            <w:tcW w:w="2334" w:type="dxa"/>
            <w:gridSpan w:val="2"/>
            <w:vMerge/>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Social media </w:t>
            </w:r>
          </w:p>
        </w:tc>
        <w:tc>
          <w:tcPr>
            <w:tcW w:w="2796" w:type="dxa"/>
            <w:gridSpan w:val="2"/>
          </w:tcPr>
          <w:p w:rsidR="009506C1" w:rsidRPr="00FD25DD" w:rsidRDefault="009506C1" w:rsidP="003B47D6">
            <w:pPr>
              <w:spacing w:after="215"/>
              <w:rPr>
                <w:u w:val="none"/>
              </w:rPr>
            </w:pPr>
            <w:r w:rsidRPr="00FD25DD">
              <w:rPr>
                <w:u w:val="none"/>
              </w:rPr>
              <w:t>6</w:t>
            </w:r>
          </w:p>
        </w:tc>
        <w:tc>
          <w:tcPr>
            <w:tcW w:w="2335" w:type="dxa"/>
          </w:tcPr>
          <w:p w:rsidR="009506C1" w:rsidRPr="00FD25DD" w:rsidRDefault="009506C1" w:rsidP="003B47D6">
            <w:pPr>
              <w:spacing w:after="215"/>
              <w:rPr>
                <w:u w:val="none"/>
              </w:rPr>
            </w:pPr>
            <w:r w:rsidRPr="00FD25DD">
              <w:rPr>
                <w:u w:val="none"/>
              </w:rPr>
              <w:t>20%</w:t>
            </w:r>
          </w:p>
        </w:tc>
      </w:tr>
      <w:tr w:rsidR="009506C1" w:rsidRPr="00FD25DD" w:rsidTr="003B47D6">
        <w:tblPrEx>
          <w:tblLook w:val="0000" w:firstRow="0" w:lastRow="0" w:firstColumn="0" w:lastColumn="0" w:noHBand="0" w:noVBand="0"/>
        </w:tblPrEx>
        <w:trPr>
          <w:trHeight w:val="362"/>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Social circle </w:t>
            </w:r>
          </w:p>
        </w:tc>
        <w:tc>
          <w:tcPr>
            <w:tcW w:w="2796" w:type="dxa"/>
            <w:gridSpan w:val="2"/>
            <w:shd w:val="clear" w:color="auto" w:fill="auto"/>
          </w:tcPr>
          <w:p w:rsidR="009506C1" w:rsidRPr="00FD25DD" w:rsidRDefault="009506C1" w:rsidP="003B47D6">
            <w:pPr>
              <w:spacing w:after="53"/>
              <w:rPr>
                <w:u w:val="none"/>
              </w:rPr>
            </w:pPr>
            <w:r w:rsidRPr="00FD25DD">
              <w:rPr>
                <w:u w:val="none"/>
              </w:rPr>
              <w:t>8</w:t>
            </w:r>
          </w:p>
          <w:p w:rsidR="009506C1" w:rsidRPr="00FD25DD" w:rsidRDefault="009506C1" w:rsidP="003B47D6">
            <w:pPr>
              <w:spacing w:after="53"/>
              <w:rPr>
                <w:u w:val="none"/>
              </w:rPr>
            </w:pPr>
          </w:p>
        </w:tc>
        <w:tc>
          <w:tcPr>
            <w:tcW w:w="2335" w:type="dxa"/>
            <w:shd w:val="clear" w:color="auto" w:fill="auto"/>
          </w:tcPr>
          <w:p w:rsidR="009506C1" w:rsidRPr="00FD25DD" w:rsidRDefault="009506C1" w:rsidP="003B47D6">
            <w:pPr>
              <w:spacing w:after="160"/>
              <w:rPr>
                <w:u w:val="none"/>
              </w:rPr>
            </w:pPr>
            <w:r w:rsidRPr="00FD25DD">
              <w:rPr>
                <w:u w:val="none"/>
              </w:rPr>
              <w:t>30%</w:t>
            </w:r>
          </w:p>
        </w:tc>
      </w:tr>
      <w:tr w:rsidR="009506C1" w:rsidRPr="00FD25DD" w:rsidTr="003B47D6">
        <w:tblPrEx>
          <w:tblLook w:val="0000" w:firstRow="0" w:lastRow="0" w:firstColumn="0" w:lastColumn="0" w:noHBand="0" w:noVBand="0"/>
        </w:tblPrEx>
        <w:trPr>
          <w:trHeight w:val="306"/>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Other medium </w:t>
            </w:r>
          </w:p>
        </w:tc>
        <w:tc>
          <w:tcPr>
            <w:tcW w:w="2796" w:type="dxa"/>
            <w:gridSpan w:val="2"/>
            <w:shd w:val="clear" w:color="auto" w:fill="auto"/>
          </w:tcPr>
          <w:p w:rsidR="009506C1" w:rsidRPr="00FD25DD" w:rsidRDefault="009506C1" w:rsidP="003B47D6">
            <w:pPr>
              <w:spacing w:after="53"/>
              <w:rPr>
                <w:u w:val="none"/>
              </w:rPr>
            </w:pPr>
            <w:r w:rsidRPr="00FD25DD">
              <w:rPr>
                <w:u w:val="none"/>
              </w:rPr>
              <w:t>1</w:t>
            </w:r>
          </w:p>
        </w:tc>
        <w:tc>
          <w:tcPr>
            <w:tcW w:w="2335" w:type="dxa"/>
            <w:shd w:val="clear" w:color="auto" w:fill="auto"/>
          </w:tcPr>
          <w:p w:rsidR="009506C1" w:rsidRPr="00FD25DD" w:rsidRDefault="009506C1" w:rsidP="003B47D6">
            <w:pPr>
              <w:spacing w:after="160"/>
              <w:rPr>
                <w:u w:val="none"/>
              </w:rPr>
            </w:pPr>
            <w:r w:rsidRPr="00FD25DD">
              <w:rPr>
                <w:u w:val="none"/>
              </w:rPr>
              <w:t>10%</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50"/>
      </w:pPr>
    </w:p>
    <w:p w:rsidR="009506C1" w:rsidRPr="00FD25DD" w:rsidRDefault="009506C1" w:rsidP="009506C1">
      <w:pPr>
        <w:spacing w:after="250"/>
      </w:pPr>
      <w:r w:rsidRPr="00FD25DD">
        <w:rPr>
          <w:noProof/>
        </w:rPr>
        <w:drawing>
          <wp:inline distT="0" distB="0" distL="0" distR="0" wp14:anchorId="4BE73496" wp14:editId="7FD9436B">
            <wp:extent cx="5961413" cy="3063833"/>
            <wp:effectExtent l="0" t="0" r="1270" b="3810"/>
            <wp:docPr id="5" name="Chart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F1E630D-D392-4C2E-811B-04D5878869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506C1" w:rsidRPr="00FD25DD" w:rsidRDefault="009506C1" w:rsidP="009506C1">
      <w:pPr>
        <w:spacing w:after="250"/>
      </w:pPr>
    </w:p>
    <w:p w:rsidR="009506C1" w:rsidRPr="00FD25DD" w:rsidRDefault="009506C1" w:rsidP="009506C1">
      <w:pPr>
        <w:spacing w:after="250"/>
      </w:pPr>
    </w:p>
    <w:p w:rsidR="009506C1" w:rsidRPr="00FD25DD" w:rsidRDefault="009506C1" w:rsidP="009506C1">
      <w:pPr>
        <w:spacing w:after="250"/>
      </w:pPr>
    </w:p>
    <w:p w:rsidR="009506C1" w:rsidRPr="00FD25DD" w:rsidRDefault="009506C1" w:rsidP="009506C1">
      <w:pPr>
        <w:spacing w:after="250"/>
      </w:pPr>
    </w:p>
    <w:p w:rsidR="009506C1" w:rsidRPr="00FD25DD" w:rsidRDefault="009506C1" w:rsidP="009506C1">
      <w:pPr>
        <w:spacing w:after="250"/>
      </w:pPr>
    </w:p>
    <w:p w:rsidR="009506C1" w:rsidRPr="00FD25DD" w:rsidRDefault="009506C1" w:rsidP="009506C1">
      <w:pPr>
        <w:spacing w:after="253"/>
      </w:pPr>
      <w:r w:rsidRPr="00FD25DD">
        <w:lastRenderedPageBreak/>
        <w:t xml:space="preserve">Q# 8: How do you usually book your ticket? </w:t>
      </w:r>
    </w:p>
    <w:tbl>
      <w:tblPr>
        <w:tblStyle w:val="TableGrid"/>
        <w:tblpPr w:leftFromText="180" w:rightFromText="180" w:vertAnchor="text" w:horzAnchor="margin" w:tblpY="25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252"/>
        </w:trPr>
        <w:tc>
          <w:tcPr>
            <w:tcW w:w="2334" w:type="dxa"/>
            <w:gridSpan w:val="2"/>
            <w:vMerge w:val="restart"/>
          </w:tcPr>
          <w:p w:rsidR="009506C1" w:rsidRPr="00FD25DD" w:rsidRDefault="009506C1" w:rsidP="003B47D6">
            <w:pPr>
              <w:spacing w:after="215"/>
              <w:rPr>
                <w:u w:val="none"/>
              </w:rPr>
            </w:pPr>
            <w:r w:rsidRPr="00FD25DD">
              <w:rPr>
                <w:u w:val="none"/>
              </w:rPr>
              <w:t>How do you usually book your ticket?</w:t>
            </w:r>
          </w:p>
        </w:tc>
        <w:tc>
          <w:tcPr>
            <w:tcW w:w="1875" w:type="dxa"/>
            <w:gridSpan w:val="2"/>
          </w:tcPr>
          <w:p w:rsidR="009506C1" w:rsidRPr="00FD25DD" w:rsidRDefault="009506C1" w:rsidP="003B47D6">
            <w:pPr>
              <w:spacing w:after="215"/>
              <w:rPr>
                <w:u w:val="none"/>
              </w:rPr>
            </w:pPr>
            <w:r w:rsidRPr="00FD25DD">
              <w:rPr>
                <w:u w:val="none"/>
              </w:rPr>
              <w:t xml:space="preserve">Airline website </w:t>
            </w:r>
          </w:p>
        </w:tc>
        <w:tc>
          <w:tcPr>
            <w:tcW w:w="2796" w:type="dxa"/>
            <w:gridSpan w:val="2"/>
          </w:tcPr>
          <w:p w:rsidR="009506C1" w:rsidRPr="00FD25DD" w:rsidRDefault="009506C1" w:rsidP="003B47D6">
            <w:pPr>
              <w:spacing w:after="215"/>
              <w:rPr>
                <w:u w:val="none"/>
              </w:rPr>
            </w:pPr>
            <w:r w:rsidRPr="00FD25DD">
              <w:rPr>
                <w:u w:val="none"/>
              </w:rPr>
              <w:t>12</w:t>
            </w:r>
          </w:p>
        </w:tc>
        <w:tc>
          <w:tcPr>
            <w:tcW w:w="2335" w:type="dxa"/>
          </w:tcPr>
          <w:p w:rsidR="009506C1" w:rsidRPr="00FD25DD" w:rsidRDefault="009506C1" w:rsidP="003B47D6">
            <w:pPr>
              <w:spacing w:after="215"/>
              <w:rPr>
                <w:u w:val="none"/>
              </w:rPr>
            </w:pPr>
            <w:r w:rsidRPr="00FD25DD">
              <w:rPr>
                <w:u w:val="none"/>
              </w:rPr>
              <w:t>46%</w:t>
            </w:r>
          </w:p>
        </w:tc>
      </w:tr>
      <w:tr w:rsidR="009506C1" w:rsidRPr="00FD25DD" w:rsidTr="003B47D6">
        <w:trPr>
          <w:trHeight w:val="234"/>
        </w:trPr>
        <w:tc>
          <w:tcPr>
            <w:tcW w:w="2334" w:type="dxa"/>
            <w:gridSpan w:val="2"/>
            <w:vMerge/>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Airline town office </w:t>
            </w:r>
          </w:p>
        </w:tc>
        <w:tc>
          <w:tcPr>
            <w:tcW w:w="2796" w:type="dxa"/>
            <w:gridSpan w:val="2"/>
          </w:tcPr>
          <w:p w:rsidR="009506C1" w:rsidRPr="00FD25DD" w:rsidRDefault="009506C1" w:rsidP="003B47D6">
            <w:pPr>
              <w:spacing w:after="215"/>
              <w:rPr>
                <w:u w:val="none"/>
              </w:rPr>
            </w:pPr>
            <w:r w:rsidRPr="00FD25DD">
              <w:rPr>
                <w:u w:val="none"/>
              </w:rPr>
              <w:t>6</w:t>
            </w:r>
          </w:p>
        </w:tc>
        <w:tc>
          <w:tcPr>
            <w:tcW w:w="2335" w:type="dxa"/>
          </w:tcPr>
          <w:p w:rsidR="009506C1" w:rsidRPr="00FD25DD" w:rsidRDefault="009506C1" w:rsidP="003B47D6">
            <w:pPr>
              <w:spacing w:after="215"/>
              <w:rPr>
                <w:u w:val="none"/>
              </w:rPr>
            </w:pPr>
            <w:r w:rsidRPr="00FD25DD">
              <w:rPr>
                <w:u w:val="none"/>
              </w:rPr>
              <w:t>21%</w:t>
            </w:r>
          </w:p>
        </w:tc>
      </w:tr>
      <w:tr w:rsidR="009506C1" w:rsidRPr="00FD25DD" w:rsidTr="003B47D6">
        <w:tblPrEx>
          <w:tblLook w:val="0000" w:firstRow="0" w:lastRow="0" w:firstColumn="0" w:lastColumn="0" w:noHBand="0" w:noVBand="0"/>
        </w:tblPrEx>
        <w:trPr>
          <w:trHeight w:val="318"/>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Travel agent </w:t>
            </w:r>
          </w:p>
        </w:tc>
        <w:tc>
          <w:tcPr>
            <w:tcW w:w="2796" w:type="dxa"/>
            <w:gridSpan w:val="2"/>
            <w:shd w:val="clear" w:color="auto" w:fill="auto"/>
          </w:tcPr>
          <w:p w:rsidR="009506C1" w:rsidRPr="00FD25DD" w:rsidRDefault="009506C1" w:rsidP="003B47D6">
            <w:pPr>
              <w:spacing w:after="53"/>
              <w:rPr>
                <w:u w:val="none"/>
              </w:rPr>
            </w:pPr>
            <w:r w:rsidRPr="00FD25DD">
              <w:rPr>
                <w:u w:val="none"/>
              </w:rPr>
              <w:t>8</w:t>
            </w:r>
          </w:p>
        </w:tc>
        <w:tc>
          <w:tcPr>
            <w:tcW w:w="2335" w:type="dxa"/>
            <w:shd w:val="clear" w:color="auto" w:fill="auto"/>
          </w:tcPr>
          <w:p w:rsidR="009506C1" w:rsidRPr="00FD25DD" w:rsidRDefault="009506C1" w:rsidP="003B47D6">
            <w:pPr>
              <w:spacing w:after="160"/>
              <w:rPr>
                <w:u w:val="none"/>
              </w:rPr>
            </w:pPr>
            <w:r w:rsidRPr="00FD25DD">
              <w:rPr>
                <w:u w:val="none"/>
              </w:rPr>
              <w:t>33%</w:t>
            </w:r>
          </w:p>
        </w:tc>
      </w:tr>
      <w:tr w:rsidR="009506C1" w:rsidRPr="00FD25DD" w:rsidTr="003B47D6">
        <w:tblPrEx>
          <w:tblLook w:val="0000" w:firstRow="0" w:lastRow="0" w:firstColumn="0" w:lastColumn="0" w:noHBand="0" w:noVBand="0"/>
        </w:tblPrEx>
        <w:trPr>
          <w:trHeight w:val="306"/>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 xml:space="preserve">Online discount </w:t>
            </w:r>
          </w:p>
        </w:tc>
        <w:tc>
          <w:tcPr>
            <w:tcW w:w="2796" w:type="dxa"/>
            <w:gridSpan w:val="2"/>
            <w:shd w:val="clear" w:color="auto" w:fill="auto"/>
          </w:tcPr>
          <w:p w:rsidR="009506C1" w:rsidRPr="00FD25DD" w:rsidRDefault="009506C1" w:rsidP="003B47D6">
            <w:pPr>
              <w:spacing w:after="53"/>
              <w:rPr>
                <w:u w:val="none"/>
              </w:rPr>
            </w:pPr>
            <w:r w:rsidRPr="00FD25DD">
              <w:rPr>
                <w:u w:val="none"/>
              </w:rPr>
              <w:t>0</w:t>
            </w:r>
          </w:p>
        </w:tc>
        <w:tc>
          <w:tcPr>
            <w:tcW w:w="2335" w:type="dxa"/>
            <w:shd w:val="clear" w:color="auto" w:fill="auto"/>
          </w:tcPr>
          <w:p w:rsidR="009506C1" w:rsidRPr="00FD25DD" w:rsidRDefault="009506C1" w:rsidP="003B47D6">
            <w:pPr>
              <w:spacing w:after="160"/>
              <w:rPr>
                <w:u w:val="none"/>
              </w:rPr>
            </w:pPr>
            <w:r w:rsidRPr="00FD25DD">
              <w:rPr>
                <w:u w:val="none"/>
              </w:rPr>
              <w:t>0%</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53"/>
      </w:pPr>
    </w:p>
    <w:p w:rsidR="009506C1" w:rsidRPr="00FD25DD" w:rsidRDefault="009506C1" w:rsidP="009506C1">
      <w:pPr>
        <w:spacing w:after="253"/>
        <w:rPr>
          <w:noProof/>
        </w:rPr>
      </w:pPr>
    </w:p>
    <w:p w:rsidR="009506C1" w:rsidRPr="00FD25DD" w:rsidRDefault="009506C1" w:rsidP="009506C1">
      <w:pPr>
        <w:spacing w:after="253"/>
      </w:pPr>
    </w:p>
    <w:p w:rsidR="009506C1" w:rsidRPr="00FD25DD" w:rsidRDefault="009506C1" w:rsidP="009506C1">
      <w:pPr>
        <w:spacing w:after="253"/>
      </w:pPr>
      <w:r w:rsidRPr="00FD25DD">
        <w:rPr>
          <w:noProof/>
        </w:rPr>
        <w:drawing>
          <wp:inline distT="0" distB="0" distL="0" distR="0" wp14:anchorId="4CFC5369" wp14:editId="0718C095">
            <wp:extent cx="5895975" cy="3409950"/>
            <wp:effectExtent l="0" t="0" r="9525" b="0"/>
            <wp:docPr id="8" name="Chart 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EA21C3B-5621-4C8C-A6BC-C60ADB58AE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506C1" w:rsidRPr="00FD25DD" w:rsidRDefault="009506C1" w:rsidP="009506C1">
      <w:pPr>
        <w:spacing w:after="246"/>
      </w:pPr>
    </w:p>
    <w:p w:rsidR="009506C1" w:rsidRPr="00FD25DD" w:rsidRDefault="009506C1" w:rsidP="009506C1">
      <w:pPr>
        <w:spacing w:after="246"/>
      </w:pPr>
      <w:r w:rsidRPr="00FD25DD">
        <w:lastRenderedPageBreak/>
        <w:t xml:space="preserve">Q#9: Does this airline give promotions? </w:t>
      </w:r>
    </w:p>
    <w:tbl>
      <w:tblPr>
        <w:tblStyle w:val="TableGrid"/>
        <w:tblpPr w:leftFromText="180" w:rightFromText="180" w:vertAnchor="text" w:horzAnchor="margin" w:tblpY="25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977"/>
        </w:trPr>
        <w:tc>
          <w:tcPr>
            <w:tcW w:w="2334" w:type="dxa"/>
            <w:gridSpan w:val="2"/>
            <w:vMerge w:val="restart"/>
          </w:tcPr>
          <w:p w:rsidR="009506C1" w:rsidRPr="00FD25DD" w:rsidRDefault="009506C1" w:rsidP="003B47D6">
            <w:pPr>
              <w:spacing w:after="215"/>
              <w:rPr>
                <w:u w:val="none"/>
              </w:rPr>
            </w:pPr>
            <w:r w:rsidRPr="00FD25DD">
              <w:rPr>
                <w:u w:val="none"/>
              </w:rPr>
              <w:t>Does this airline give promotion seasonally or all year around?</w:t>
            </w:r>
          </w:p>
        </w:tc>
        <w:tc>
          <w:tcPr>
            <w:tcW w:w="1875" w:type="dxa"/>
            <w:gridSpan w:val="2"/>
          </w:tcPr>
          <w:p w:rsidR="009506C1" w:rsidRPr="00FD25DD" w:rsidRDefault="009506C1" w:rsidP="003B47D6">
            <w:pPr>
              <w:spacing w:after="215"/>
              <w:rPr>
                <w:u w:val="none"/>
              </w:rPr>
            </w:pPr>
            <w:r w:rsidRPr="00FD25DD">
              <w:rPr>
                <w:u w:val="none"/>
              </w:rPr>
              <w:t xml:space="preserve">All year round </w:t>
            </w:r>
          </w:p>
        </w:tc>
        <w:tc>
          <w:tcPr>
            <w:tcW w:w="2796" w:type="dxa"/>
            <w:gridSpan w:val="2"/>
          </w:tcPr>
          <w:p w:rsidR="009506C1" w:rsidRPr="00FD25DD" w:rsidRDefault="009506C1" w:rsidP="003B47D6">
            <w:pPr>
              <w:spacing w:after="215"/>
              <w:rPr>
                <w:u w:val="none"/>
              </w:rPr>
            </w:pPr>
            <w:r w:rsidRPr="00FD25DD">
              <w:rPr>
                <w:u w:val="none"/>
              </w:rPr>
              <w:t>6</w:t>
            </w:r>
          </w:p>
        </w:tc>
        <w:tc>
          <w:tcPr>
            <w:tcW w:w="2335" w:type="dxa"/>
          </w:tcPr>
          <w:p w:rsidR="009506C1" w:rsidRPr="00FD25DD" w:rsidRDefault="009506C1" w:rsidP="003B47D6">
            <w:pPr>
              <w:spacing w:after="215"/>
              <w:rPr>
                <w:u w:val="none"/>
              </w:rPr>
            </w:pPr>
            <w:r w:rsidRPr="00FD25DD">
              <w:rPr>
                <w:u w:val="none"/>
              </w:rPr>
              <w:t>21%</w:t>
            </w:r>
          </w:p>
        </w:tc>
      </w:tr>
      <w:tr w:rsidR="009506C1" w:rsidRPr="00FD25DD" w:rsidTr="003B47D6">
        <w:tblPrEx>
          <w:tblLook w:val="0000" w:firstRow="0" w:lastRow="0" w:firstColumn="0" w:lastColumn="0" w:noHBand="0" w:noVBand="0"/>
        </w:tblPrEx>
        <w:trPr>
          <w:trHeight w:val="867"/>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Seasonally</w:t>
            </w:r>
          </w:p>
        </w:tc>
        <w:tc>
          <w:tcPr>
            <w:tcW w:w="2796" w:type="dxa"/>
            <w:gridSpan w:val="2"/>
            <w:shd w:val="clear" w:color="auto" w:fill="auto"/>
          </w:tcPr>
          <w:p w:rsidR="009506C1" w:rsidRPr="00FD25DD" w:rsidRDefault="009506C1" w:rsidP="003B47D6">
            <w:pPr>
              <w:spacing w:after="53"/>
              <w:rPr>
                <w:u w:val="none"/>
              </w:rPr>
            </w:pPr>
            <w:r w:rsidRPr="00FD25DD">
              <w:rPr>
                <w:u w:val="none"/>
              </w:rPr>
              <w:t>20</w:t>
            </w:r>
          </w:p>
        </w:tc>
        <w:tc>
          <w:tcPr>
            <w:tcW w:w="2335" w:type="dxa"/>
            <w:shd w:val="clear" w:color="auto" w:fill="auto"/>
          </w:tcPr>
          <w:p w:rsidR="009506C1" w:rsidRPr="00FD25DD" w:rsidRDefault="009506C1" w:rsidP="003B47D6">
            <w:pPr>
              <w:spacing w:after="160"/>
              <w:rPr>
                <w:u w:val="none"/>
              </w:rPr>
            </w:pPr>
            <w:r w:rsidRPr="00FD25DD">
              <w:rPr>
                <w:u w:val="none"/>
              </w:rPr>
              <w:t>79%</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46"/>
      </w:pPr>
    </w:p>
    <w:p w:rsidR="009506C1" w:rsidRPr="00FD25DD" w:rsidRDefault="009506C1" w:rsidP="009506C1">
      <w:pPr>
        <w:spacing w:after="246"/>
      </w:pPr>
      <w:r w:rsidRPr="00FD25DD">
        <w:rPr>
          <w:noProof/>
        </w:rPr>
        <w:drawing>
          <wp:inline distT="0" distB="0" distL="0" distR="0" wp14:anchorId="5BA0DB02" wp14:editId="44FED57C">
            <wp:extent cx="5925787" cy="3241963"/>
            <wp:effectExtent l="0" t="0" r="18415" b="15875"/>
            <wp:docPr id="18" name="Chart 1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12DD9A1-D3A8-46F5-BE0E-9F8BFADDAE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506C1" w:rsidRPr="00FD25DD" w:rsidRDefault="009506C1" w:rsidP="009506C1">
      <w:pPr>
        <w:spacing w:after="247"/>
      </w:pPr>
    </w:p>
    <w:p w:rsidR="009506C1" w:rsidRPr="00FD25DD" w:rsidRDefault="009506C1" w:rsidP="009506C1">
      <w:pPr>
        <w:spacing w:after="247"/>
      </w:pPr>
    </w:p>
    <w:p w:rsidR="009506C1" w:rsidRPr="00FD25DD" w:rsidRDefault="009506C1" w:rsidP="009506C1">
      <w:pPr>
        <w:spacing w:after="247"/>
      </w:pPr>
    </w:p>
    <w:p w:rsidR="009506C1" w:rsidRPr="00FD25DD" w:rsidRDefault="009506C1" w:rsidP="009506C1">
      <w:pPr>
        <w:spacing w:after="247"/>
      </w:pPr>
    </w:p>
    <w:p w:rsidR="009506C1" w:rsidRPr="00FD25DD" w:rsidRDefault="009506C1" w:rsidP="009506C1">
      <w:pPr>
        <w:spacing w:after="247"/>
      </w:pPr>
      <w:r w:rsidRPr="00FD25DD">
        <w:lastRenderedPageBreak/>
        <w:t>Q#10: Does this airline give promotion?</w:t>
      </w:r>
    </w:p>
    <w:tbl>
      <w:tblPr>
        <w:tblStyle w:val="TableGrid"/>
        <w:tblpPr w:leftFromText="180" w:rightFromText="180" w:vertAnchor="text" w:horzAnchor="margin" w:tblpY="25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977"/>
        </w:trPr>
        <w:tc>
          <w:tcPr>
            <w:tcW w:w="2334" w:type="dxa"/>
            <w:gridSpan w:val="2"/>
            <w:vMerge w:val="restart"/>
          </w:tcPr>
          <w:p w:rsidR="009506C1" w:rsidRPr="00FD25DD" w:rsidRDefault="009506C1" w:rsidP="003B47D6">
            <w:pPr>
              <w:spacing w:after="215"/>
              <w:rPr>
                <w:u w:val="none"/>
              </w:rPr>
            </w:pPr>
            <w:r w:rsidRPr="00FD25DD">
              <w:rPr>
                <w:u w:val="none"/>
              </w:rPr>
              <w:t>Does this airline give promotions?</w:t>
            </w:r>
          </w:p>
        </w:tc>
        <w:tc>
          <w:tcPr>
            <w:tcW w:w="1875" w:type="dxa"/>
            <w:gridSpan w:val="2"/>
          </w:tcPr>
          <w:p w:rsidR="009506C1" w:rsidRPr="00FD25DD" w:rsidRDefault="009506C1" w:rsidP="003B47D6">
            <w:pPr>
              <w:spacing w:after="215"/>
              <w:rPr>
                <w:u w:val="none"/>
              </w:rPr>
            </w:pPr>
            <w:r w:rsidRPr="00FD25DD">
              <w:rPr>
                <w:u w:val="none"/>
              </w:rPr>
              <w:t xml:space="preserve">Yes </w:t>
            </w:r>
          </w:p>
        </w:tc>
        <w:tc>
          <w:tcPr>
            <w:tcW w:w="2796" w:type="dxa"/>
            <w:gridSpan w:val="2"/>
          </w:tcPr>
          <w:p w:rsidR="009506C1" w:rsidRPr="00FD25DD" w:rsidRDefault="009506C1" w:rsidP="003B47D6">
            <w:pPr>
              <w:spacing w:after="215"/>
              <w:rPr>
                <w:u w:val="none"/>
              </w:rPr>
            </w:pPr>
            <w:r w:rsidRPr="00FD25DD">
              <w:rPr>
                <w:u w:val="none"/>
              </w:rPr>
              <w:t>22</w:t>
            </w:r>
          </w:p>
        </w:tc>
        <w:tc>
          <w:tcPr>
            <w:tcW w:w="2335" w:type="dxa"/>
          </w:tcPr>
          <w:p w:rsidR="009506C1" w:rsidRPr="00FD25DD" w:rsidRDefault="009506C1" w:rsidP="003B47D6">
            <w:pPr>
              <w:spacing w:after="215"/>
              <w:rPr>
                <w:u w:val="none"/>
              </w:rPr>
            </w:pPr>
            <w:r w:rsidRPr="00FD25DD">
              <w:rPr>
                <w:u w:val="none"/>
              </w:rPr>
              <w:t>87%</w:t>
            </w:r>
          </w:p>
        </w:tc>
      </w:tr>
      <w:tr w:rsidR="009506C1" w:rsidRPr="00FD25DD" w:rsidTr="003B47D6">
        <w:tblPrEx>
          <w:tblLook w:val="0000" w:firstRow="0" w:lastRow="0" w:firstColumn="0" w:lastColumn="0" w:noHBand="0" w:noVBand="0"/>
        </w:tblPrEx>
        <w:trPr>
          <w:trHeight w:val="867"/>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No</w:t>
            </w:r>
          </w:p>
        </w:tc>
        <w:tc>
          <w:tcPr>
            <w:tcW w:w="2796" w:type="dxa"/>
            <w:gridSpan w:val="2"/>
            <w:shd w:val="clear" w:color="auto" w:fill="auto"/>
          </w:tcPr>
          <w:p w:rsidR="009506C1" w:rsidRPr="00FD25DD" w:rsidRDefault="009506C1" w:rsidP="003B47D6">
            <w:pPr>
              <w:spacing w:after="53"/>
              <w:rPr>
                <w:u w:val="none"/>
              </w:rPr>
            </w:pPr>
            <w:r w:rsidRPr="00FD25DD">
              <w:rPr>
                <w:u w:val="none"/>
              </w:rPr>
              <w:t>4</w:t>
            </w:r>
          </w:p>
        </w:tc>
        <w:tc>
          <w:tcPr>
            <w:tcW w:w="2335" w:type="dxa"/>
            <w:shd w:val="clear" w:color="auto" w:fill="auto"/>
          </w:tcPr>
          <w:p w:rsidR="009506C1" w:rsidRPr="00FD25DD" w:rsidRDefault="009506C1" w:rsidP="003B47D6">
            <w:pPr>
              <w:spacing w:after="160"/>
              <w:rPr>
                <w:u w:val="none"/>
              </w:rPr>
            </w:pPr>
            <w:r w:rsidRPr="00FD25DD">
              <w:rPr>
                <w:u w:val="none"/>
              </w:rPr>
              <w:t>13%</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47"/>
      </w:pPr>
    </w:p>
    <w:p w:rsidR="009506C1" w:rsidRPr="00FD25DD" w:rsidRDefault="009506C1" w:rsidP="009506C1">
      <w:pPr>
        <w:spacing w:after="247"/>
      </w:pPr>
      <w:r w:rsidRPr="00FD25DD">
        <w:rPr>
          <w:noProof/>
        </w:rPr>
        <w:drawing>
          <wp:inline distT="0" distB="0" distL="0" distR="0" wp14:anchorId="7F50D640" wp14:editId="5B385E25">
            <wp:extent cx="5937662" cy="3518014"/>
            <wp:effectExtent l="0" t="0" r="635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58503" cy="3530362"/>
                    </a:xfrm>
                    <a:prstGeom prst="rect">
                      <a:avLst/>
                    </a:prstGeom>
                    <a:noFill/>
                  </pic:spPr>
                </pic:pic>
              </a:graphicData>
            </a:graphic>
          </wp:inline>
        </w:drawing>
      </w:r>
    </w:p>
    <w:p w:rsidR="009506C1" w:rsidRPr="00FD25DD" w:rsidRDefault="009506C1" w:rsidP="009506C1">
      <w:pPr>
        <w:spacing w:after="247"/>
      </w:pPr>
    </w:p>
    <w:p w:rsidR="009506C1" w:rsidRPr="00FD25DD" w:rsidRDefault="009506C1" w:rsidP="009506C1">
      <w:pPr>
        <w:spacing w:after="247"/>
      </w:pPr>
    </w:p>
    <w:p w:rsidR="009506C1" w:rsidRPr="00FD25DD" w:rsidRDefault="009506C1" w:rsidP="009506C1">
      <w:pPr>
        <w:spacing w:after="247"/>
      </w:pPr>
    </w:p>
    <w:p w:rsidR="009506C1" w:rsidRPr="00FD25DD" w:rsidRDefault="009506C1" w:rsidP="009506C1">
      <w:pPr>
        <w:spacing w:after="247"/>
      </w:pPr>
    </w:p>
    <w:p w:rsidR="009506C1" w:rsidRPr="00FD25DD" w:rsidRDefault="009506C1" w:rsidP="009506C1">
      <w:pPr>
        <w:tabs>
          <w:tab w:val="left" w:pos="5872"/>
        </w:tabs>
        <w:spacing w:after="250"/>
      </w:pPr>
      <w:r w:rsidRPr="00FD25DD">
        <w:lastRenderedPageBreak/>
        <w:t xml:space="preserve">Q#11: The promotion of this airline is always attractive? </w:t>
      </w:r>
      <w:r w:rsidRPr="00FD25DD">
        <w:tab/>
      </w:r>
    </w:p>
    <w:tbl>
      <w:tblPr>
        <w:tblStyle w:val="TableGrid"/>
        <w:tblpPr w:leftFromText="180" w:rightFromText="180" w:vertAnchor="text" w:horzAnchor="margin" w:tblpY="294"/>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r w:rsidRPr="00FD25DD">
              <w:rPr>
                <w:u w:val="none"/>
              </w:rPr>
              <w:t>The promotion of this airline is always attractive?</w:t>
            </w: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977"/>
        </w:trPr>
        <w:tc>
          <w:tcPr>
            <w:tcW w:w="2334" w:type="dxa"/>
            <w:gridSpan w:val="2"/>
            <w:vMerge w:val="restart"/>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Yes </w:t>
            </w:r>
          </w:p>
        </w:tc>
        <w:tc>
          <w:tcPr>
            <w:tcW w:w="2796" w:type="dxa"/>
            <w:gridSpan w:val="2"/>
          </w:tcPr>
          <w:p w:rsidR="009506C1" w:rsidRPr="00FD25DD" w:rsidRDefault="009506C1" w:rsidP="003B47D6">
            <w:pPr>
              <w:spacing w:after="215"/>
              <w:rPr>
                <w:u w:val="none"/>
              </w:rPr>
            </w:pPr>
            <w:r w:rsidRPr="00FD25DD">
              <w:rPr>
                <w:u w:val="none"/>
              </w:rPr>
              <w:t>18</w:t>
            </w:r>
          </w:p>
        </w:tc>
        <w:tc>
          <w:tcPr>
            <w:tcW w:w="2335" w:type="dxa"/>
          </w:tcPr>
          <w:p w:rsidR="009506C1" w:rsidRPr="00FD25DD" w:rsidRDefault="009506C1" w:rsidP="003B47D6">
            <w:pPr>
              <w:spacing w:after="215"/>
              <w:rPr>
                <w:u w:val="none"/>
              </w:rPr>
            </w:pPr>
            <w:r w:rsidRPr="00FD25DD">
              <w:rPr>
                <w:u w:val="none"/>
              </w:rPr>
              <w:t>69%</w:t>
            </w:r>
          </w:p>
        </w:tc>
      </w:tr>
      <w:tr w:rsidR="009506C1" w:rsidRPr="00FD25DD" w:rsidTr="003B47D6">
        <w:tblPrEx>
          <w:tblLook w:val="0000" w:firstRow="0" w:lastRow="0" w:firstColumn="0" w:lastColumn="0" w:noHBand="0" w:noVBand="0"/>
        </w:tblPrEx>
        <w:trPr>
          <w:trHeight w:val="867"/>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No</w:t>
            </w:r>
          </w:p>
        </w:tc>
        <w:tc>
          <w:tcPr>
            <w:tcW w:w="2796" w:type="dxa"/>
            <w:gridSpan w:val="2"/>
            <w:shd w:val="clear" w:color="auto" w:fill="auto"/>
          </w:tcPr>
          <w:p w:rsidR="009506C1" w:rsidRPr="00FD25DD" w:rsidRDefault="009506C1" w:rsidP="003B47D6">
            <w:pPr>
              <w:spacing w:after="53"/>
              <w:rPr>
                <w:u w:val="none"/>
              </w:rPr>
            </w:pPr>
            <w:r w:rsidRPr="00FD25DD">
              <w:rPr>
                <w:u w:val="none"/>
              </w:rPr>
              <w:t>8</w:t>
            </w:r>
          </w:p>
        </w:tc>
        <w:tc>
          <w:tcPr>
            <w:tcW w:w="2335" w:type="dxa"/>
            <w:shd w:val="clear" w:color="auto" w:fill="auto"/>
          </w:tcPr>
          <w:p w:rsidR="009506C1" w:rsidRPr="00FD25DD" w:rsidRDefault="009506C1" w:rsidP="003B47D6">
            <w:pPr>
              <w:spacing w:after="160"/>
              <w:rPr>
                <w:u w:val="none"/>
              </w:rPr>
            </w:pPr>
            <w:r w:rsidRPr="00FD25DD">
              <w:rPr>
                <w:u w:val="none"/>
              </w:rPr>
              <w:t>31%</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tabs>
          <w:tab w:val="left" w:pos="5872"/>
        </w:tabs>
        <w:spacing w:after="250"/>
      </w:pPr>
    </w:p>
    <w:p w:rsidR="009506C1" w:rsidRPr="00FD25DD" w:rsidRDefault="009506C1" w:rsidP="009506C1">
      <w:pPr>
        <w:tabs>
          <w:tab w:val="left" w:pos="5872"/>
        </w:tabs>
        <w:spacing w:after="250"/>
      </w:pPr>
    </w:p>
    <w:p w:rsidR="009506C1" w:rsidRPr="00FD25DD" w:rsidRDefault="009506C1" w:rsidP="009506C1">
      <w:pPr>
        <w:tabs>
          <w:tab w:val="left" w:pos="5872"/>
        </w:tabs>
        <w:spacing w:after="250"/>
      </w:pPr>
      <w:r w:rsidRPr="00FD25DD">
        <w:rPr>
          <w:noProof/>
        </w:rPr>
        <w:drawing>
          <wp:inline distT="0" distB="0" distL="0" distR="0" wp14:anchorId="1C8085E3" wp14:editId="099D2425">
            <wp:extent cx="5925787" cy="3562038"/>
            <wp:effectExtent l="0" t="0" r="0" b="63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57584" cy="3581152"/>
                    </a:xfrm>
                    <a:prstGeom prst="rect">
                      <a:avLst/>
                    </a:prstGeom>
                    <a:noFill/>
                  </pic:spPr>
                </pic:pic>
              </a:graphicData>
            </a:graphic>
          </wp:inline>
        </w:drawing>
      </w:r>
    </w:p>
    <w:p w:rsidR="009506C1" w:rsidRPr="00FD25DD" w:rsidRDefault="009506C1" w:rsidP="009506C1">
      <w:pPr>
        <w:tabs>
          <w:tab w:val="left" w:pos="5872"/>
        </w:tabs>
        <w:spacing w:after="250"/>
      </w:pPr>
    </w:p>
    <w:p w:rsidR="009506C1" w:rsidRPr="00FD25DD" w:rsidRDefault="009506C1" w:rsidP="009506C1">
      <w:pPr>
        <w:spacing w:after="250"/>
      </w:pPr>
    </w:p>
    <w:p w:rsidR="009506C1" w:rsidRPr="00FD25DD" w:rsidRDefault="009506C1" w:rsidP="009506C1">
      <w:pPr>
        <w:spacing w:after="251"/>
      </w:pPr>
      <w:r w:rsidRPr="00FD25DD">
        <w:t xml:space="preserve">Q#12: Is this airline offers the lowest market fare on the route you fly? </w:t>
      </w:r>
    </w:p>
    <w:tbl>
      <w:tblPr>
        <w:tblStyle w:val="TableGrid"/>
        <w:tblpPr w:leftFromText="180" w:rightFromText="180" w:vertAnchor="text" w:horzAnchor="margin" w:tblpY="10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977"/>
        </w:trPr>
        <w:tc>
          <w:tcPr>
            <w:tcW w:w="2334" w:type="dxa"/>
            <w:gridSpan w:val="2"/>
            <w:vMerge w:val="restart"/>
          </w:tcPr>
          <w:p w:rsidR="009506C1" w:rsidRPr="00FD25DD" w:rsidRDefault="009506C1" w:rsidP="003B47D6">
            <w:pPr>
              <w:spacing w:after="215"/>
              <w:rPr>
                <w:u w:val="none"/>
              </w:rPr>
            </w:pPr>
            <w:r w:rsidRPr="00FD25DD">
              <w:rPr>
                <w:u w:val="none"/>
              </w:rPr>
              <w:t>Is this airline offers the lowest market fare on the route you fly?</w:t>
            </w:r>
          </w:p>
        </w:tc>
        <w:tc>
          <w:tcPr>
            <w:tcW w:w="1875" w:type="dxa"/>
            <w:gridSpan w:val="2"/>
          </w:tcPr>
          <w:p w:rsidR="009506C1" w:rsidRPr="00FD25DD" w:rsidRDefault="009506C1" w:rsidP="003B47D6">
            <w:pPr>
              <w:spacing w:after="215"/>
              <w:rPr>
                <w:u w:val="none"/>
              </w:rPr>
            </w:pPr>
            <w:r w:rsidRPr="00FD25DD">
              <w:rPr>
                <w:u w:val="none"/>
              </w:rPr>
              <w:t xml:space="preserve">Yes </w:t>
            </w:r>
          </w:p>
        </w:tc>
        <w:tc>
          <w:tcPr>
            <w:tcW w:w="2796" w:type="dxa"/>
            <w:gridSpan w:val="2"/>
          </w:tcPr>
          <w:p w:rsidR="009506C1" w:rsidRPr="00FD25DD" w:rsidRDefault="009506C1" w:rsidP="003B47D6">
            <w:pPr>
              <w:spacing w:after="215"/>
              <w:rPr>
                <w:u w:val="none"/>
              </w:rPr>
            </w:pPr>
            <w:r w:rsidRPr="00FD25DD">
              <w:rPr>
                <w:u w:val="none"/>
              </w:rPr>
              <w:t>20</w:t>
            </w:r>
          </w:p>
        </w:tc>
        <w:tc>
          <w:tcPr>
            <w:tcW w:w="2335" w:type="dxa"/>
          </w:tcPr>
          <w:p w:rsidR="009506C1" w:rsidRPr="00FD25DD" w:rsidRDefault="009506C1" w:rsidP="003B47D6">
            <w:pPr>
              <w:spacing w:after="215"/>
              <w:rPr>
                <w:u w:val="none"/>
              </w:rPr>
            </w:pPr>
            <w:r w:rsidRPr="00FD25DD">
              <w:rPr>
                <w:u w:val="none"/>
              </w:rPr>
              <w:t>78%</w:t>
            </w:r>
          </w:p>
        </w:tc>
      </w:tr>
      <w:tr w:rsidR="009506C1" w:rsidRPr="00FD25DD" w:rsidTr="003B47D6">
        <w:tblPrEx>
          <w:tblLook w:val="0000" w:firstRow="0" w:lastRow="0" w:firstColumn="0" w:lastColumn="0" w:noHBand="0" w:noVBand="0"/>
        </w:tblPrEx>
        <w:trPr>
          <w:trHeight w:val="867"/>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No</w:t>
            </w:r>
          </w:p>
        </w:tc>
        <w:tc>
          <w:tcPr>
            <w:tcW w:w="2796" w:type="dxa"/>
            <w:gridSpan w:val="2"/>
            <w:shd w:val="clear" w:color="auto" w:fill="auto"/>
          </w:tcPr>
          <w:p w:rsidR="009506C1" w:rsidRPr="00FD25DD" w:rsidRDefault="009506C1" w:rsidP="003B47D6">
            <w:pPr>
              <w:spacing w:after="53"/>
              <w:rPr>
                <w:u w:val="none"/>
              </w:rPr>
            </w:pPr>
            <w:r w:rsidRPr="00FD25DD">
              <w:rPr>
                <w:u w:val="none"/>
              </w:rPr>
              <w:t>06</w:t>
            </w:r>
          </w:p>
        </w:tc>
        <w:tc>
          <w:tcPr>
            <w:tcW w:w="2335" w:type="dxa"/>
            <w:shd w:val="clear" w:color="auto" w:fill="auto"/>
          </w:tcPr>
          <w:p w:rsidR="009506C1" w:rsidRPr="00FD25DD" w:rsidRDefault="009506C1" w:rsidP="003B47D6">
            <w:pPr>
              <w:spacing w:after="160"/>
              <w:rPr>
                <w:u w:val="none"/>
              </w:rPr>
            </w:pPr>
            <w:r w:rsidRPr="00FD25DD">
              <w:rPr>
                <w:u w:val="none"/>
              </w:rPr>
              <w:t>22%</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Pr="00FD25DD" w:rsidRDefault="009506C1" w:rsidP="009506C1">
      <w:pPr>
        <w:spacing w:after="251"/>
      </w:pPr>
    </w:p>
    <w:p w:rsidR="009506C1" w:rsidRPr="00FD25DD" w:rsidRDefault="009506C1" w:rsidP="009506C1">
      <w:pPr>
        <w:spacing w:after="251"/>
      </w:pPr>
      <w:r w:rsidRPr="00FD25DD">
        <w:rPr>
          <w:noProof/>
        </w:rPr>
        <w:drawing>
          <wp:inline distT="0" distB="0" distL="0" distR="0" wp14:anchorId="6C804846" wp14:editId="1061A569">
            <wp:extent cx="5902036" cy="3562597"/>
            <wp:effectExtent l="0" t="0" r="3810" b="0"/>
            <wp:docPr id="19" name="Chart 1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FCF5487-7725-40B9-BDF7-F440E2CAFD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506C1" w:rsidRPr="00FD25DD" w:rsidRDefault="009506C1" w:rsidP="009506C1">
      <w:pPr>
        <w:spacing w:after="251"/>
      </w:pPr>
    </w:p>
    <w:p w:rsidR="009506C1" w:rsidRPr="00FD25DD" w:rsidRDefault="009506C1" w:rsidP="009506C1">
      <w:pPr>
        <w:spacing w:after="251"/>
      </w:pPr>
    </w:p>
    <w:p w:rsidR="009506C1" w:rsidRPr="00FD25DD" w:rsidRDefault="009506C1" w:rsidP="009506C1">
      <w:pPr>
        <w:spacing w:after="251"/>
      </w:pPr>
    </w:p>
    <w:p w:rsidR="009506C1" w:rsidRPr="00FD25DD" w:rsidRDefault="009506C1" w:rsidP="009506C1">
      <w:pPr>
        <w:spacing w:after="251"/>
      </w:pPr>
    </w:p>
    <w:p w:rsidR="009506C1" w:rsidRPr="00FD25DD" w:rsidRDefault="009506C1" w:rsidP="009506C1">
      <w:pPr>
        <w:spacing w:after="251"/>
      </w:pPr>
      <w:r w:rsidRPr="00FD25DD">
        <w:t>Q#13: Are you satisfied with your decision to choose this airline?</w:t>
      </w:r>
    </w:p>
    <w:p w:rsidR="009506C1" w:rsidRPr="00FD25DD" w:rsidRDefault="009506C1" w:rsidP="009506C1">
      <w:pPr>
        <w:spacing w:after="251"/>
      </w:pPr>
      <w:r w:rsidRPr="00FD25DD">
        <w:lastRenderedPageBreak/>
        <w:t xml:space="preserve"> </w:t>
      </w:r>
    </w:p>
    <w:tbl>
      <w:tblPr>
        <w:tblStyle w:val="TableGrid"/>
        <w:tblpPr w:leftFromText="180" w:rightFromText="180" w:vertAnchor="text" w:horzAnchor="margin" w:tblpY="105"/>
        <w:tblW w:w="0" w:type="auto"/>
        <w:tblLook w:val="04A0" w:firstRow="1" w:lastRow="0" w:firstColumn="1" w:lastColumn="0" w:noHBand="0" w:noVBand="1"/>
      </w:tblPr>
      <w:tblGrid>
        <w:gridCol w:w="2327"/>
        <w:gridCol w:w="7"/>
        <w:gridCol w:w="1868"/>
        <w:gridCol w:w="7"/>
        <w:gridCol w:w="2789"/>
        <w:gridCol w:w="7"/>
        <w:gridCol w:w="2335"/>
      </w:tblGrid>
      <w:tr w:rsidR="009506C1" w:rsidRPr="00FD25DD" w:rsidTr="003B47D6">
        <w:tc>
          <w:tcPr>
            <w:tcW w:w="2334" w:type="dxa"/>
            <w:gridSpan w:val="2"/>
          </w:tcPr>
          <w:p w:rsidR="009506C1" w:rsidRPr="00FD25DD" w:rsidRDefault="009506C1" w:rsidP="003B47D6">
            <w:pPr>
              <w:spacing w:after="215"/>
              <w:rPr>
                <w:u w:val="none"/>
              </w:rPr>
            </w:pPr>
          </w:p>
        </w:tc>
        <w:tc>
          <w:tcPr>
            <w:tcW w:w="1875" w:type="dxa"/>
            <w:gridSpan w:val="2"/>
          </w:tcPr>
          <w:p w:rsidR="009506C1" w:rsidRPr="00FD25DD" w:rsidRDefault="009506C1" w:rsidP="003B47D6">
            <w:pPr>
              <w:spacing w:after="215"/>
              <w:rPr>
                <w:u w:val="none"/>
              </w:rPr>
            </w:pPr>
            <w:r w:rsidRPr="00FD25DD">
              <w:rPr>
                <w:u w:val="none"/>
              </w:rPr>
              <w:t xml:space="preserve">Response </w:t>
            </w:r>
          </w:p>
          <w:p w:rsidR="009506C1" w:rsidRPr="00FD25DD" w:rsidRDefault="009506C1" w:rsidP="003B47D6">
            <w:pPr>
              <w:spacing w:after="215"/>
              <w:rPr>
                <w:u w:val="none"/>
              </w:rPr>
            </w:pPr>
          </w:p>
        </w:tc>
        <w:tc>
          <w:tcPr>
            <w:tcW w:w="2796" w:type="dxa"/>
            <w:gridSpan w:val="2"/>
          </w:tcPr>
          <w:p w:rsidR="009506C1" w:rsidRPr="00FD25DD" w:rsidRDefault="009506C1" w:rsidP="003B47D6">
            <w:pPr>
              <w:spacing w:after="160"/>
              <w:rPr>
                <w:u w:val="none"/>
              </w:rPr>
            </w:pPr>
            <w:r w:rsidRPr="00FD25DD">
              <w:rPr>
                <w:u w:val="none"/>
              </w:rPr>
              <w:t>Frequency</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Percentage</w:t>
            </w:r>
          </w:p>
        </w:tc>
      </w:tr>
      <w:tr w:rsidR="009506C1" w:rsidRPr="00FD25DD" w:rsidTr="003B47D6">
        <w:trPr>
          <w:trHeight w:val="977"/>
        </w:trPr>
        <w:tc>
          <w:tcPr>
            <w:tcW w:w="2334" w:type="dxa"/>
            <w:gridSpan w:val="2"/>
            <w:vMerge w:val="restart"/>
          </w:tcPr>
          <w:p w:rsidR="009506C1" w:rsidRPr="00FD25DD" w:rsidRDefault="009506C1" w:rsidP="003B47D6">
            <w:pPr>
              <w:spacing w:after="215"/>
              <w:rPr>
                <w:u w:val="none"/>
              </w:rPr>
            </w:pPr>
            <w:r w:rsidRPr="00FD25DD">
              <w:rPr>
                <w:u w:val="none"/>
              </w:rPr>
              <w:t>Are you satisfied with your decision to choose this airline?</w:t>
            </w:r>
          </w:p>
        </w:tc>
        <w:tc>
          <w:tcPr>
            <w:tcW w:w="1875" w:type="dxa"/>
            <w:gridSpan w:val="2"/>
          </w:tcPr>
          <w:p w:rsidR="009506C1" w:rsidRPr="00FD25DD" w:rsidRDefault="009506C1" w:rsidP="003B47D6">
            <w:pPr>
              <w:spacing w:after="215"/>
              <w:rPr>
                <w:u w:val="none"/>
              </w:rPr>
            </w:pPr>
            <w:r w:rsidRPr="00FD25DD">
              <w:rPr>
                <w:u w:val="none"/>
              </w:rPr>
              <w:t xml:space="preserve">Yes </w:t>
            </w:r>
          </w:p>
        </w:tc>
        <w:tc>
          <w:tcPr>
            <w:tcW w:w="2796" w:type="dxa"/>
            <w:gridSpan w:val="2"/>
          </w:tcPr>
          <w:p w:rsidR="009506C1" w:rsidRPr="00FD25DD" w:rsidRDefault="009506C1" w:rsidP="003B47D6">
            <w:pPr>
              <w:spacing w:after="215"/>
              <w:rPr>
                <w:u w:val="none"/>
              </w:rPr>
            </w:pPr>
            <w:r w:rsidRPr="00FD25DD">
              <w:rPr>
                <w:u w:val="none"/>
              </w:rPr>
              <w:t>23</w:t>
            </w:r>
          </w:p>
          <w:p w:rsidR="009506C1" w:rsidRPr="00FD25DD" w:rsidRDefault="009506C1" w:rsidP="003B47D6">
            <w:pPr>
              <w:spacing w:after="215"/>
              <w:rPr>
                <w:u w:val="none"/>
              </w:rPr>
            </w:pPr>
          </w:p>
        </w:tc>
        <w:tc>
          <w:tcPr>
            <w:tcW w:w="2335" w:type="dxa"/>
          </w:tcPr>
          <w:p w:rsidR="009506C1" w:rsidRPr="00FD25DD" w:rsidRDefault="009506C1" w:rsidP="003B47D6">
            <w:pPr>
              <w:spacing w:after="215"/>
              <w:rPr>
                <w:u w:val="none"/>
              </w:rPr>
            </w:pPr>
            <w:r w:rsidRPr="00FD25DD">
              <w:rPr>
                <w:u w:val="none"/>
              </w:rPr>
              <w:t>88%</w:t>
            </w:r>
          </w:p>
        </w:tc>
      </w:tr>
      <w:tr w:rsidR="009506C1" w:rsidRPr="00FD25DD" w:rsidTr="003B47D6">
        <w:tblPrEx>
          <w:tblLook w:val="0000" w:firstRow="0" w:lastRow="0" w:firstColumn="0" w:lastColumn="0" w:noHBand="0" w:noVBand="0"/>
        </w:tblPrEx>
        <w:trPr>
          <w:trHeight w:val="867"/>
        </w:trPr>
        <w:tc>
          <w:tcPr>
            <w:tcW w:w="2334" w:type="dxa"/>
            <w:gridSpan w:val="2"/>
            <w:vMerge/>
          </w:tcPr>
          <w:p w:rsidR="009506C1" w:rsidRPr="00FD25DD" w:rsidRDefault="009506C1" w:rsidP="003B47D6">
            <w:pPr>
              <w:spacing w:after="215"/>
              <w:rPr>
                <w:u w:val="none"/>
              </w:rPr>
            </w:pPr>
          </w:p>
        </w:tc>
        <w:tc>
          <w:tcPr>
            <w:tcW w:w="1875" w:type="dxa"/>
            <w:gridSpan w:val="2"/>
            <w:shd w:val="clear" w:color="auto" w:fill="auto"/>
          </w:tcPr>
          <w:p w:rsidR="009506C1" w:rsidRPr="00FD25DD" w:rsidRDefault="009506C1" w:rsidP="003B47D6">
            <w:pPr>
              <w:spacing w:after="160"/>
              <w:rPr>
                <w:u w:val="none"/>
              </w:rPr>
            </w:pPr>
            <w:r w:rsidRPr="00FD25DD">
              <w:rPr>
                <w:u w:val="none"/>
              </w:rPr>
              <w:t>No</w:t>
            </w:r>
          </w:p>
        </w:tc>
        <w:tc>
          <w:tcPr>
            <w:tcW w:w="2796" w:type="dxa"/>
            <w:gridSpan w:val="2"/>
            <w:shd w:val="clear" w:color="auto" w:fill="auto"/>
          </w:tcPr>
          <w:p w:rsidR="009506C1" w:rsidRPr="00FD25DD" w:rsidRDefault="009506C1" w:rsidP="003B47D6">
            <w:pPr>
              <w:spacing w:after="53"/>
              <w:rPr>
                <w:u w:val="none"/>
              </w:rPr>
            </w:pPr>
            <w:r w:rsidRPr="00FD25DD">
              <w:rPr>
                <w:u w:val="none"/>
              </w:rPr>
              <w:t>3</w:t>
            </w:r>
          </w:p>
        </w:tc>
        <w:tc>
          <w:tcPr>
            <w:tcW w:w="2335" w:type="dxa"/>
            <w:shd w:val="clear" w:color="auto" w:fill="auto"/>
          </w:tcPr>
          <w:p w:rsidR="009506C1" w:rsidRPr="00FD25DD" w:rsidRDefault="009506C1" w:rsidP="003B47D6">
            <w:pPr>
              <w:spacing w:after="160"/>
              <w:rPr>
                <w:u w:val="none"/>
              </w:rPr>
            </w:pPr>
            <w:r w:rsidRPr="00FD25DD">
              <w:rPr>
                <w:u w:val="none"/>
              </w:rPr>
              <w:t>12%</w:t>
            </w:r>
          </w:p>
        </w:tc>
      </w:tr>
      <w:tr w:rsidR="009506C1" w:rsidRPr="00FD25DD" w:rsidTr="003B47D6">
        <w:tblPrEx>
          <w:tblLook w:val="0000" w:firstRow="0" w:lastRow="0" w:firstColumn="0" w:lastColumn="0" w:noHBand="0" w:noVBand="0"/>
        </w:tblPrEx>
        <w:trPr>
          <w:trHeight w:val="820"/>
        </w:trPr>
        <w:tc>
          <w:tcPr>
            <w:tcW w:w="2327" w:type="dxa"/>
          </w:tcPr>
          <w:p w:rsidR="009506C1" w:rsidRPr="00FD25DD" w:rsidRDefault="009506C1" w:rsidP="003B47D6">
            <w:pPr>
              <w:spacing w:after="215"/>
              <w:rPr>
                <w:u w:val="none"/>
              </w:rPr>
            </w:pPr>
            <w:r w:rsidRPr="00FD25DD">
              <w:rPr>
                <w:u w:val="none"/>
              </w:rPr>
              <w:t xml:space="preserve">Total </w:t>
            </w:r>
          </w:p>
        </w:tc>
        <w:tc>
          <w:tcPr>
            <w:tcW w:w="1875" w:type="dxa"/>
            <w:gridSpan w:val="2"/>
          </w:tcPr>
          <w:p w:rsidR="009506C1" w:rsidRPr="00FD25DD" w:rsidRDefault="009506C1" w:rsidP="003B47D6">
            <w:pPr>
              <w:spacing w:after="215"/>
              <w:rPr>
                <w:u w:val="none"/>
              </w:rPr>
            </w:pPr>
          </w:p>
        </w:tc>
        <w:tc>
          <w:tcPr>
            <w:tcW w:w="2796" w:type="dxa"/>
            <w:gridSpan w:val="2"/>
          </w:tcPr>
          <w:p w:rsidR="009506C1" w:rsidRPr="00FD25DD" w:rsidRDefault="009506C1" w:rsidP="003B47D6">
            <w:pPr>
              <w:spacing w:after="215"/>
              <w:rPr>
                <w:u w:val="none"/>
              </w:rPr>
            </w:pPr>
            <w:r w:rsidRPr="00FD25DD">
              <w:rPr>
                <w:u w:val="none"/>
              </w:rPr>
              <w:t>26</w:t>
            </w:r>
          </w:p>
        </w:tc>
        <w:tc>
          <w:tcPr>
            <w:tcW w:w="2342" w:type="dxa"/>
            <w:gridSpan w:val="2"/>
          </w:tcPr>
          <w:p w:rsidR="009506C1" w:rsidRPr="00FD25DD" w:rsidRDefault="009506C1" w:rsidP="003B47D6">
            <w:pPr>
              <w:spacing w:after="215"/>
              <w:rPr>
                <w:u w:val="none"/>
              </w:rPr>
            </w:pPr>
            <w:r w:rsidRPr="00FD25DD">
              <w:rPr>
                <w:u w:val="none"/>
              </w:rPr>
              <w:t>100%</w:t>
            </w:r>
          </w:p>
        </w:tc>
      </w:tr>
    </w:tbl>
    <w:p w:rsidR="009506C1" w:rsidRDefault="009506C1" w:rsidP="009506C1">
      <w:pPr>
        <w:spacing w:after="251"/>
      </w:pPr>
    </w:p>
    <w:p w:rsidR="009506C1" w:rsidRPr="00587018" w:rsidRDefault="009506C1" w:rsidP="009506C1">
      <w:pPr>
        <w:rPr>
          <w:rFonts w:ascii="Calibri" w:eastAsia="Calibri" w:hAnsi="Calibri" w:cs="Times New Roman"/>
        </w:rPr>
      </w:pPr>
      <w:r>
        <w:rPr>
          <w:noProof/>
        </w:rPr>
        <w:drawing>
          <wp:inline distT="0" distB="0" distL="0" distR="0" wp14:anchorId="170D721C" wp14:editId="79DF5F14">
            <wp:extent cx="5943600" cy="3572250"/>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3572250"/>
                    </a:xfrm>
                    <a:prstGeom prst="rect">
                      <a:avLst/>
                    </a:prstGeom>
                    <a:noFill/>
                  </pic:spPr>
                </pic:pic>
              </a:graphicData>
            </a:graphic>
          </wp:inline>
        </w:drawing>
      </w:r>
    </w:p>
    <w:p w:rsidR="00FD25DD" w:rsidRDefault="00FD25DD" w:rsidP="00FD25DD">
      <w:pPr>
        <w:jc w:val="center"/>
        <w:rPr>
          <w:sz w:val="32"/>
          <w:u w:val="single"/>
        </w:rPr>
      </w:pPr>
    </w:p>
    <w:p w:rsidR="00FD25DD" w:rsidRDefault="00FD25DD" w:rsidP="00FD25DD">
      <w:pPr>
        <w:jc w:val="center"/>
        <w:rPr>
          <w:sz w:val="32"/>
          <w:u w:val="single"/>
        </w:rPr>
      </w:pPr>
    </w:p>
    <w:p w:rsidR="00FD25DD" w:rsidRDefault="00A77CFC" w:rsidP="00A77CFC">
      <w:pPr>
        <w:pStyle w:val="Heading2"/>
      </w:pPr>
      <w:bookmarkStart w:id="22" w:name="_Toc6225458"/>
      <w:r>
        <w:lastRenderedPageBreak/>
        <w:t>Findings</w:t>
      </w:r>
      <w:r w:rsidR="00FD25DD" w:rsidRPr="00FD25DD">
        <w:t xml:space="preserve"> Related to Airline Marketing Managers:</w:t>
      </w:r>
      <w:bookmarkEnd w:id="22"/>
    </w:p>
    <w:p w:rsidR="00FD25DD" w:rsidRPr="00EB478D" w:rsidRDefault="00FD25DD" w:rsidP="00A77CFC">
      <w:pPr>
        <w:rPr>
          <w:rFonts w:asciiTheme="majorBidi" w:hAnsiTheme="majorBidi" w:cstheme="majorBidi"/>
        </w:rPr>
      </w:pPr>
      <w:r w:rsidRPr="0040493A">
        <w:rPr>
          <w:rFonts w:cstheme="majorBidi"/>
        </w:rPr>
        <w:t xml:space="preserve">All collected data from the entire </w:t>
      </w:r>
      <w:r>
        <w:rPr>
          <w:rFonts w:cstheme="majorBidi"/>
        </w:rPr>
        <w:t>questionnaire (3</w:t>
      </w:r>
      <w:r w:rsidRPr="0040493A">
        <w:rPr>
          <w:rFonts w:cstheme="majorBidi"/>
        </w:rPr>
        <w:t xml:space="preserve">) </w:t>
      </w:r>
      <w:r>
        <w:rPr>
          <w:rFonts w:cstheme="majorBidi"/>
        </w:rPr>
        <w:t xml:space="preserve">asked from the marketing representatives of PIA, Serene Air &amp; Air blue </w:t>
      </w:r>
      <w:r w:rsidRPr="0040493A">
        <w:rPr>
          <w:rFonts w:cstheme="majorBidi"/>
        </w:rPr>
        <w:t>administered were used for analysis as follows in the following tables</w:t>
      </w:r>
      <w:r w:rsidRPr="000225C8">
        <w:rPr>
          <w:rFonts w:asciiTheme="majorBidi" w:hAnsiTheme="majorBidi" w:cstheme="majorBidi"/>
        </w:rPr>
        <w:t xml:space="preserve">: </w:t>
      </w:r>
    </w:p>
    <w:p w:rsidR="00FD25DD" w:rsidRDefault="00FD25DD" w:rsidP="00FD25DD">
      <w:pPr>
        <w:spacing w:after="210" w:line="268" w:lineRule="auto"/>
        <w:rPr>
          <w:rFonts w:ascii="Calibri" w:eastAsia="Calibri" w:hAnsi="Calibri" w:cs="Calibri"/>
          <w:color w:val="000000"/>
          <w:lang w:bidi="en-US"/>
        </w:rPr>
      </w:pPr>
    </w:p>
    <w:tbl>
      <w:tblPr>
        <w:tblStyle w:val="TableGrid"/>
        <w:tblpPr w:leftFromText="180" w:rightFromText="180" w:vertAnchor="text" w:horzAnchor="margin" w:tblpY="-21"/>
        <w:tblW w:w="8979" w:type="dxa"/>
        <w:tblLook w:val="04A0" w:firstRow="1" w:lastRow="0" w:firstColumn="1" w:lastColumn="0" w:noHBand="0" w:noVBand="1"/>
      </w:tblPr>
      <w:tblGrid>
        <w:gridCol w:w="2031"/>
        <w:gridCol w:w="3854"/>
        <w:gridCol w:w="1509"/>
        <w:gridCol w:w="1585"/>
      </w:tblGrid>
      <w:tr w:rsidR="00FD25DD" w:rsidRPr="00FD25DD" w:rsidTr="003B47D6">
        <w:trPr>
          <w:trHeight w:val="385"/>
        </w:trPr>
        <w:tc>
          <w:tcPr>
            <w:tcW w:w="2031"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3853"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1509"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1585" w:type="dxa"/>
          </w:tcPr>
          <w:p w:rsidR="00FD25DD" w:rsidRPr="00FD25DD" w:rsidRDefault="00FD25DD" w:rsidP="003B47D6">
            <w:pPr>
              <w:spacing w:after="160"/>
              <w:rPr>
                <w:u w:val="none"/>
              </w:rPr>
            </w:pPr>
            <w:r w:rsidRPr="00FD25DD">
              <w:rPr>
                <w:u w:val="none"/>
              </w:rPr>
              <w:t xml:space="preserve">Percentage </w:t>
            </w:r>
          </w:p>
        </w:tc>
      </w:tr>
      <w:tr w:rsidR="00FD25DD" w:rsidRPr="00FD25DD" w:rsidTr="003B47D6">
        <w:trPr>
          <w:trHeight w:val="924"/>
        </w:trPr>
        <w:tc>
          <w:tcPr>
            <w:tcW w:w="2031" w:type="dxa"/>
            <w:vMerge w:val="restart"/>
          </w:tcPr>
          <w:p w:rsidR="00652B7F" w:rsidRDefault="00652B7F" w:rsidP="00652B7F">
            <w:pPr>
              <w:spacing w:after="215"/>
              <w:rPr>
                <w:rFonts w:ascii="Calibri" w:eastAsia="Calibri" w:hAnsi="Calibri" w:cs="Times New Roman"/>
                <w:sz w:val="22"/>
                <w:szCs w:val="22"/>
                <w:u w:val="none"/>
              </w:rPr>
            </w:pPr>
            <w:r>
              <w:rPr>
                <w:rFonts w:ascii="Calibri" w:eastAsia="Calibri" w:hAnsi="Calibri" w:cs="Times New Roman"/>
                <w:sz w:val="22"/>
                <w:szCs w:val="22"/>
                <w:u w:val="none"/>
              </w:rPr>
              <w:t>Which promotional strategy is being used by your company?</w:t>
            </w:r>
          </w:p>
          <w:p w:rsidR="00FD25DD" w:rsidRPr="00FD25DD" w:rsidRDefault="00FD25DD" w:rsidP="003B47D6">
            <w:pPr>
              <w:spacing w:after="215"/>
              <w:rPr>
                <w:u w:val="none"/>
              </w:rPr>
            </w:pPr>
          </w:p>
        </w:tc>
        <w:tc>
          <w:tcPr>
            <w:tcW w:w="3853" w:type="dxa"/>
          </w:tcPr>
          <w:p w:rsidR="00FD25DD" w:rsidRPr="00FD25DD" w:rsidRDefault="00FD25DD" w:rsidP="003B47D6">
            <w:pPr>
              <w:rPr>
                <w:rFonts w:ascii="Calibri" w:eastAsia="Calibri" w:hAnsi="Calibri" w:cs="Times New Roman"/>
                <w:u w:val="none"/>
              </w:rPr>
            </w:pPr>
            <w:r w:rsidRPr="00FD25DD">
              <w:rPr>
                <w:u w:val="none"/>
              </w:rPr>
              <w:t>Advertising (Print, outdoor, broadcast, covert advertising &amp; celebrity advertising)</w:t>
            </w:r>
          </w:p>
        </w:tc>
        <w:tc>
          <w:tcPr>
            <w:tcW w:w="1509" w:type="dxa"/>
          </w:tcPr>
          <w:p w:rsidR="00FD25DD" w:rsidRPr="00FD25DD" w:rsidRDefault="00FD25DD" w:rsidP="003B47D6">
            <w:pPr>
              <w:spacing w:after="215"/>
              <w:rPr>
                <w:u w:val="none"/>
              </w:rPr>
            </w:pPr>
            <w:r w:rsidRPr="00FD25DD">
              <w:rPr>
                <w:u w:val="none"/>
              </w:rPr>
              <w:t>2</w:t>
            </w:r>
          </w:p>
        </w:tc>
        <w:tc>
          <w:tcPr>
            <w:tcW w:w="1585" w:type="dxa"/>
          </w:tcPr>
          <w:p w:rsidR="00FD25DD" w:rsidRPr="00FD25DD" w:rsidRDefault="00FD25DD" w:rsidP="003B47D6">
            <w:pPr>
              <w:spacing w:after="215"/>
              <w:rPr>
                <w:u w:val="none"/>
              </w:rPr>
            </w:pPr>
            <w:r w:rsidRPr="00FD25DD">
              <w:rPr>
                <w:u w:val="none"/>
              </w:rPr>
              <w:t>66%</w:t>
            </w:r>
          </w:p>
        </w:tc>
      </w:tr>
      <w:tr w:rsidR="00FD25DD" w:rsidRPr="00FD25DD" w:rsidTr="003B47D6">
        <w:trPr>
          <w:trHeight w:val="661"/>
        </w:trPr>
        <w:tc>
          <w:tcPr>
            <w:tcW w:w="2031" w:type="dxa"/>
            <w:vMerge/>
          </w:tcPr>
          <w:p w:rsidR="00FD25DD" w:rsidRPr="00FD25DD" w:rsidRDefault="00FD25DD" w:rsidP="003B47D6">
            <w:pPr>
              <w:spacing w:after="215"/>
              <w:rPr>
                <w:rFonts w:ascii="Calibri" w:eastAsia="Calibri" w:hAnsi="Calibri" w:cs="Times New Roman"/>
                <w:u w:val="none"/>
              </w:rPr>
            </w:pPr>
          </w:p>
        </w:tc>
        <w:tc>
          <w:tcPr>
            <w:tcW w:w="3853" w:type="dxa"/>
          </w:tcPr>
          <w:p w:rsidR="00FD25DD" w:rsidRPr="00FD25DD" w:rsidRDefault="00FD25DD" w:rsidP="003B47D6">
            <w:pPr>
              <w:rPr>
                <w:u w:val="none"/>
              </w:rPr>
            </w:pPr>
            <w:r w:rsidRPr="00FD25DD">
              <w:rPr>
                <w:u w:val="none"/>
              </w:rPr>
              <w:t>Public Relations (Media, newsletter &amp; special events)</w:t>
            </w:r>
          </w:p>
        </w:tc>
        <w:tc>
          <w:tcPr>
            <w:tcW w:w="1509" w:type="dxa"/>
          </w:tcPr>
          <w:p w:rsidR="00FD25DD" w:rsidRPr="00FD25DD" w:rsidRDefault="00FD25DD" w:rsidP="003B47D6">
            <w:pPr>
              <w:spacing w:after="215"/>
              <w:rPr>
                <w:u w:val="none"/>
              </w:rPr>
            </w:pPr>
            <w:r w:rsidRPr="00FD25DD">
              <w:rPr>
                <w:u w:val="none"/>
              </w:rPr>
              <w:t>0</w:t>
            </w:r>
          </w:p>
        </w:tc>
        <w:tc>
          <w:tcPr>
            <w:tcW w:w="1585" w:type="dxa"/>
          </w:tcPr>
          <w:p w:rsidR="00FD25DD" w:rsidRPr="00FD25DD" w:rsidRDefault="00FD25DD" w:rsidP="003B47D6">
            <w:pPr>
              <w:spacing w:after="215"/>
              <w:rPr>
                <w:u w:val="none"/>
              </w:rPr>
            </w:pPr>
            <w:r w:rsidRPr="00FD25DD">
              <w:rPr>
                <w:u w:val="none"/>
              </w:rPr>
              <w:t>0%</w:t>
            </w:r>
          </w:p>
        </w:tc>
      </w:tr>
      <w:tr w:rsidR="00FD25DD" w:rsidRPr="00FD25DD" w:rsidTr="003B47D6">
        <w:trPr>
          <w:trHeight w:val="651"/>
        </w:trPr>
        <w:tc>
          <w:tcPr>
            <w:tcW w:w="2031" w:type="dxa"/>
            <w:vMerge/>
          </w:tcPr>
          <w:p w:rsidR="00FD25DD" w:rsidRPr="00FD25DD" w:rsidRDefault="00FD25DD" w:rsidP="003B47D6">
            <w:pPr>
              <w:spacing w:after="215"/>
              <w:rPr>
                <w:rFonts w:ascii="Calibri" w:eastAsia="Calibri" w:hAnsi="Calibri" w:cs="Times New Roman"/>
                <w:u w:val="none"/>
              </w:rPr>
            </w:pPr>
          </w:p>
        </w:tc>
        <w:tc>
          <w:tcPr>
            <w:tcW w:w="3853" w:type="dxa"/>
          </w:tcPr>
          <w:p w:rsidR="00FD25DD" w:rsidRPr="00FD25DD" w:rsidRDefault="00FD25DD" w:rsidP="003B47D6">
            <w:pPr>
              <w:rPr>
                <w:rFonts w:ascii="Calibri" w:eastAsia="Calibri" w:hAnsi="Calibri" w:cs="Times New Roman"/>
                <w:u w:val="none"/>
              </w:rPr>
            </w:pPr>
            <w:r w:rsidRPr="00FD25DD">
              <w:rPr>
                <w:u w:val="none"/>
              </w:rPr>
              <w:t>Promotions (Personal selling, flyers &amp; product demonstration)</w:t>
            </w:r>
          </w:p>
        </w:tc>
        <w:tc>
          <w:tcPr>
            <w:tcW w:w="1509" w:type="dxa"/>
          </w:tcPr>
          <w:p w:rsidR="00FD25DD" w:rsidRPr="00FD25DD" w:rsidRDefault="00FD25DD" w:rsidP="003B47D6">
            <w:pPr>
              <w:spacing w:after="215"/>
              <w:rPr>
                <w:u w:val="none"/>
              </w:rPr>
            </w:pPr>
            <w:r w:rsidRPr="00FD25DD">
              <w:rPr>
                <w:u w:val="none"/>
              </w:rPr>
              <w:t>1</w:t>
            </w:r>
          </w:p>
        </w:tc>
        <w:tc>
          <w:tcPr>
            <w:tcW w:w="1585" w:type="dxa"/>
          </w:tcPr>
          <w:p w:rsidR="00FD25DD" w:rsidRPr="00FD25DD" w:rsidRDefault="00FD25DD" w:rsidP="003B47D6">
            <w:pPr>
              <w:spacing w:after="215"/>
              <w:rPr>
                <w:u w:val="none"/>
              </w:rPr>
            </w:pPr>
            <w:r w:rsidRPr="00FD25DD">
              <w:rPr>
                <w:u w:val="none"/>
              </w:rPr>
              <w:t>33%</w:t>
            </w:r>
          </w:p>
        </w:tc>
      </w:tr>
      <w:tr w:rsidR="00FD25DD" w:rsidRPr="00FD25DD" w:rsidTr="003B47D6">
        <w:trPr>
          <w:trHeight w:val="929"/>
        </w:trPr>
        <w:tc>
          <w:tcPr>
            <w:tcW w:w="2031" w:type="dxa"/>
            <w:vMerge/>
          </w:tcPr>
          <w:p w:rsidR="00FD25DD" w:rsidRPr="00FD25DD" w:rsidRDefault="00FD25DD" w:rsidP="003B47D6">
            <w:pPr>
              <w:spacing w:after="215"/>
              <w:rPr>
                <w:rFonts w:ascii="Calibri" w:eastAsia="Calibri" w:hAnsi="Calibri" w:cs="Times New Roman"/>
                <w:u w:val="none"/>
              </w:rPr>
            </w:pPr>
          </w:p>
        </w:tc>
        <w:tc>
          <w:tcPr>
            <w:tcW w:w="3853" w:type="dxa"/>
          </w:tcPr>
          <w:p w:rsidR="00FD25DD" w:rsidRPr="00FD25DD" w:rsidRDefault="00FD25DD" w:rsidP="003B47D6">
            <w:pPr>
              <w:rPr>
                <w:u w:val="none"/>
              </w:rPr>
            </w:pPr>
            <w:r w:rsidRPr="00FD25DD">
              <w:rPr>
                <w:u w:val="none"/>
              </w:rPr>
              <w:t>Publicity (Posters, word of mouths, bookmarks &amp; banners)</w:t>
            </w:r>
          </w:p>
          <w:p w:rsidR="00FD25DD" w:rsidRPr="00FD25DD" w:rsidRDefault="00FD25DD" w:rsidP="003B47D6">
            <w:pPr>
              <w:rPr>
                <w:rFonts w:ascii="Calibri" w:eastAsia="Calibri" w:hAnsi="Calibri" w:cs="Times New Roman"/>
                <w:u w:val="none"/>
              </w:rPr>
            </w:pPr>
          </w:p>
        </w:tc>
        <w:tc>
          <w:tcPr>
            <w:tcW w:w="1509" w:type="dxa"/>
          </w:tcPr>
          <w:p w:rsidR="00FD25DD" w:rsidRPr="00FD25DD" w:rsidRDefault="00FD25DD" w:rsidP="003B47D6">
            <w:pPr>
              <w:spacing w:after="215"/>
              <w:rPr>
                <w:u w:val="none"/>
              </w:rPr>
            </w:pPr>
            <w:r w:rsidRPr="00FD25DD">
              <w:rPr>
                <w:u w:val="none"/>
              </w:rPr>
              <w:t>0</w:t>
            </w:r>
          </w:p>
        </w:tc>
        <w:tc>
          <w:tcPr>
            <w:tcW w:w="1585" w:type="dxa"/>
          </w:tcPr>
          <w:p w:rsidR="00FD25DD" w:rsidRPr="00FD25DD" w:rsidRDefault="00FD25DD" w:rsidP="003B47D6">
            <w:pPr>
              <w:spacing w:after="215"/>
              <w:rPr>
                <w:u w:val="none"/>
              </w:rPr>
            </w:pPr>
            <w:r w:rsidRPr="00FD25DD">
              <w:rPr>
                <w:u w:val="none"/>
              </w:rPr>
              <w:t>0%</w:t>
            </w:r>
          </w:p>
        </w:tc>
      </w:tr>
      <w:tr w:rsidR="00FD25DD" w:rsidRPr="00FD25DD" w:rsidTr="003B47D6">
        <w:tblPrEx>
          <w:tblLook w:val="0000" w:firstRow="0" w:lastRow="0" w:firstColumn="0" w:lastColumn="0" w:noHBand="0" w:noVBand="0"/>
        </w:tblPrEx>
        <w:trPr>
          <w:trHeight w:val="301"/>
        </w:trPr>
        <w:tc>
          <w:tcPr>
            <w:tcW w:w="5885" w:type="dxa"/>
            <w:gridSpan w:val="2"/>
          </w:tcPr>
          <w:p w:rsidR="00FD25DD" w:rsidRPr="00FD25DD" w:rsidRDefault="00FD25DD" w:rsidP="003B47D6">
            <w:pPr>
              <w:spacing w:after="215"/>
              <w:rPr>
                <w:u w:val="none"/>
              </w:rPr>
            </w:pPr>
            <w:r w:rsidRPr="00FD25DD">
              <w:rPr>
                <w:u w:val="none"/>
              </w:rPr>
              <w:t xml:space="preserve">Total </w:t>
            </w:r>
          </w:p>
        </w:tc>
        <w:tc>
          <w:tcPr>
            <w:tcW w:w="1509" w:type="dxa"/>
          </w:tcPr>
          <w:p w:rsidR="00FD25DD" w:rsidRPr="00FD25DD" w:rsidRDefault="00FD25DD" w:rsidP="003B47D6">
            <w:pPr>
              <w:spacing w:after="215"/>
              <w:rPr>
                <w:u w:val="none"/>
              </w:rPr>
            </w:pPr>
            <w:r w:rsidRPr="00FD25DD">
              <w:rPr>
                <w:u w:val="none"/>
              </w:rPr>
              <w:t>3</w:t>
            </w:r>
          </w:p>
        </w:tc>
        <w:tc>
          <w:tcPr>
            <w:tcW w:w="1585" w:type="dxa"/>
          </w:tcPr>
          <w:p w:rsidR="00FD25DD" w:rsidRPr="00FD25DD" w:rsidRDefault="00FD25DD" w:rsidP="003B47D6">
            <w:pPr>
              <w:spacing w:after="215"/>
              <w:rPr>
                <w:u w:val="none"/>
              </w:rPr>
            </w:pPr>
            <w:r w:rsidRPr="00FD25DD">
              <w:rPr>
                <w:u w:val="none"/>
              </w:rPr>
              <w:t>100%</w:t>
            </w:r>
          </w:p>
        </w:tc>
      </w:tr>
    </w:tbl>
    <w:p w:rsidR="00FD25DD" w:rsidRPr="00FD25DD" w:rsidRDefault="00FD25DD" w:rsidP="00FD25DD">
      <w:pPr>
        <w:spacing w:after="210" w:line="268" w:lineRule="auto"/>
        <w:ind w:left="10" w:hanging="10"/>
        <w:rPr>
          <w:rFonts w:ascii="Calibri" w:eastAsia="Calibri" w:hAnsi="Calibri" w:cs="Calibri"/>
          <w:color w:val="000000"/>
          <w:lang w:bidi="en-US"/>
        </w:rPr>
      </w:pPr>
    </w:p>
    <w:p w:rsidR="00FD25DD" w:rsidRPr="00FD25DD" w:rsidRDefault="00FD25DD" w:rsidP="00FD25DD">
      <w:pPr>
        <w:spacing w:after="210" w:line="268" w:lineRule="auto"/>
        <w:ind w:left="10" w:hanging="10"/>
        <w:rPr>
          <w:rFonts w:ascii="Calibri" w:eastAsia="Calibri" w:hAnsi="Calibri" w:cs="Calibri"/>
          <w:color w:val="000000"/>
          <w:lang w:bidi="en-US"/>
        </w:rPr>
      </w:pPr>
      <w:r w:rsidRPr="00FD25DD">
        <w:rPr>
          <w:noProof/>
        </w:rPr>
        <w:drawing>
          <wp:inline distT="0" distB="0" distL="0" distR="0" wp14:anchorId="370950D7" wp14:editId="7B6F0B76">
            <wp:extent cx="5086350" cy="2638425"/>
            <wp:effectExtent l="0" t="0" r="19050" b="9525"/>
            <wp:docPr id="16" name="Chart 1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AA9C8BD-8BC3-406F-9CFD-3800684AD5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D25DD" w:rsidRPr="00FD25DD" w:rsidRDefault="00FD25DD" w:rsidP="00FD25DD">
      <w:pPr>
        <w:rPr>
          <w:rFonts w:ascii="Calibri" w:eastAsia="Calibri" w:hAnsi="Calibri" w:cs="Calibri"/>
          <w:color w:val="000000"/>
          <w:lang w:bidi="en-US"/>
        </w:rPr>
      </w:pPr>
    </w:p>
    <w:p w:rsidR="00FD25DD" w:rsidRPr="00FD25DD" w:rsidRDefault="00FD25DD" w:rsidP="00FD25DD"/>
    <w:tbl>
      <w:tblPr>
        <w:tblStyle w:val="TableGrid"/>
        <w:tblpPr w:leftFromText="180" w:rightFromText="180" w:vertAnchor="text" w:horzAnchor="margin" w:tblpY="-21"/>
        <w:tblW w:w="0" w:type="auto"/>
        <w:tblLook w:val="04A0" w:firstRow="1" w:lastRow="0" w:firstColumn="1" w:lastColumn="0" w:noHBand="0" w:noVBand="1"/>
      </w:tblPr>
      <w:tblGrid>
        <w:gridCol w:w="2507"/>
        <w:gridCol w:w="2896"/>
        <w:gridCol w:w="1773"/>
        <w:gridCol w:w="1773"/>
      </w:tblGrid>
      <w:tr w:rsidR="00FD25DD" w:rsidRPr="00FD25DD" w:rsidTr="003B47D6">
        <w:trPr>
          <w:trHeight w:val="1150"/>
        </w:trPr>
        <w:tc>
          <w:tcPr>
            <w:tcW w:w="2507"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2896"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1773"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1773" w:type="dxa"/>
          </w:tcPr>
          <w:p w:rsidR="00FD25DD" w:rsidRPr="00FD25DD" w:rsidRDefault="00FD25DD" w:rsidP="003B47D6">
            <w:pPr>
              <w:spacing w:after="160"/>
              <w:rPr>
                <w:u w:val="none"/>
              </w:rPr>
            </w:pPr>
            <w:r w:rsidRPr="00FD25DD">
              <w:rPr>
                <w:u w:val="none"/>
              </w:rPr>
              <w:t xml:space="preserve">Percentage </w:t>
            </w:r>
          </w:p>
        </w:tc>
      </w:tr>
      <w:tr w:rsidR="00FD25DD" w:rsidRPr="00FD25DD" w:rsidTr="003B47D6">
        <w:trPr>
          <w:trHeight w:val="523"/>
        </w:trPr>
        <w:tc>
          <w:tcPr>
            <w:tcW w:w="2507" w:type="dxa"/>
            <w:vMerge w:val="restart"/>
          </w:tcPr>
          <w:p w:rsidR="00FD25DD" w:rsidRPr="00FD25DD" w:rsidRDefault="00FD25DD" w:rsidP="003B47D6">
            <w:pPr>
              <w:spacing w:after="215"/>
              <w:rPr>
                <w:u w:val="none"/>
              </w:rPr>
            </w:pPr>
            <w:r w:rsidRPr="00FD25DD">
              <w:rPr>
                <w:u w:val="none"/>
              </w:rPr>
              <w:t>When does your airline use promotional activities?</w:t>
            </w:r>
          </w:p>
        </w:tc>
        <w:tc>
          <w:tcPr>
            <w:tcW w:w="2896" w:type="dxa"/>
          </w:tcPr>
          <w:p w:rsidR="00FD25DD" w:rsidRPr="00FD25DD" w:rsidRDefault="00FD25DD" w:rsidP="003B47D6">
            <w:pPr>
              <w:rPr>
                <w:rFonts w:ascii="Calibri" w:eastAsia="Calibri" w:hAnsi="Calibri" w:cs="Times New Roman"/>
                <w:u w:val="none"/>
              </w:rPr>
            </w:pPr>
            <w:r w:rsidRPr="00FD25DD">
              <w:rPr>
                <w:u w:val="none"/>
              </w:rPr>
              <w:t xml:space="preserve">All around year </w:t>
            </w:r>
          </w:p>
        </w:tc>
        <w:tc>
          <w:tcPr>
            <w:tcW w:w="1773" w:type="dxa"/>
          </w:tcPr>
          <w:p w:rsidR="00FD25DD" w:rsidRPr="00FD25DD" w:rsidRDefault="00FD25DD" w:rsidP="003B47D6">
            <w:pPr>
              <w:spacing w:after="215"/>
              <w:rPr>
                <w:u w:val="none"/>
              </w:rPr>
            </w:pPr>
            <w:r w:rsidRPr="00FD25DD">
              <w:rPr>
                <w:u w:val="none"/>
              </w:rPr>
              <w:t>2</w:t>
            </w:r>
          </w:p>
        </w:tc>
        <w:tc>
          <w:tcPr>
            <w:tcW w:w="1773" w:type="dxa"/>
          </w:tcPr>
          <w:p w:rsidR="00FD25DD" w:rsidRPr="00FD25DD" w:rsidRDefault="00FD25DD" w:rsidP="003B47D6">
            <w:pPr>
              <w:spacing w:after="215"/>
              <w:rPr>
                <w:u w:val="none"/>
              </w:rPr>
            </w:pPr>
            <w:r w:rsidRPr="00FD25DD">
              <w:rPr>
                <w:u w:val="none"/>
              </w:rPr>
              <w:t>66%</w:t>
            </w:r>
          </w:p>
        </w:tc>
      </w:tr>
      <w:tr w:rsidR="00FD25DD" w:rsidRPr="00FD25DD" w:rsidTr="003B47D6">
        <w:trPr>
          <w:trHeight w:val="574"/>
        </w:trPr>
        <w:tc>
          <w:tcPr>
            <w:tcW w:w="2507" w:type="dxa"/>
            <w:vMerge/>
          </w:tcPr>
          <w:p w:rsidR="00FD25DD" w:rsidRPr="00FD25DD" w:rsidRDefault="00FD25DD" w:rsidP="003B47D6">
            <w:pPr>
              <w:spacing w:after="215"/>
              <w:rPr>
                <w:u w:val="none"/>
              </w:rPr>
            </w:pPr>
          </w:p>
        </w:tc>
        <w:tc>
          <w:tcPr>
            <w:tcW w:w="2896" w:type="dxa"/>
          </w:tcPr>
          <w:p w:rsidR="00FD25DD" w:rsidRPr="00FD25DD" w:rsidRDefault="00FD25DD" w:rsidP="003B47D6">
            <w:pPr>
              <w:rPr>
                <w:rFonts w:ascii="Calibri" w:eastAsia="Calibri" w:hAnsi="Calibri" w:cs="Times New Roman"/>
                <w:u w:val="none"/>
              </w:rPr>
            </w:pPr>
            <w:r w:rsidRPr="00FD25DD">
              <w:rPr>
                <w:u w:val="none"/>
              </w:rPr>
              <w:t xml:space="preserve">During the tourism season </w:t>
            </w:r>
          </w:p>
        </w:tc>
        <w:tc>
          <w:tcPr>
            <w:tcW w:w="1773" w:type="dxa"/>
          </w:tcPr>
          <w:p w:rsidR="00FD25DD" w:rsidRPr="00FD25DD" w:rsidRDefault="00FD25DD" w:rsidP="003B47D6">
            <w:pPr>
              <w:spacing w:after="215"/>
              <w:rPr>
                <w:u w:val="none"/>
              </w:rPr>
            </w:pPr>
            <w:r w:rsidRPr="00FD25DD">
              <w:rPr>
                <w:u w:val="none"/>
              </w:rPr>
              <w:t>0</w:t>
            </w:r>
          </w:p>
        </w:tc>
        <w:tc>
          <w:tcPr>
            <w:tcW w:w="1773" w:type="dxa"/>
          </w:tcPr>
          <w:p w:rsidR="00FD25DD" w:rsidRPr="00FD25DD" w:rsidRDefault="00FD25DD" w:rsidP="003B47D6">
            <w:pPr>
              <w:spacing w:after="215"/>
              <w:rPr>
                <w:u w:val="none"/>
              </w:rPr>
            </w:pPr>
            <w:r w:rsidRPr="00FD25DD">
              <w:rPr>
                <w:u w:val="none"/>
              </w:rPr>
              <w:t>0%</w:t>
            </w:r>
          </w:p>
        </w:tc>
      </w:tr>
      <w:tr w:rsidR="00FD25DD" w:rsidRPr="00FD25DD" w:rsidTr="003B47D6">
        <w:trPr>
          <w:trHeight w:val="523"/>
        </w:trPr>
        <w:tc>
          <w:tcPr>
            <w:tcW w:w="2507" w:type="dxa"/>
            <w:vMerge/>
          </w:tcPr>
          <w:p w:rsidR="00FD25DD" w:rsidRPr="00FD25DD" w:rsidRDefault="00FD25DD" w:rsidP="003B47D6">
            <w:pPr>
              <w:spacing w:after="215"/>
              <w:rPr>
                <w:u w:val="none"/>
              </w:rPr>
            </w:pPr>
          </w:p>
        </w:tc>
        <w:tc>
          <w:tcPr>
            <w:tcW w:w="2896" w:type="dxa"/>
          </w:tcPr>
          <w:p w:rsidR="00FD25DD" w:rsidRPr="00FD25DD" w:rsidRDefault="00FD25DD" w:rsidP="003B47D6">
            <w:pPr>
              <w:rPr>
                <w:rFonts w:ascii="Calibri" w:eastAsia="Calibri" w:hAnsi="Calibri" w:cs="Times New Roman"/>
                <w:u w:val="none"/>
              </w:rPr>
            </w:pPr>
            <w:r w:rsidRPr="00FD25DD">
              <w:rPr>
                <w:u w:val="none"/>
              </w:rPr>
              <w:t xml:space="preserve">During Peak off season </w:t>
            </w:r>
          </w:p>
        </w:tc>
        <w:tc>
          <w:tcPr>
            <w:tcW w:w="1773" w:type="dxa"/>
          </w:tcPr>
          <w:p w:rsidR="00FD25DD" w:rsidRPr="00FD25DD" w:rsidRDefault="00FD25DD" w:rsidP="003B47D6">
            <w:pPr>
              <w:spacing w:after="215"/>
              <w:rPr>
                <w:u w:val="none"/>
              </w:rPr>
            </w:pPr>
            <w:r w:rsidRPr="00FD25DD">
              <w:rPr>
                <w:u w:val="none"/>
              </w:rPr>
              <w:t>1</w:t>
            </w:r>
          </w:p>
        </w:tc>
        <w:tc>
          <w:tcPr>
            <w:tcW w:w="1773" w:type="dxa"/>
          </w:tcPr>
          <w:p w:rsidR="00FD25DD" w:rsidRPr="00FD25DD" w:rsidRDefault="00FD25DD" w:rsidP="003B47D6">
            <w:pPr>
              <w:spacing w:after="215"/>
              <w:rPr>
                <w:u w:val="none"/>
              </w:rPr>
            </w:pPr>
            <w:r w:rsidRPr="00FD25DD">
              <w:rPr>
                <w:u w:val="none"/>
              </w:rPr>
              <w:t>33%</w:t>
            </w:r>
          </w:p>
        </w:tc>
      </w:tr>
      <w:tr w:rsidR="00FD25DD" w:rsidRPr="00FD25DD" w:rsidTr="003B47D6">
        <w:trPr>
          <w:trHeight w:val="659"/>
        </w:trPr>
        <w:tc>
          <w:tcPr>
            <w:tcW w:w="2507" w:type="dxa"/>
            <w:vMerge/>
          </w:tcPr>
          <w:p w:rsidR="00FD25DD" w:rsidRPr="00FD25DD" w:rsidRDefault="00FD25DD" w:rsidP="003B47D6">
            <w:pPr>
              <w:spacing w:after="215"/>
              <w:rPr>
                <w:rFonts w:ascii="Calibri" w:eastAsia="Calibri" w:hAnsi="Calibri" w:cs="Times New Roman"/>
                <w:u w:val="none"/>
              </w:rPr>
            </w:pPr>
          </w:p>
        </w:tc>
        <w:tc>
          <w:tcPr>
            <w:tcW w:w="2896" w:type="dxa"/>
          </w:tcPr>
          <w:p w:rsidR="00FD25DD" w:rsidRPr="00FD25DD" w:rsidRDefault="00FD25DD" w:rsidP="003B47D6">
            <w:pPr>
              <w:rPr>
                <w:rFonts w:ascii="Calibri" w:eastAsia="Calibri" w:hAnsi="Calibri" w:cs="Times New Roman"/>
                <w:u w:val="none"/>
              </w:rPr>
            </w:pPr>
            <w:r w:rsidRPr="00FD25DD">
              <w:rPr>
                <w:u w:val="none"/>
              </w:rPr>
              <w:t xml:space="preserve">During off season </w:t>
            </w:r>
          </w:p>
        </w:tc>
        <w:tc>
          <w:tcPr>
            <w:tcW w:w="1773" w:type="dxa"/>
          </w:tcPr>
          <w:p w:rsidR="00FD25DD" w:rsidRPr="00FD25DD" w:rsidRDefault="00FD25DD" w:rsidP="003B47D6">
            <w:pPr>
              <w:spacing w:after="215"/>
              <w:rPr>
                <w:u w:val="none"/>
              </w:rPr>
            </w:pPr>
            <w:r w:rsidRPr="00FD25DD">
              <w:rPr>
                <w:u w:val="none"/>
              </w:rPr>
              <w:t>0</w:t>
            </w:r>
          </w:p>
        </w:tc>
        <w:tc>
          <w:tcPr>
            <w:tcW w:w="1773" w:type="dxa"/>
          </w:tcPr>
          <w:p w:rsidR="00FD25DD" w:rsidRPr="00FD25DD" w:rsidRDefault="00FD25DD" w:rsidP="003B47D6">
            <w:pPr>
              <w:spacing w:after="215"/>
              <w:rPr>
                <w:u w:val="none"/>
              </w:rPr>
            </w:pPr>
            <w:r w:rsidRPr="00FD25DD">
              <w:rPr>
                <w:u w:val="none"/>
              </w:rPr>
              <w:t>0%</w:t>
            </w:r>
          </w:p>
        </w:tc>
      </w:tr>
      <w:tr w:rsidR="00FD25DD" w:rsidRPr="00FD25DD" w:rsidTr="003B47D6">
        <w:tblPrEx>
          <w:tblLook w:val="0000" w:firstRow="0" w:lastRow="0" w:firstColumn="0" w:lastColumn="0" w:noHBand="0" w:noVBand="0"/>
        </w:tblPrEx>
        <w:trPr>
          <w:trHeight w:val="898"/>
        </w:trPr>
        <w:tc>
          <w:tcPr>
            <w:tcW w:w="5403" w:type="dxa"/>
            <w:gridSpan w:val="2"/>
          </w:tcPr>
          <w:p w:rsidR="00FD25DD" w:rsidRPr="00FD25DD" w:rsidRDefault="00FD25DD" w:rsidP="003B47D6">
            <w:pPr>
              <w:spacing w:after="215"/>
              <w:rPr>
                <w:u w:val="none"/>
              </w:rPr>
            </w:pPr>
            <w:r w:rsidRPr="00FD25DD">
              <w:rPr>
                <w:u w:val="none"/>
              </w:rPr>
              <w:t xml:space="preserve">Total </w:t>
            </w:r>
          </w:p>
        </w:tc>
        <w:tc>
          <w:tcPr>
            <w:tcW w:w="1773" w:type="dxa"/>
          </w:tcPr>
          <w:p w:rsidR="00FD25DD" w:rsidRPr="00FD25DD" w:rsidRDefault="00FD25DD" w:rsidP="003B47D6">
            <w:pPr>
              <w:spacing w:after="215"/>
              <w:rPr>
                <w:u w:val="none"/>
              </w:rPr>
            </w:pPr>
            <w:r w:rsidRPr="00FD25DD">
              <w:rPr>
                <w:u w:val="none"/>
              </w:rPr>
              <w:t>3</w:t>
            </w:r>
          </w:p>
        </w:tc>
        <w:tc>
          <w:tcPr>
            <w:tcW w:w="1773" w:type="dxa"/>
          </w:tcPr>
          <w:p w:rsidR="00FD25DD" w:rsidRPr="00FD25DD" w:rsidRDefault="00FD25DD" w:rsidP="003B47D6">
            <w:pPr>
              <w:spacing w:after="215"/>
              <w:rPr>
                <w:u w:val="none"/>
              </w:rPr>
            </w:pPr>
            <w:r w:rsidRPr="00FD25DD">
              <w:rPr>
                <w:u w:val="none"/>
              </w:rPr>
              <w:t>100%</w:t>
            </w:r>
          </w:p>
        </w:tc>
      </w:tr>
    </w:tbl>
    <w:p w:rsidR="00FD25DD" w:rsidRPr="00FD25DD" w:rsidRDefault="00FD25DD" w:rsidP="00FD25DD"/>
    <w:p w:rsidR="00FD25DD" w:rsidRPr="00FD25DD" w:rsidRDefault="00FD25DD" w:rsidP="00FD25DD">
      <w:r w:rsidRPr="00FD25DD">
        <w:rPr>
          <w:noProof/>
        </w:rPr>
        <w:lastRenderedPageBreak/>
        <w:drawing>
          <wp:inline distT="0" distB="0" distL="0" distR="0" wp14:anchorId="6E17B962" wp14:editId="1F2FC6D6">
            <wp:extent cx="5695950" cy="2724150"/>
            <wp:effectExtent l="0" t="0" r="0" b="0"/>
            <wp:docPr id="17" name="Chart 1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AA9C8BD-8BC3-406F-9CFD-3800684AD5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A95917" w:rsidRDefault="00A95917" w:rsidP="00FD25DD"/>
    <w:p w:rsidR="00A95917" w:rsidRDefault="00A95917" w:rsidP="00FD25DD"/>
    <w:p w:rsidR="00A95917" w:rsidRDefault="00A95917" w:rsidP="00FD25DD"/>
    <w:p w:rsidR="00FD25DD" w:rsidRPr="00FD25DD" w:rsidRDefault="00FD25DD" w:rsidP="00FD25DD">
      <w:r w:rsidRPr="00FD25DD">
        <w:t>Q#3: The promotional activities undertaken by your airline are effective?</w:t>
      </w:r>
    </w:p>
    <w:p w:rsidR="00FD25DD" w:rsidRPr="00FD25DD" w:rsidRDefault="00FD25DD" w:rsidP="00FD25DD"/>
    <w:tbl>
      <w:tblPr>
        <w:tblStyle w:val="TableGrid"/>
        <w:tblpPr w:leftFromText="180" w:rightFromText="180" w:vertAnchor="text" w:horzAnchor="margin" w:tblpY="-21"/>
        <w:tblW w:w="8918" w:type="dxa"/>
        <w:tblLook w:val="04A0" w:firstRow="1" w:lastRow="0" w:firstColumn="1" w:lastColumn="0" w:noHBand="0" w:noVBand="1"/>
      </w:tblPr>
      <w:tblGrid>
        <w:gridCol w:w="3056"/>
        <w:gridCol w:w="1674"/>
        <w:gridCol w:w="2094"/>
        <w:gridCol w:w="2094"/>
      </w:tblGrid>
      <w:tr w:rsidR="00FD25DD" w:rsidRPr="00FD25DD" w:rsidTr="003B47D6">
        <w:trPr>
          <w:trHeight w:val="1085"/>
        </w:trPr>
        <w:tc>
          <w:tcPr>
            <w:tcW w:w="3056"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1673"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2094"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2094" w:type="dxa"/>
          </w:tcPr>
          <w:p w:rsidR="00FD25DD" w:rsidRPr="00FD25DD" w:rsidRDefault="00FD25DD" w:rsidP="003B47D6">
            <w:pPr>
              <w:spacing w:after="160"/>
              <w:rPr>
                <w:u w:val="none"/>
              </w:rPr>
            </w:pPr>
            <w:r w:rsidRPr="00FD25DD">
              <w:rPr>
                <w:u w:val="none"/>
              </w:rPr>
              <w:t xml:space="preserve">Percentage </w:t>
            </w:r>
          </w:p>
        </w:tc>
      </w:tr>
      <w:tr w:rsidR="00FD25DD" w:rsidRPr="00FD25DD" w:rsidTr="003B47D6">
        <w:trPr>
          <w:trHeight w:val="657"/>
        </w:trPr>
        <w:tc>
          <w:tcPr>
            <w:tcW w:w="3056" w:type="dxa"/>
            <w:vMerge w:val="restart"/>
          </w:tcPr>
          <w:p w:rsidR="00FD25DD" w:rsidRPr="00FD25DD" w:rsidRDefault="00FD25DD" w:rsidP="003B47D6">
            <w:pPr>
              <w:spacing w:after="215"/>
              <w:rPr>
                <w:u w:val="none"/>
              </w:rPr>
            </w:pPr>
            <w:r w:rsidRPr="00FD25DD">
              <w:rPr>
                <w:u w:val="none"/>
              </w:rPr>
              <w:t>The promotional activities undertaken by your airline are effective?</w:t>
            </w:r>
          </w:p>
        </w:tc>
        <w:tc>
          <w:tcPr>
            <w:tcW w:w="1673"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Yes</w:t>
            </w:r>
          </w:p>
          <w:p w:rsidR="00FD25DD" w:rsidRPr="00FD25DD" w:rsidRDefault="00FD25DD" w:rsidP="003B47D6">
            <w:pPr>
              <w:rPr>
                <w:rFonts w:ascii="Calibri" w:eastAsia="Calibri" w:hAnsi="Calibri" w:cs="Times New Roman"/>
                <w:u w:val="none"/>
              </w:rPr>
            </w:pPr>
          </w:p>
        </w:tc>
        <w:tc>
          <w:tcPr>
            <w:tcW w:w="2094" w:type="dxa"/>
          </w:tcPr>
          <w:p w:rsidR="00FD25DD" w:rsidRPr="00FD25DD" w:rsidRDefault="00FD25DD" w:rsidP="003B47D6">
            <w:pPr>
              <w:spacing w:after="215"/>
              <w:rPr>
                <w:u w:val="none"/>
              </w:rPr>
            </w:pPr>
            <w:r w:rsidRPr="00FD25DD">
              <w:rPr>
                <w:u w:val="none"/>
              </w:rPr>
              <w:t>3</w:t>
            </w:r>
          </w:p>
        </w:tc>
        <w:tc>
          <w:tcPr>
            <w:tcW w:w="2094" w:type="dxa"/>
          </w:tcPr>
          <w:p w:rsidR="00FD25DD" w:rsidRPr="00FD25DD" w:rsidRDefault="00FD25DD" w:rsidP="003B47D6">
            <w:pPr>
              <w:spacing w:after="215"/>
              <w:rPr>
                <w:u w:val="none"/>
              </w:rPr>
            </w:pPr>
            <w:r w:rsidRPr="00FD25DD">
              <w:rPr>
                <w:u w:val="none"/>
              </w:rPr>
              <w:t>100%</w:t>
            </w:r>
          </w:p>
        </w:tc>
      </w:tr>
      <w:tr w:rsidR="00FD25DD" w:rsidRPr="00FD25DD" w:rsidTr="003B47D6">
        <w:trPr>
          <w:trHeight w:val="622"/>
        </w:trPr>
        <w:tc>
          <w:tcPr>
            <w:tcW w:w="3056" w:type="dxa"/>
            <w:vMerge/>
          </w:tcPr>
          <w:p w:rsidR="00FD25DD" w:rsidRPr="00FD25DD" w:rsidRDefault="00FD25DD" w:rsidP="003B47D6">
            <w:pPr>
              <w:spacing w:after="215"/>
              <w:rPr>
                <w:rFonts w:ascii="Calibri" w:eastAsia="Calibri" w:hAnsi="Calibri" w:cs="Times New Roman"/>
                <w:u w:val="none"/>
              </w:rPr>
            </w:pPr>
          </w:p>
        </w:tc>
        <w:tc>
          <w:tcPr>
            <w:tcW w:w="1673"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No</w:t>
            </w:r>
          </w:p>
        </w:tc>
        <w:tc>
          <w:tcPr>
            <w:tcW w:w="2094" w:type="dxa"/>
          </w:tcPr>
          <w:p w:rsidR="00FD25DD" w:rsidRPr="00FD25DD" w:rsidRDefault="00FD25DD" w:rsidP="003B47D6">
            <w:pPr>
              <w:spacing w:after="215"/>
              <w:rPr>
                <w:u w:val="none"/>
              </w:rPr>
            </w:pPr>
            <w:r w:rsidRPr="00FD25DD">
              <w:rPr>
                <w:u w:val="none"/>
              </w:rPr>
              <w:t>0</w:t>
            </w:r>
          </w:p>
        </w:tc>
        <w:tc>
          <w:tcPr>
            <w:tcW w:w="2094" w:type="dxa"/>
          </w:tcPr>
          <w:p w:rsidR="00FD25DD" w:rsidRPr="00FD25DD" w:rsidRDefault="00FD25DD" w:rsidP="003B47D6">
            <w:pPr>
              <w:spacing w:after="215"/>
              <w:rPr>
                <w:u w:val="none"/>
              </w:rPr>
            </w:pPr>
            <w:r w:rsidRPr="00FD25DD">
              <w:rPr>
                <w:u w:val="none"/>
              </w:rPr>
              <w:t>0%</w:t>
            </w:r>
          </w:p>
        </w:tc>
      </w:tr>
      <w:tr w:rsidR="00FD25DD" w:rsidRPr="00FD25DD" w:rsidTr="003B47D6">
        <w:tblPrEx>
          <w:tblLook w:val="0000" w:firstRow="0" w:lastRow="0" w:firstColumn="0" w:lastColumn="0" w:noHBand="0" w:noVBand="0"/>
        </w:tblPrEx>
        <w:trPr>
          <w:trHeight w:val="847"/>
        </w:trPr>
        <w:tc>
          <w:tcPr>
            <w:tcW w:w="4730" w:type="dxa"/>
            <w:gridSpan w:val="2"/>
          </w:tcPr>
          <w:p w:rsidR="00FD25DD" w:rsidRPr="00FD25DD" w:rsidRDefault="00FD25DD" w:rsidP="003B47D6">
            <w:pPr>
              <w:spacing w:after="215"/>
              <w:rPr>
                <w:u w:val="none"/>
              </w:rPr>
            </w:pPr>
            <w:r w:rsidRPr="00FD25DD">
              <w:rPr>
                <w:u w:val="none"/>
              </w:rPr>
              <w:t xml:space="preserve">Total </w:t>
            </w:r>
          </w:p>
        </w:tc>
        <w:tc>
          <w:tcPr>
            <w:tcW w:w="2094" w:type="dxa"/>
          </w:tcPr>
          <w:p w:rsidR="00FD25DD" w:rsidRPr="00FD25DD" w:rsidRDefault="00FD25DD" w:rsidP="003B47D6">
            <w:pPr>
              <w:spacing w:after="215"/>
              <w:rPr>
                <w:u w:val="none"/>
              </w:rPr>
            </w:pPr>
            <w:r w:rsidRPr="00FD25DD">
              <w:rPr>
                <w:u w:val="none"/>
              </w:rPr>
              <w:t>3</w:t>
            </w:r>
          </w:p>
        </w:tc>
        <w:tc>
          <w:tcPr>
            <w:tcW w:w="2094" w:type="dxa"/>
          </w:tcPr>
          <w:p w:rsidR="00FD25DD" w:rsidRPr="00FD25DD" w:rsidRDefault="00FD25DD" w:rsidP="003B47D6">
            <w:pPr>
              <w:spacing w:after="215"/>
              <w:rPr>
                <w:u w:val="none"/>
              </w:rPr>
            </w:pPr>
            <w:r w:rsidRPr="00FD25DD">
              <w:rPr>
                <w:u w:val="none"/>
              </w:rPr>
              <w:t>100%</w:t>
            </w:r>
          </w:p>
        </w:tc>
      </w:tr>
    </w:tbl>
    <w:p w:rsidR="00FD25DD" w:rsidRPr="00FD25DD" w:rsidRDefault="00FD25DD" w:rsidP="00FD25DD">
      <w:r w:rsidRPr="00FD25DD">
        <w:t xml:space="preserve"> </w:t>
      </w:r>
    </w:p>
    <w:p w:rsidR="00FD25DD" w:rsidRPr="00FD25DD" w:rsidRDefault="00FD25DD" w:rsidP="00FD25DD">
      <w:r w:rsidRPr="00FD25DD">
        <w:rPr>
          <w:noProof/>
        </w:rPr>
        <w:drawing>
          <wp:anchor distT="0" distB="0" distL="114300" distR="114300" simplePos="0" relativeHeight="251660800" behindDoc="1" locked="0" layoutInCell="1" allowOverlap="1" wp14:anchorId="06EBB851" wp14:editId="1C0AB439">
            <wp:simplePos x="0" y="0"/>
            <wp:positionH relativeFrom="column">
              <wp:posOffset>-5801995</wp:posOffset>
            </wp:positionH>
            <wp:positionV relativeFrom="paragraph">
              <wp:posOffset>2139315</wp:posOffset>
            </wp:positionV>
            <wp:extent cx="5657850" cy="2943225"/>
            <wp:effectExtent l="0" t="0" r="19050" b="9525"/>
            <wp:wrapTight wrapText="bothSides">
              <wp:wrapPolygon edited="0">
                <wp:start x="0" y="0"/>
                <wp:lineTo x="0" y="21530"/>
                <wp:lineTo x="21600" y="21530"/>
                <wp:lineTo x="21600" y="0"/>
                <wp:lineTo x="0" y="0"/>
              </wp:wrapPolygon>
            </wp:wrapTight>
            <wp:docPr id="21" name="Chart 2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CD64D53-E816-4ACA-9373-6C46563B09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p>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tbl>
      <w:tblPr>
        <w:tblStyle w:val="TableGrid"/>
        <w:tblpPr w:leftFromText="180" w:rightFromText="180" w:vertAnchor="text" w:horzAnchor="margin" w:tblpY="-21"/>
        <w:tblW w:w="10585" w:type="dxa"/>
        <w:tblLook w:val="04A0" w:firstRow="1" w:lastRow="0" w:firstColumn="1" w:lastColumn="0" w:noHBand="0" w:noVBand="1"/>
      </w:tblPr>
      <w:tblGrid>
        <w:gridCol w:w="2549"/>
        <w:gridCol w:w="1763"/>
        <w:gridCol w:w="2115"/>
        <w:gridCol w:w="2643"/>
        <w:gridCol w:w="1515"/>
      </w:tblGrid>
      <w:tr w:rsidR="00FD25DD" w:rsidRPr="00FD25DD" w:rsidTr="003B47D6">
        <w:trPr>
          <w:trHeight w:val="520"/>
        </w:trPr>
        <w:tc>
          <w:tcPr>
            <w:tcW w:w="2550"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1762"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2115"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2643" w:type="dxa"/>
          </w:tcPr>
          <w:p w:rsidR="00FD25DD" w:rsidRPr="00FD25DD" w:rsidRDefault="00FD25DD" w:rsidP="003B47D6">
            <w:pPr>
              <w:rPr>
                <w:u w:val="none"/>
              </w:rPr>
            </w:pPr>
            <w:r w:rsidRPr="00FD25DD">
              <w:rPr>
                <w:u w:val="none"/>
              </w:rPr>
              <w:t xml:space="preserve">Percentage </w:t>
            </w:r>
          </w:p>
        </w:tc>
        <w:tc>
          <w:tcPr>
            <w:tcW w:w="1515" w:type="dxa"/>
            <w:vMerge w:val="restart"/>
            <w:tcBorders>
              <w:top w:val="nil"/>
              <w:right w:val="nil"/>
            </w:tcBorders>
            <w:shd w:val="clear" w:color="auto" w:fill="auto"/>
          </w:tcPr>
          <w:p w:rsidR="00FD25DD" w:rsidRPr="00FD25DD" w:rsidRDefault="00FD25DD" w:rsidP="003B47D6">
            <w:pPr>
              <w:rPr>
                <w:u w:val="none"/>
              </w:rPr>
            </w:pPr>
          </w:p>
        </w:tc>
      </w:tr>
      <w:tr w:rsidR="00FD25DD" w:rsidRPr="00FD25DD" w:rsidTr="003B47D6">
        <w:trPr>
          <w:trHeight w:val="315"/>
        </w:trPr>
        <w:tc>
          <w:tcPr>
            <w:tcW w:w="2550" w:type="dxa"/>
            <w:vMerge w:val="restart"/>
          </w:tcPr>
          <w:p w:rsidR="00FD25DD" w:rsidRPr="00FD25DD" w:rsidRDefault="00FD25DD" w:rsidP="003B47D6">
            <w:pPr>
              <w:spacing w:after="215"/>
              <w:rPr>
                <w:u w:val="none"/>
              </w:rPr>
            </w:pPr>
            <w:r w:rsidRPr="00FD25DD">
              <w:rPr>
                <w:u w:val="none"/>
              </w:rPr>
              <w:t>Q#4 Are your packages and promos effectively different from other airlines?</w:t>
            </w:r>
          </w:p>
        </w:tc>
        <w:tc>
          <w:tcPr>
            <w:tcW w:w="1762"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Yes</w:t>
            </w:r>
          </w:p>
          <w:p w:rsidR="00FD25DD" w:rsidRPr="00FD25DD" w:rsidRDefault="00FD25DD" w:rsidP="003B47D6">
            <w:pPr>
              <w:rPr>
                <w:rFonts w:ascii="Calibri" w:eastAsia="Calibri" w:hAnsi="Calibri" w:cs="Times New Roman"/>
                <w:u w:val="none"/>
              </w:rPr>
            </w:pPr>
          </w:p>
        </w:tc>
        <w:tc>
          <w:tcPr>
            <w:tcW w:w="2115" w:type="dxa"/>
          </w:tcPr>
          <w:p w:rsidR="00FD25DD" w:rsidRPr="00FD25DD" w:rsidRDefault="00FD25DD" w:rsidP="003B47D6">
            <w:pPr>
              <w:spacing w:after="215"/>
              <w:rPr>
                <w:u w:val="none"/>
              </w:rPr>
            </w:pPr>
            <w:r w:rsidRPr="00FD25DD">
              <w:rPr>
                <w:u w:val="none"/>
              </w:rPr>
              <w:t>3</w:t>
            </w:r>
          </w:p>
        </w:tc>
        <w:tc>
          <w:tcPr>
            <w:tcW w:w="2643" w:type="dxa"/>
          </w:tcPr>
          <w:p w:rsidR="00FD25DD" w:rsidRPr="00FD25DD" w:rsidRDefault="00FD25DD" w:rsidP="003B47D6">
            <w:pPr>
              <w:rPr>
                <w:u w:val="none"/>
              </w:rPr>
            </w:pPr>
            <w:r w:rsidRPr="00FD25DD">
              <w:rPr>
                <w:u w:val="none"/>
              </w:rPr>
              <w:t>100%</w:t>
            </w:r>
          </w:p>
          <w:p w:rsidR="00FD25DD" w:rsidRPr="00FD25DD" w:rsidRDefault="00FD25DD" w:rsidP="003B47D6">
            <w:pPr>
              <w:rPr>
                <w:u w:val="none"/>
              </w:rPr>
            </w:pPr>
          </w:p>
        </w:tc>
        <w:tc>
          <w:tcPr>
            <w:tcW w:w="1515" w:type="dxa"/>
            <w:vMerge/>
            <w:tcBorders>
              <w:right w:val="nil"/>
            </w:tcBorders>
            <w:shd w:val="clear" w:color="auto" w:fill="auto"/>
          </w:tcPr>
          <w:p w:rsidR="00FD25DD" w:rsidRPr="00FD25DD" w:rsidRDefault="00FD25DD" w:rsidP="003B47D6">
            <w:pPr>
              <w:rPr>
                <w:u w:val="none"/>
              </w:rPr>
            </w:pPr>
          </w:p>
        </w:tc>
      </w:tr>
      <w:tr w:rsidR="00FD25DD" w:rsidRPr="00FD25DD" w:rsidTr="003B47D6">
        <w:trPr>
          <w:trHeight w:val="297"/>
        </w:trPr>
        <w:tc>
          <w:tcPr>
            <w:tcW w:w="2550" w:type="dxa"/>
            <w:vMerge/>
          </w:tcPr>
          <w:p w:rsidR="00FD25DD" w:rsidRPr="00FD25DD" w:rsidRDefault="00FD25DD" w:rsidP="003B47D6">
            <w:pPr>
              <w:spacing w:after="215"/>
              <w:rPr>
                <w:rFonts w:ascii="Calibri" w:eastAsia="Calibri" w:hAnsi="Calibri" w:cs="Times New Roman"/>
                <w:u w:val="none"/>
              </w:rPr>
            </w:pPr>
          </w:p>
        </w:tc>
        <w:tc>
          <w:tcPr>
            <w:tcW w:w="1762"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No</w:t>
            </w:r>
          </w:p>
        </w:tc>
        <w:tc>
          <w:tcPr>
            <w:tcW w:w="2115" w:type="dxa"/>
          </w:tcPr>
          <w:p w:rsidR="00FD25DD" w:rsidRPr="00FD25DD" w:rsidRDefault="00FD25DD" w:rsidP="003B47D6">
            <w:pPr>
              <w:spacing w:after="215"/>
              <w:rPr>
                <w:u w:val="none"/>
              </w:rPr>
            </w:pPr>
            <w:r w:rsidRPr="00FD25DD">
              <w:rPr>
                <w:u w:val="none"/>
              </w:rPr>
              <w:t>0</w:t>
            </w:r>
          </w:p>
        </w:tc>
        <w:tc>
          <w:tcPr>
            <w:tcW w:w="2643" w:type="dxa"/>
          </w:tcPr>
          <w:p w:rsidR="00FD25DD" w:rsidRPr="00FD25DD" w:rsidRDefault="00FD25DD" w:rsidP="003B47D6">
            <w:pPr>
              <w:rPr>
                <w:u w:val="none"/>
              </w:rPr>
            </w:pPr>
            <w:r w:rsidRPr="00FD25DD">
              <w:rPr>
                <w:u w:val="none"/>
              </w:rPr>
              <w:t>0%</w:t>
            </w:r>
          </w:p>
        </w:tc>
        <w:tc>
          <w:tcPr>
            <w:tcW w:w="1515" w:type="dxa"/>
            <w:vMerge/>
            <w:tcBorders>
              <w:bottom w:val="nil"/>
              <w:right w:val="nil"/>
            </w:tcBorders>
            <w:shd w:val="clear" w:color="auto" w:fill="auto"/>
          </w:tcPr>
          <w:p w:rsidR="00FD25DD" w:rsidRPr="00FD25DD" w:rsidRDefault="00FD25DD" w:rsidP="003B47D6">
            <w:pPr>
              <w:rPr>
                <w:u w:val="none"/>
              </w:rPr>
            </w:pPr>
          </w:p>
        </w:tc>
      </w:tr>
      <w:tr w:rsidR="00FD25DD" w:rsidRPr="00FD25DD" w:rsidTr="003B47D6">
        <w:tblPrEx>
          <w:tblLook w:val="0000" w:firstRow="0" w:lastRow="0" w:firstColumn="0" w:lastColumn="0" w:noHBand="0" w:noVBand="0"/>
        </w:tblPrEx>
        <w:trPr>
          <w:gridAfter w:val="1"/>
          <w:wAfter w:w="1514" w:type="dxa"/>
          <w:trHeight w:val="407"/>
        </w:trPr>
        <w:tc>
          <w:tcPr>
            <w:tcW w:w="4313" w:type="dxa"/>
            <w:gridSpan w:val="2"/>
          </w:tcPr>
          <w:p w:rsidR="00FD25DD" w:rsidRPr="00FD25DD" w:rsidRDefault="00FD25DD" w:rsidP="003B47D6">
            <w:pPr>
              <w:spacing w:after="215"/>
              <w:rPr>
                <w:u w:val="none"/>
              </w:rPr>
            </w:pPr>
            <w:r w:rsidRPr="00FD25DD">
              <w:rPr>
                <w:u w:val="none"/>
              </w:rPr>
              <w:t xml:space="preserve">Total </w:t>
            </w:r>
          </w:p>
        </w:tc>
        <w:tc>
          <w:tcPr>
            <w:tcW w:w="2115" w:type="dxa"/>
          </w:tcPr>
          <w:p w:rsidR="00FD25DD" w:rsidRPr="00FD25DD" w:rsidRDefault="00FD25DD" w:rsidP="003B47D6">
            <w:pPr>
              <w:spacing w:after="215"/>
              <w:rPr>
                <w:u w:val="none"/>
              </w:rPr>
            </w:pPr>
            <w:r w:rsidRPr="00FD25DD">
              <w:rPr>
                <w:u w:val="none"/>
              </w:rPr>
              <w:t>3</w:t>
            </w:r>
          </w:p>
        </w:tc>
        <w:tc>
          <w:tcPr>
            <w:tcW w:w="2643" w:type="dxa"/>
          </w:tcPr>
          <w:p w:rsidR="00FD25DD" w:rsidRPr="00FD25DD" w:rsidRDefault="00FD25DD" w:rsidP="003B47D6">
            <w:pPr>
              <w:spacing w:after="215"/>
              <w:rPr>
                <w:u w:val="none"/>
              </w:rPr>
            </w:pPr>
            <w:r w:rsidRPr="00FD25DD">
              <w:rPr>
                <w:u w:val="none"/>
              </w:rPr>
              <w:t>100%</w:t>
            </w:r>
          </w:p>
        </w:tc>
      </w:tr>
    </w:tbl>
    <w:p w:rsidR="00FD25DD" w:rsidRPr="00FD25DD" w:rsidRDefault="00FD25DD" w:rsidP="00FD25DD">
      <w:r w:rsidRPr="00FD25DD">
        <w:t>`</w:t>
      </w:r>
    </w:p>
    <w:p w:rsidR="00FD25DD" w:rsidRPr="00FD25DD" w:rsidRDefault="00FD25DD" w:rsidP="00FD25DD">
      <w:r w:rsidRPr="00FD25DD">
        <w:rPr>
          <w:noProof/>
        </w:rPr>
        <w:drawing>
          <wp:inline distT="0" distB="0" distL="0" distR="0" wp14:anchorId="61B0BC68" wp14:editId="5438C97B">
            <wp:extent cx="5772150" cy="2987675"/>
            <wp:effectExtent l="0" t="0" r="0" b="3175"/>
            <wp:docPr id="23" name="Chart 2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377C5FD-83BB-4F1E-85B2-9B9868752F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tbl>
      <w:tblPr>
        <w:tblStyle w:val="TableGrid"/>
        <w:tblpPr w:leftFromText="180" w:rightFromText="180" w:vertAnchor="text" w:horzAnchor="margin" w:tblpY="-21"/>
        <w:tblW w:w="10805" w:type="dxa"/>
        <w:tblLook w:val="04A0" w:firstRow="1" w:lastRow="0" w:firstColumn="1" w:lastColumn="0" w:noHBand="0" w:noVBand="1"/>
      </w:tblPr>
      <w:tblGrid>
        <w:gridCol w:w="2170"/>
        <w:gridCol w:w="1784"/>
        <w:gridCol w:w="2303"/>
        <w:gridCol w:w="2558"/>
        <w:gridCol w:w="1990"/>
      </w:tblGrid>
      <w:tr w:rsidR="00FD25DD" w:rsidRPr="00FD25DD" w:rsidTr="003B47D6">
        <w:trPr>
          <w:trHeight w:val="1139"/>
        </w:trPr>
        <w:tc>
          <w:tcPr>
            <w:tcW w:w="2170"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1784"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2303"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2558" w:type="dxa"/>
          </w:tcPr>
          <w:p w:rsidR="00FD25DD" w:rsidRPr="00FD25DD" w:rsidRDefault="00FD25DD" w:rsidP="003B47D6">
            <w:pPr>
              <w:rPr>
                <w:u w:val="none"/>
              </w:rPr>
            </w:pPr>
            <w:r w:rsidRPr="00FD25DD">
              <w:rPr>
                <w:u w:val="none"/>
              </w:rPr>
              <w:t>Percentage</w:t>
            </w:r>
          </w:p>
        </w:tc>
        <w:tc>
          <w:tcPr>
            <w:tcW w:w="1990" w:type="dxa"/>
            <w:vMerge w:val="restart"/>
            <w:tcBorders>
              <w:top w:val="nil"/>
              <w:right w:val="nil"/>
            </w:tcBorders>
            <w:shd w:val="clear" w:color="auto" w:fill="auto"/>
          </w:tcPr>
          <w:p w:rsidR="00FD25DD" w:rsidRPr="00FD25DD" w:rsidRDefault="00FD25DD" w:rsidP="003B47D6">
            <w:pPr>
              <w:rPr>
                <w:u w:val="none"/>
              </w:rPr>
            </w:pPr>
            <w:r w:rsidRPr="00FD25DD">
              <w:rPr>
                <w:u w:val="none"/>
              </w:rPr>
              <w:t xml:space="preserve"> </w:t>
            </w:r>
          </w:p>
          <w:p w:rsidR="00FD25DD" w:rsidRPr="00FD25DD" w:rsidRDefault="00FD25DD" w:rsidP="003B47D6">
            <w:pPr>
              <w:rPr>
                <w:u w:val="none"/>
              </w:rPr>
            </w:pPr>
          </w:p>
        </w:tc>
      </w:tr>
      <w:tr w:rsidR="00FD25DD" w:rsidRPr="00FD25DD" w:rsidTr="003B47D6">
        <w:trPr>
          <w:trHeight w:val="690"/>
        </w:trPr>
        <w:tc>
          <w:tcPr>
            <w:tcW w:w="2170" w:type="dxa"/>
            <w:vMerge w:val="restart"/>
          </w:tcPr>
          <w:p w:rsidR="00FD25DD" w:rsidRPr="00FD25DD" w:rsidRDefault="00FD25DD" w:rsidP="003B47D6">
            <w:pPr>
              <w:spacing w:after="215"/>
              <w:rPr>
                <w:u w:val="none"/>
              </w:rPr>
            </w:pPr>
            <w:r w:rsidRPr="00FD25DD">
              <w:rPr>
                <w:u w:val="none"/>
              </w:rPr>
              <w:t>Q#5 Do you give extra products or services to your regular customers?</w:t>
            </w:r>
          </w:p>
        </w:tc>
        <w:tc>
          <w:tcPr>
            <w:tcW w:w="1784"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yes</w:t>
            </w:r>
          </w:p>
          <w:p w:rsidR="00FD25DD" w:rsidRPr="00FD25DD" w:rsidRDefault="00FD25DD" w:rsidP="003B47D6">
            <w:pPr>
              <w:rPr>
                <w:rFonts w:ascii="Calibri" w:eastAsia="Calibri" w:hAnsi="Calibri" w:cs="Times New Roman"/>
                <w:u w:val="none"/>
              </w:rPr>
            </w:pPr>
          </w:p>
        </w:tc>
        <w:tc>
          <w:tcPr>
            <w:tcW w:w="2303" w:type="dxa"/>
          </w:tcPr>
          <w:p w:rsidR="00FD25DD" w:rsidRPr="00FD25DD" w:rsidRDefault="00FD25DD" w:rsidP="003B47D6">
            <w:pPr>
              <w:spacing w:after="215"/>
              <w:rPr>
                <w:u w:val="none"/>
              </w:rPr>
            </w:pPr>
            <w:r w:rsidRPr="00FD25DD">
              <w:rPr>
                <w:u w:val="none"/>
              </w:rPr>
              <w:t>3</w:t>
            </w:r>
          </w:p>
        </w:tc>
        <w:tc>
          <w:tcPr>
            <w:tcW w:w="2558" w:type="dxa"/>
          </w:tcPr>
          <w:p w:rsidR="00FD25DD" w:rsidRPr="00FD25DD" w:rsidRDefault="00FD25DD" w:rsidP="003B47D6">
            <w:pPr>
              <w:rPr>
                <w:u w:val="none"/>
              </w:rPr>
            </w:pPr>
            <w:r w:rsidRPr="00FD25DD">
              <w:rPr>
                <w:u w:val="none"/>
              </w:rPr>
              <w:t>100%</w:t>
            </w:r>
          </w:p>
        </w:tc>
        <w:tc>
          <w:tcPr>
            <w:tcW w:w="1990" w:type="dxa"/>
            <w:vMerge/>
            <w:tcBorders>
              <w:right w:val="nil"/>
            </w:tcBorders>
            <w:shd w:val="clear" w:color="auto" w:fill="auto"/>
          </w:tcPr>
          <w:p w:rsidR="00FD25DD" w:rsidRPr="00FD25DD" w:rsidRDefault="00FD25DD" w:rsidP="003B47D6">
            <w:pPr>
              <w:rPr>
                <w:u w:val="none"/>
              </w:rPr>
            </w:pPr>
          </w:p>
        </w:tc>
      </w:tr>
      <w:tr w:rsidR="00FD25DD" w:rsidRPr="00FD25DD" w:rsidTr="003B47D6">
        <w:trPr>
          <w:trHeight w:val="653"/>
        </w:trPr>
        <w:tc>
          <w:tcPr>
            <w:tcW w:w="2170" w:type="dxa"/>
            <w:vMerge/>
          </w:tcPr>
          <w:p w:rsidR="00FD25DD" w:rsidRPr="00FD25DD" w:rsidRDefault="00FD25DD" w:rsidP="003B47D6">
            <w:pPr>
              <w:spacing w:after="215"/>
              <w:rPr>
                <w:rFonts w:ascii="Calibri" w:eastAsia="Calibri" w:hAnsi="Calibri" w:cs="Times New Roman"/>
                <w:u w:val="none"/>
              </w:rPr>
            </w:pPr>
          </w:p>
        </w:tc>
        <w:tc>
          <w:tcPr>
            <w:tcW w:w="1784"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No</w:t>
            </w:r>
          </w:p>
        </w:tc>
        <w:tc>
          <w:tcPr>
            <w:tcW w:w="2303" w:type="dxa"/>
          </w:tcPr>
          <w:p w:rsidR="00FD25DD" w:rsidRPr="00FD25DD" w:rsidRDefault="00FD25DD" w:rsidP="003B47D6">
            <w:pPr>
              <w:spacing w:after="215"/>
              <w:rPr>
                <w:u w:val="none"/>
              </w:rPr>
            </w:pPr>
            <w:r w:rsidRPr="00FD25DD">
              <w:rPr>
                <w:u w:val="none"/>
              </w:rPr>
              <w:t>0</w:t>
            </w:r>
          </w:p>
        </w:tc>
        <w:tc>
          <w:tcPr>
            <w:tcW w:w="2558" w:type="dxa"/>
          </w:tcPr>
          <w:p w:rsidR="00FD25DD" w:rsidRPr="00FD25DD" w:rsidRDefault="00FD25DD" w:rsidP="003B47D6">
            <w:pPr>
              <w:rPr>
                <w:u w:val="none"/>
              </w:rPr>
            </w:pPr>
            <w:r w:rsidRPr="00FD25DD">
              <w:rPr>
                <w:u w:val="none"/>
              </w:rPr>
              <w:t>0%</w:t>
            </w:r>
          </w:p>
        </w:tc>
        <w:tc>
          <w:tcPr>
            <w:tcW w:w="1990" w:type="dxa"/>
            <w:vMerge/>
            <w:tcBorders>
              <w:bottom w:val="nil"/>
              <w:right w:val="nil"/>
            </w:tcBorders>
            <w:shd w:val="clear" w:color="auto" w:fill="auto"/>
          </w:tcPr>
          <w:p w:rsidR="00FD25DD" w:rsidRPr="00FD25DD" w:rsidRDefault="00FD25DD" w:rsidP="003B47D6">
            <w:pPr>
              <w:rPr>
                <w:u w:val="none"/>
              </w:rPr>
            </w:pPr>
          </w:p>
        </w:tc>
      </w:tr>
      <w:tr w:rsidR="00FD25DD" w:rsidRPr="00FD25DD" w:rsidTr="003B47D6">
        <w:tblPrEx>
          <w:tblLook w:val="0000" w:firstRow="0" w:lastRow="0" w:firstColumn="0" w:lastColumn="0" w:noHBand="0" w:noVBand="0"/>
        </w:tblPrEx>
        <w:trPr>
          <w:trHeight w:val="889"/>
        </w:trPr>
        <w:tc>
          <w:tcPr>
            <w:tcW w:w="3954" w:type="dxa"/>
            <w:gridSpan w:val="2"/>
          </w:tcPr>
          <w:p w:rsidR="00FD25DD" w:rsidRPr="00FD25DD" w:rsidRDefault="00FD25DD" w:rsidP="003B47D6">
            <w:pPr>
              <w:spacing w:after="215"/>
              <w:rPr>
                <w:u w:val="none"/>
              </w:rPr>
            </w:pPr>
            <w:r w:rsidRPr="00FD25DD">
              <w:rPr>
                <w:u w:val="none"/>
              </w:rPr>
              <w:t xml:space="preserve">Total </w:t>
            </w:r>
          </w:p>
        </w:tc>
        <w:tc>
          <w:tcPr>
            <w:tcW w:w="2303" w:type="dxa"/>
          </w:tcPr>
          <w:p w:rsidR="00FD25DD" w:rsidRPr="00FD25DD" w:rsidRDefault="00FD25DD" w:rsidP="003B47D6">
            <w:pPr>
              <w:spacing w:after="215"/>
              <w:rPr>
                <w:u w:val="none"/>
              </w:rPr>
            </w:pPr>
            <w:r w:rsidRPr="00FD25DD">
              <w:rPr>
                <w:u w:val="none"/>
              </w:rPr>
              <w:t>3</w:t>
            </w:r>
          </w:p>
        </w:tc>
        <w:tc>
          <w:tcPr>
            <w:tcW w:w="2558" w:type="dxa"/>
          </w:tcPr>
          <w:p w:rsidR="00FD25DD" w:rsidRPr="00FD25DD" w:rsidRDefault="00FD25DD" w:rsidP="003B47D6">
            <w:pPr>
              <w:spacing w:after="215"/>
              <w:rPr>
                <w:u w:val="none"/>
              </w:rPr>
            </w:pPr>
            <w:r w:rsidRPr="00FD25DD">
              <w:rPr>
                <w:u w:val="none"/>
              </w:rPr>
              <w:t>100%</w:t>
            </w:r>
          </w:p>
        </w:tc>
        <w:tc>
          <w:tcPr>
            <w:tcW w:w="1990" w:type="dxa"/>
            <w:tcBorders>
              <w:top w:val="nil"/>
              <w:bottom w:val="nil"/>
              <w:right w:val="nil"/>
            </w:tcBorders>
          </w:tcPr>
          <w:p w:rsidR="00FD25DD" w:rsidRPr="00FD25DD" w:rsidRDefault="00FD25DD" w:rsidP="003B47D6">
            <w:pPr>
              <w:spacing w:after="215"/>
              <w:rPr>
                <w:u w:val="none"/>
              </w:rPr>
            </w:pPr>
          </w:p>
        </w:tc>
      </w:tr>
    </w:tbl>
    <w:p w:rsidR="00FD25DD" w:rsidRPr="00FD25DD" w:rsidRDefault="00FD25DD" w:rsidP="00FD25DD"/>
    <w:p w:rsidR="00FD25DD" w:rsidRPr="00FD25DD" w:rsidRDefault="00FD25DD" w:rsidP="00FD25DD">
      <w:r w:rsidRPr="00FD25DD">
        <w:rPr>
          <w:noProof/>
        </w:rPr>
        <w:drawing>
          <wp:inline distT="0" distB="0" distL="0" distR="0" wp14:anchorId="21965C83" wp14:editId="2067C57D">
            <wp:extent cx="5610225" cy="2817495"/>
            <wp:effectExtent l="0" t="0" r="9525" b="1905"/>
            <wp:docPr id="24" name="Chart 2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377C5FD-83BB-4F1E-85B2-9B9868752F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D25DD" w:rsidRPr="00FD25DD" w:rsidRDefault="00FD25DD" w:rsidP="00FD25DD">
      <w:pPr>
        <w:spacing w:after="0" w:line="259" w:lineRule="auto"/>
      </w:pPr>
      <w:r w:rsidRPr="00FD25DD">
        <w:t xml:space="preserve"> </w:t>
      </w:r>
    </w:p>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tbl>
      <w:tblPr>
        <w:tblStyle w:val="TableGrid"/>
        <w:tblpPr w:leftFromText="180" w:rightFromText="180" w:vertAnchor="text" w:horzAnchor="margin" w:tblpY="-21"/>
        <w:tblW w:w="0" w:type="auto"/>
        <w:tblLook w:val="04A0" w:firstRow="1" w:lastRow="0" w:firstColumn="1" w:lastColumn="0" w:noHBand="0" w:noVBand="1"/>
      </w:tblPr>
      <w:tblGrid>
        <w:gridCol w:w="2897"/>
        <w:gridCol w:w="1933"/>
        <w:gridCol w:w="2006"/>
        <w:gridCol w:w="2006"/>
      </w:tblGrid>
      <w:tr w:rsidR="00FD25DD" w:rsidRPr="00FD25DD" w:rsidTr="003B47D6">
        <w:trPr>
          <w:trHeight w:val="991"/>
        </w:trPr>
        <w:tc>
          <w:tcPr>
            <w:tcW w:w="2897"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1932"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2006"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2006" w:type="dxa"/>
          </w:tcPr>
          <w:p w:rsidR="00FD25DD" w:rsidRPr="00FD25DD" w:rsidRDefault="00FD25DD" w:rsidP="003B47D6">
            <w:pPr>
              <w:spacing w:after="160"/>
              <w:rPr>
                <w:u w:val="none"/>
              </w:rPr>
            </w:pPr>
            <w:r w:rsidRPr="00FD25DD">
              <w:rPr>
                <w:u w:val="none"/>
              </w:rPr>
              <w:t xml:space="preserve">Percentage </w:t>
            </w:r>
          </w:p>
        </w:tc>
      </w:tr>
      <w:tr w:rsidR="00FD25DD" w:rsidRPr="00FD25DD" w:rsidTr="003B47D6">
        <w:trPr>
          <w:trHeight w:val="600"/>
        </w:trPr>
        <w:tc>
          <w:tcPr>
            <w:tcW w:w="2897" w:type="dxa"/>
            <w:vMerge w:val="restart"/>
          </w:tcPr>
          <w:p w:rsidR="00FD25DD" w:rsidRPr="00FD25DD" w:rsidRDefault="00FD25DD" w:rsidP="003B47D6">
            <w:pPr>
              <w:spacing w:after="215"/>
              <w:rPr>
                <w:u w:val="none"/>
              </w:rPr>
            </w:pPr>
            <w:r w:rsidRPr="00FD25DD">
              <w:rPr>
                <w:u w:val="none"/>
              </w:rPr>
              <w:t>Q#6 Do you think that having these promotional strategies can gain more profit?</w:t>
            </w:r>
          </w:p>
        </w:tc>
        <w:tc>
          <w:tcPr>
            <w:tcW w:w="1932"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Yes</w:t>
            </w:r>
          </w:p>
          <w:p w:rsidR="00FD25DD" w:rsidRPr="00FD25DD" w:rsidRDefault="00FD25DD" w:rsidP="003B47D6">
            <w:pPr>
              <w:rPr>
                <w:rFonts w:ascii="Calibri" w:eastAsia="Calibri" w:hAnsi="Calibri" w:cs="Times New Roman"/>
                <w:u w:val="none"/>
              </w:rPr>
            </w:pPr>
          </w:p>
        </w:tc>
        <w:tc>
          <w:tcPr>
            <w:tcW w:w="2006" w:type="dxa"/>
          </w:tcPr>
          <w:p w:rsidR="00FD25DD" w:rsidRPr="00FD25DD" w:rsidRDefault="00FD25DD" w:rsidP="003B47D6">
            <w:pPr>
              <w:spacing w:after="215"/>
              <w:rPr>
                <w:u w:val="none"/>
              </w:rPr>
            </w:pPr>
            <w:r w:rsidRPr="00FD25DD">
              <w:rPr>
                <w:u w:val="none"/>
              </w:rPr>
              <w:t>3</w:t>
            </w:r>
          </w:p>
        </w:tc>
        <w:tc>
          <w:tcPr>
            <w:tcW w:w="2006" w:type="dxa"/>
          </w:tcPr>
          <w:p w:rsidR="00FD25DD" w:rsidRPr="00FD25DD" w:rsidRDefault="00FD25DD" w:rsidP="003B47D6">
            <w:pPr>
              <w:spacing w:after="215"/>
              <w:rPr>
                <w:u w:val="none"/>
              </w:rPr>
            </w:pPr>
            <w:r w:rsidRPr="00FD25DD">
              <w:rPr>
                <w:u w:val="none"/>
              </w:rPr>
              <w:t>100%</w:t>
            </w:r>
          </w:p>
        </w:tc>
      </w:tr>
      <w:tr w:rsidR="00FD25DD" w:rsidRPr="00FD25DD" w:rsidTr="003B47D6">
        <w:trPr>
          <w:trHeight w:val="568"/>
        </w:trPr>
        <w:tc>
          <w:tcPr>
            <w:tcW w:w="2897" w:type="dxa"/>
            <w:vMerge/>
          </w:tcPr>
          <w:p w:rsidR="00FD25DD" w:rsidRPr="00FD25DD" w:rsidRDefault="00FD25DD" w:rsidP="003B47D6">
            <w:pPr>
              <w:spacing w:after="215"/>
              <w:rPr>
                <w:rFonts w:ascii="Calibri" w:eastAsia="Calibri" w:hAnsi="Calibri" w:cs="Times New Roman"/>
                <w:u w:val="none"/>
              </w:rPr>
            </w:pPr>
          </w:p>
        </w:tc>
        <w:tc>
          <w:tcPr>
            <w:tcW w:w="1932"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No</w:t>
            </w:r>
          </w:p>
        </w:tc>
        <w:tc>
          <w:tcPr>
            <w:tcW w:w="2006" w:type="dxa"/>
          </w:tcPr>
          <w:p w:rsidR="00FD25DD" w:rsidRPr="00FD25DD" w:rsidRDefault="00FD25DD" w:rsidP="003B47D6">
            <w:pPr>
              <w:spacing w:after="215"/>
              <w:rPr>
                <w:u w:val="none"/>
              </w:rPr>
            </w:pPr>
            <w:r w:rsidRPr="00FD25DD">
              <w:rPr>
                <w:u w:val="none"/>
              </w:rPr>
              <w:t>0</w:t>
            </w:r>
          </w:p>
        </w:tc>
        <w:tc>
          <w:tcPr>
            <w:tcW w:w="2006" w:type="dxa"/>
          </w:tcPr>
          <w:p w:rsidR="00FD25DD" w:rsidRPr="00FD25DD" w:rsidRDefault="00FD25DD" w:rsidP="003B47D6">
            <w:pPr>
              <w:spacing w:after="215"/>
              <w:rPr>
                <w:u w:val="none"/>
              </w:rPr>
            </w:pPr>
            <w:r w:rsidRPr="00FD25DD">
              <w:rPr>
                <w:u w:val="none"/>
              </w:rPr>
              <w:t>0%</w:t>
            </w:r>
          </w:p>
        </w:tc>
      </w:tr>
      <w:tr w:rsidR="00FD25DD" w:rsidRPr="00FD25DD" w:rsidTr="003B47D6">
        <w:tblPrEx>
          <w:tblLook w:val="0000" w:firstRow="0" w:lastRow="0" w:firstColumn="0" w:lastColumn="0" w:noHBand="0" w:noVBand="0"/>
        </w:tblPrEx>
        <w:trPr>
          <w:trHeight w:val="774"/>
        </w:trPr>
        <w:tc>
          <w:tcPr>
            <w:tcW w:w="4830" w:type="dxa"/>
            <w:gridSpan w:val="2"/>
          </w:tcPr>
          <w:p w:rsidR="00FD25DD" w:rsidRPr="00FD25DD" w:rsidRDefault="00FD25DD" w:rsidP="003B47D6">
            <w:pPr>
              <w:spacing w:after="215"/>
              <w:rPr>
                <w:u w:val="none"/>
              </w:rPr>
            </w:pPr>
            <w:r w:rsidRPr="00FD25DD">
              <w:rPr>
                <w:u w:val="none"/>
              </w:rPr>
              <w:t xml:space="preserve">Total </w:t>
            </w:r>
          </w:p>
        </w:tc>
        <w:tc>
          <w:tcPr>
            <w:tcW w:w="2006" w:type="dxa"/>
          </w:tcPr>
          <w:p w:rsidR="00FD25DD" w:rsidRPr="00FD25DD" w:rsidRDefault="00FD25DD" w:rsidP="003B47D6">
            <w:pPr>
              <w:spacing w:after="215"/>
              <w:rPr>
                <w:u w:val="none"/>
              </w:rPr>
            </w:pPr>
            <w:r w:rsidRPr="00FD25DD">
              <w:rPr>
                <w:u w:val="none"/>
              </w:rPr>
              <w:t>3</w:t>
            </w:r>
          </w:p>
        </w:tc>
        <w:tc>
          <w:tcPr>
            <w:tcW w:w="2006" w:type="dxa"/>
          </w:tcPr>
          <w:p w:rsidR="00FD25DD" w:rsidRPr="00FD25DD" w:rsidRDefault="00FD25DD" w:rsidP="003B47D6">
            <w:pPr>
              <w:spacing w:after="215"/>
              <w:rPr>
                <w:u w:val="none"/>
              </w:rPr>
            </w:pPr>
            <w:r w:rsidRPr="00FD25DD">
              <w:rPr>
                <w:u w:val="none"/>
              </w:rPr>
              <w:t>100%</w:t>
            </w:r>
          </w:p>
        </w:tc>
      </w:tr>
    </w:tbl>
    <w:p w:rsidR="00FD25DD" w:rsidRPr="00FD25DD" w:rsidRDefault="00FD25DD" w:rsidP="00FD25DD"/>
    <w:p w:rsidR="00FD25DD" w:rsidRPr="00FD25DD" w:rsidRDefault="00FD25DD" w:rsidP="00FD25DD">
      <w:r w:rsidRPr="00FD25DD">
        <w:rPr>
          <w:noProof/>
        </w:rPr>
        <w:drawing>
          <wp:anchor distT="0" distB="0" distL="114300" distR="114300" simplePos="0" relativeHeight="251663872" behindDoc="1" locked="0" layoutInCell="1" allowOverlap="1" wp14:anchorId="48101338" wp14:editId="2BBE17C6">
            <wp:simplePos x="0" y="0"/>
            <wp:positionH relativeFrom="column">
              <wp:posOffset>-5608320</wp:posOffset>
            </wp:positionH>
            <wp:positionV relativeFrom="paragraph">
              <wp:posOffset>1972945</wp:posOffset>
            </wp:positionV>
            <wp:extent cx="5619750" cy="3008630"/>
            <wp:effectExtent l="0" t="0" r="19050" b="20320"/>
            <wp:wrapTight wrapText="bothSides">
              <wp:wrapPolygon edited="0">
                <wp:start x="0" y="0"/>
                <wp:lineTo x="0" y="21609"/>
                <wp:lineTo x="21600" y="21609"/>
                <wp:lineTo x="21600" y="0"/>
                <wp:lineTo x="0" y="0"/>
              </wp:wrapPolygon>
            </wp:wrapTight>
            <wp:docPr id="25" name="Chart 2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377C5FD-83BB-4F1E-85B2-9B9868752F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page">
              <wp14:pctWidth>0</wp14:pctWidth>
            </wp14:sizeRelH>
            <wp14:sizeRelV relativeFrom="page">
              <wp14:pctHeight>0</wp14:pctHeight>
            </wp14:sizeRelV>
          </wp:anchor>
        </w:drawing>
      </w:r>
    </w:p>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tbl>
      <w:tblPr>
        <w:tblStyle w:val="TableGrid"/>
        <w:tblpPr w:leftFromText="180" w:rightFromText="180" w:vertAnchor="text" w:horzAnchor="margin" w:tblpY="-21"/>
        <w:tblW w:w="0" w:type="auto"/>
        <w:tblLook w:val="04A0" w:firstRow="1" w:lastRow="0" w:firstColumn="1" w:lastColumn="0" w:noHBand="0" w:noVBand="1"/>
      </w:tblPr>
      <w:tblGrid>
        <w:gridCol w:w="2736"/>
        <w:gridCol w:w="1822"/>
        <w:gridCol w:w="2238"/>
        <w:gridCol w:w="2223"/>
      </w:tblGrid>
      <w:tr w:rsidR="00FD25DD" w:rsidRPr="00FD25DD" w:rsidTr="003B47D6">
        <w:trPr>
          <w:trHeight w:val="1270"/>
        </w:trPr>
        <w:tc>
          <w:tcPr>
            <w:tcW w:w="2736"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1821"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2238"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2223" w:type="dxa"/>
          </w:tcPr>
          <w:p w:rsidR="00FD25DD" w:rsidRPr="00FD25DD" w:rsidRDefault="00FD25DD" w:rsidP="003B47D6">
            <w:pPr>
              <w:spacing w:after="160"/>
              <w:rPr>
                <w:u w:val="none"/>
              </w:rPr>
            </w:pPr>
            <w:r w:rsidRPr="00FD25DD">
              <w:rPr>
                <w:u w:val="none"/>
              </w:rPr>
              <w:t xml:space="preserve">Percentage </w:t>
            </w:r>
          </w:p>
        </w:tc>
      </w:tr>
      <w:tr w:rsidR="00FD25DD" w:rsidRPr="00FD25DD" w:rsidTr="003B47D6">
        <w:trPr>
          <w:trHeight w:val="768"/>
        </w:trPr>
        <w:tc>
          <w:tcPr>
            <w:tcW w:w="2736" w:type="dxa"/>
            <w:vMerge w:val="restart"/>
          </w:tcPr>
          <w:p w:rsidR="00FD25DD" w:rsidRPr="00FD25DD" w:rsidRDefault="00FD25DD" w:rsidP="003B47D6">
            <w:pPr>
              <w:spacing w:after="215"/>
              <w:rPr>
                <w:u w:val="none"/>
              </w:rPr>
            </w:pPr>
            <w:r w:rsidRPr="00FD25DD">
              <w:rPr>
                <w:u w:val="none"/>
              </w:rPr>
              <w:t>Q#7 Do you think that you gain more marketing advantages by offering great packages and promos in your airlines with greater value?</w:t>
            </w:r>
          </w:p>
        </w:tc>
        <w:tc>
          <w:tcPr>
            <w:tcW w:w="1821"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Yes</w:t>
            </w:r>
          </w:p>
          <w:p w:rsidR="00FD25DD" w:rsidRPr="00FD25DD" w:rsidRDefault="00FD25DD" w:rsidP="003B47D6">
            <w:pPr>
              <w:rPr>
                <w:rFonts w:ascii="Calibri" w:eastAsia="Calibri" w:hAnsi="Calibri" w:cs="Times New Roman"/>
                <w:u w:val="none"/>
              </w:rPr>
            </w:pPr>
          </w:p>
        </w:tc>
        <w:tc>
          <w:tcPr>
            <w:tcW w:w="2238" w:type="dxa"/>
          </w:tcPr>
          <w:p w:rsidR="00FD25DD" w:rsidRPr="00FD25DD" w:rsidRDefault="00FD25DD" w:rsidP="003B47D6">
            <w:pPr>
              <w:spacing w:after="215"/>
              <w:rPr>
                <w:u w:val="none"/>
              </w:rPr>
            </w:pPr>
            <w:r w:rsidRPr="00FD25DD">
              <w:rPr>
                <w:u w:val="none"/>
              </w:rPr>
              <w:t>3</w:t>
            </w:r>
          </w:p>
          <w:p w:rsidR="00FD25DD" w:rsidRPr="00FD25DD" w:rsidRDefault="00FD25DD" w:rsidP="003B47D6">
            <w:pPr>
              <w:spacing w:after="215"/>
              <w:rPr>
                <w:u w:val="none"/>
              </w:rPr>
            </w:pPr>
          </w:p>
        </w:tc>
        <w:tc>
          <w:tcPr>
            <w:tcW w:w="2223" w:type="dxa"/>
          </w:tcPr>
          <w:p w:rsidR="00FD25DD" w:rsidRPr="00FD25DD" w:rsidRDefault="00FD25DD" w:rsidP="003B47D6">
            <w:pPr>
              <w:spacing w:after="215"/>
              <w:rPr>
                <w:u w:val="none"/>
              </w:rPr>
            </w:pPr>
            <w:r w:rsidRPr="00FD25DD">
              <w:rPr>
                <w:u w:val="none"/>
              </w:rPr>
              <w:t>100%</w:t>
            </w:r>
          </w:p>
        </w:tc>
      </w:tr>
      <w:tr w:rsidR="00FD25DD" w:rsidRPr="00FD25DD" w:rsidTr="003B47D6">
        <w:trPr>
          <w:trHeight w:val="728"/>
        </w:trPr>
        <w:tc>
          <w:tcPr>
            <w:tcW w:w="2736" w:type="dxa"/>
            <w:vMerge/>
          </w:tcPr>
          <w:p w:rsidR="00FD25DD" w:rsidRPr="00FD25DD" w:rsidRDefault="00FD25DD" w:rsidP="003B47D6">
            <w:pPr>
              <w:spacing w:after="215"/>
              <w:rPr>
                <w:rFonts w:ascii="Calibri" w:eastAsia="Calibri" w:hAnsi="Calibri" w:cs="Times New Roman"/>
                <w:u w:val="none"/>
              </w:rPr>
            </w:pPr>
          </w:p>
        </w:tc>
        <w:tc>
          <w:tcPr>
            <w:tcW w:w="1821"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No</w:t>
            </w:r>
          </w:p>
        </w:tc>
        <w:tc>
          <w:tcPr>
            <w:tcW w:w="2238" w:type="dxa"/>
          </w:tcPr>
          <w:p w:rsidR="00FD25DD" w:rsidRPr="00FD25DD" w:rsidRDefault="00FD25DD" w:rsidP="003B47D6">
            <w:pPr>
              <w:spacing w:after="215"/>
              <w:rPr>
                <w:u w:val="none"/>
              </w:rPr>
            </w:pPr>
            <w:r w:rsidRPr="00FD25DD">
              <w:rPr>
                <w:u w:val="none"/>
              </w:rPr>
              <w:t>0</w:t>
            </w:r>
          </w:p>
        </w:tc>
        <w:tc>
          <w:tcPr>
            <w:tcW w:w="2223" w:type="dxa"/>
          </w:tcPr>
          <w:p w:rsidR="00FD25DD" w:rsidRPr="00FD25DD" w:rsidRDefault="00FD25DD" w:rsidP="003B47D6">
            <w:pPr>
              <w:spacing w:after="215"/>
              <w:rPr>
                <w:u w:val="none"/>
              </w:rPr>
            </w:pPr>
            <w:r w:rsidRPr="00FD25DD">
              <w:rPr>
                <w:u w:val="none"/>
              </w:rPr>
              <w:t>0%</w:t>
            </w:r>
          </w:p>
        </w:tc>
      </w:tr>
      <w:tr w:rsidR="00FD25DD" w:rsidRPr="00FD25DD" w:rsidTr="003B47D6">
        <w:tblPrEx>
          <w:tblLook w:val="0000" w:firstRow="0" w:lastRow="0" w:firstColumn="0" w:lastColumn="0" w:noHBand="0" w:noVBand="0"/>
        </w:tblPrEx>
        <w:trPr>
          <w:trHeight w:val="991"/>
        </w:trPr>
        <w:tc>
          <w:tcPr>
            <w:tcW w:w="4558" w:type="dxa"/>
            <w:gridSpan w:val="2"/>
          </w:tcPr>
          <w:p w:rsidR="00FD25DD" w:rsidRPr="00FD25DD" w:rsidRDefault="00FD25DD" w:rsidP="003B47D6">
            <w:pPr>
              <w:spacing w:after="215"/>
              <w:rPr>
                <w:u w:val="none"/>
              </w:rPr>
            </w:pPr>
            <w:r w:rsidRPr="00FD25DD">
              <w:rPr>
                <w:u w:val="none"/>
              </w:rPr>
              <w:t xml:space="preserve">Total </w:t>
            </w:r>
          </w:p>
        </w:tc>
        <w:tc>
          <w:tcPr>
            <w:tcW w:w="2238" w:type="dxa"/>
          </w:tcPr>
          <w:p w:rsidR="00FD25DD" w:rsidRPr="00FD25DD" w:rsidRDefault="00FD25DD" w:rsidP="003B47D6">
            <w:pPr>
              <w:spacing w:after="215"/>
              <w:rPr>
                <w:u w:val="none"/>
              </w:rPr>
            </w:pPr>
            <w:r w:rsidRPr="00FD25DD">
              <w:rPr>
                <w:u w:val="none"/>
              </w:rPr>
              <w:t>3</w:t>
            </w:r>
          </w:p>
        </w:tc>
        <w:tc>
          <w:tcPr>
            <w:tcW w:w="2223" w:type="dxa"/>
          </w:tcPr>
          <w:p w:rsidR="00FD25DD" w:rsidRPr="00FD25DD" w:rsidRDefault="00FD25DD" w:rsidP="003B47D6">
            <w:pPr>
              <w:spacing w:after="215"/>
              <w:rPr>
                <w:u w:val="none"/>
              </w:rPr>
            </w:pPr>
            <w:r w:rsidRPr="00FD25DD">
              <w:rPr>
                <w:u w:val="none"/>
              </w:rPr>
              <w:t>100%</w:t>
            </w:r>
          </w:p>
        </w:tc>
      </w:tr>
    </w:tbl>
    <w:p w:rsidR="00FD25DD" w:rsidRPr="00FD25DD" w:rsidRDefault="00FD25DD" w:rsidP="00FD25DD"/>
    <w:p w:rsidR="00FD25DD" w:rsidRPr="00FD25DD" w:rsidRDefault="00FD25DD" w:rsidP="00FD25DD">
      <w:r w:rsidRPr="00FD25DD">
        <w:rPr>
          <w:noProof/>
        </w:rPr>
        <w:drawing>
          <wp:inline distT="0" distB="0" distL="0" distR="0" wp14:anchorId="36A2C4E5" wp14:editId="1D68675A">
            <wp:extent cx="5743575" cy="2945130"/>
            <wp:effectExtent l="0" t="0" r="9525" b="7620"/>
            <wp:docPr id="27" name="Chart 2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CD64D53-E816-4ACA-9373-6C46563B09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r w:rsidRPr="00FD25DD">
        <w:t xml:space="preserve">Q#8: Do your promos and travel packages clearly communicate in what you are about to want them to know and understand? </w:t>
      </w:r>
    </w:p>
    <w:p w:rsidR="00FD25DD" w:rsidRPr="00FD25DD" w:rsidRDefault="00FD25DD" w:rsidP="00FD25DD"/>
    <w:tbl>
      <w:tblPr>
        <w:tblStyle w:val="TableGrid"/>
        <w:tblpPr w:leftFromText="180" w:rightFromText="180" w:vertAnchor="text" w:horzAnchor="margin" w:tblpY="-21"/>
        <w:tblW w:w="0" w:type="auto"/>
        <w:tblLook w:val="04A0" w:firstRow="1" w:lastRow="0" w:firstColumn="1" w:lastColumn="0" w:noHBand="0" w:noVBand="1"/>
      </w:tblPr>
      <w:tblGrid>
        <w:gridCol w:w="2621"/>
        <w:gridCol w:w="2144"/>
        <w:gridCol w:w="2105"/>
        <w:gridCol w:w="2013"/>
      </w:tblGrid>
      <w:tr w:rsidR="00FD25DD" w:rsidRPr="00FD25DD" w:rsidTr="003B47D6">
        <w:trPr>
          <w:trHeight w:val="1133"/>
        </w:trPr>
        <w:tc>
          <w:tcPr>
            <w:tcW w:w="2621"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2143"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2105"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2013" w:type="dxa"/>
          </w:tcPr>
          <w:p w:rsidR="00FD25DD" w:rsidRPr="00FD25DD" w:rsidRDefault="00FD25DD" w:rsidP="003B47D6">
            <w:pPr>
              <w:spacing w:after="160"/>
              <w:rPr>
                <w:u w:val="none"/>
              </w:rPr>
            </w:pPr>
            <w:r w:rsidRPr="00FD25DD">
              <w:rPr>
                <w:u w:val="none"/>
              </w:rPr>
              <w:t>Percentage</w:t>
            </w:r>
          </w:p>
        </w:tc>
      </w:tr>
      <w:tr w:rsidR="00FD25DD" w:rsidRPr="00FD25DD" w:rsidTr="003B47D6">
        <w:trPr>
          <w:trHeight w:val="686"/>
        </w:trPr>
        <w:tc>
          <w:tcPr>
            <w:tcW w:w="2621" w:type="dxa"/>
            <w:vMerge w:val="restart"/>
          </w:tcPr>
          <w:p w:rsidR="00FD25DD" w:rsidRPr="00FD25DD" w:rsidRDefault="00FD25DD" w:rsidP="003B47D6">
            <w:pPr>
              <w:spacing w:after="215"/>
              <w:rPr>
                <w:u w:val="none"/>
              </w:rPr>
            </w:pPr>
            <w:r w:rsidRPr="00FD25DD">
              <w:rPr>
                <w:u w:val="none"/>
              </w:rPr>
              <w:t>Do your promos and travel packages clearly communicate in what you are about to want them to know and understand?</w:t>
            </w:r>
          </w:p>
        </w:tc>
        <w:tc>
          <w:tcPr>
            <w:tcW w:w="2143"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yes</w:t>
            </w:r>
          </w:p>
          <w:p w:rsidR="00FD25DD" w:rsidRPr="00FD25DD" w:rsidRDefault="00FD25DD" w:rsidP="003B47D6">
            <w:pPr>
              <w:rPr>
                <w:rFonts w:ascii="Calibri" w:eastAsia="Calibri" w:hAnsi="Calibri" w:cs="Times New Roman"/>
                <w:u w:val="none"/>
              </w:rPr>
            </w:pPr>
          </w:p>
        </w:tc>
        <w:tc>
          <w:tcPr>
            <w:tcW w:w="2105" w:type="dxa"/>
          </w:tcPr>
          <w:p w:rsidR="00FD25DD" w:rsidRPr="00FD25DD" w:rsidRDefault="00FD25DD" w:rsidP="003B47D6">
            <w:pPr>
              <w:spacing w:after="215"/>
              <w:rPr>
                <w:u w:val="none"/>
              </w:rPr>
            </w:pPr>
            <w:r w:rsidRPr="00FD25DD">
              <w:rPr>
                <w:u w:val="none"/>
              </w:rPr>
              <w:t>3</w:t>
            </w:r>
          </w:p>
        </w:tc>
        <w:tc>
          <w:tcPr>
            <w:tcW w:w="2013" w:type="dxa"/>
          </w:tcPr>
          <w:p w:rsidR="00FD25DD" w:rsidRPr="00FD25DD" w:rsidRDefault="00FD25DD" w:rsidP="003B47D6">
            <w:pPr>
              <w:spacing w:after="215"/>
              <w:rPr>
                <w:u w:val="none"/>
              </w:rPr>
            </w:pPr>
            <w:r w:rsidRPr="00FD25DD">
              <w:rPr>
                <w:u w:val="none"/>
              </w:rPr>
              <w:t>100%</w:t>
            </w:r>
          </w:p>
        </w:tc>
      </w:tr>
      <w:tr w:rsidR="00FD25DD" w:rsidRPr="00FD25DD" w:rsidTr="003B47D6">
        <w:trPr>
          <w:trHeight w:val="650"/>
        </w:trPr>
        <w:tc>
          <w:tcPr>
            <w:tcW w:w="2621" w:type="dxa"/>
            <w:vMerge/>
          </w:tcPr>
          <w:p w:rsidR="00FD25DD" w:rsidRPr="00FD25DD" w:rsidRDefault="00FD25DD" w:rsidP="003B47D6">
            <w:pPr>
              <w:spacing w:after="215"/>
              <w:rPr>
                <w:rFonts w:ascii="Calibri" w:eastAsia="Calibri" w:hAnsi="Calibri" w:cs="Times New Roman"/>
                <w:u w:val="none"/>
              </w:rPr>
            </w:pPr>
          </w:p>
        </w:tc>
        <w:tc>
          <w:tcPr>
            <w:tcW w:w="2143"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No</w:t>
            </w:r>
          </w:p>
        </w:tc>
        <w:tc>
          <w:tcPr>
            <w:tcW w:w="2105" w:type="dxa"/>
          </w:tcPr>
          <w:p w:rsidR="00FD25DD" w:rsidRPr="00FD25DD" w:rsidRDefault="00FD25DD" w:rsidP="003B47D6">
            <w:pPr>
              <w:spacing w:after="215"/>
              <w:rPr>
                <w:u w:val="none"/>
              </w:rPr>
            </w:pPr>
            <w:r w:rsidRPr="00FD25DD">
              <w:rPr>
                <w:u w:val="none"/>
              </w:rPr>
              <w:t>0</w:t>
            </w:r>
          </w:p>
        </w:tc>
        <w:tc>
          <w:tcPr>
            <w:tcW w:w="2013" w:type="dxa"/>
          </w:tcPr>
          <w:p w:rsidR="00FD25DD" w:rsidRPr="00FD25DD" w:rsidRDefault="00FD25DD" w:rsidP="003B47D6">
            <w:pPr>
              <w:spacing w:after="215"/>
              <w:rPr>
                <w:u w:val="none"/>
              </w:rPr>
            </w:pPr>
            <w:r w:rsidRPr="00FD25DD">
              <w:rPr>
                <w:u w:val="none"/>
              </w:rPr>
              <w:t>0%</w:t>
            </w:r>
          </w:p>
        </w:tc>
      </w:tr>
      <w:tr w:rsidR="00FD25DD" w:rsidRPr="00FD25DD" w:rsidTr="003B47D6">
        <w:tblPrEx>
          <w:tblLook w:val="0000" w:firstRow="0" w:lastRow="0" w:firstColumn="0" w:lastColumn="0" w:noHBand="0" w:noVBand="0"/>
        </w:tblPrEx>
        <w:trPr>
          <w:trHeight w:val="885"/>
        </w:trPr>
        <w:tc>
          <w:tcPr>
            <w:tcW w:w="4765" w:type="dxa"/>
            <w:gridSpan w:val="2"/>
          </w:tcPr>
          <w:p w:rsidR="00FD25DD" w:rsidRPr="00FD25DD" w:rsidRDefault="00FD25DD" w:rsidP="003B47D6">
            <w:pPr>
              <w:spacing w:after="215"/>
              <w:rPr>
                <w:u w:val="none"/>
              </w:rPr>
            </w:pPr>
            <w:r w:rsidRPr="00FD25DD">
              <w:rPr>
                <w:u w:val="none"/>
              </w:rPr>
              <w:t xml:space="preserve">Total </w:t>
            </w:r>
          </w:p>
        </w:tc>
        <w:tc>
          <w:tcPr>
            <w:tcW w:w="2105" w:type="dxa"/>
          </w:tcPr>
          <w:p w:rsidR="00FD25DD" w:rsidRPr="00FD25DD" w:rsidRDefault="00FD25DD" w:rsidP="003B47D6">
            <w:pPr>
              <w:spacing w:after="215"/>
              <w:rPr>
                <w:u w:val="none"/>
              </w:rPr>
            </w:pPr>
            <w:r w:rsidRPr="00FD25DD">
              <w:rPr>
                <w:u w:val="none"/>
              </w:rPr>
              <w:t>3</w:t>
            </w:r>
          </w:p>
        </w:tc>
        <w:tc>
          <w:tcPr>
            <w:tcW w:w="2013" w:type="dxa"/>
          </w:tcPr>
          <w:p w:rsidR="00FD25DD" w:rsidRPr="00FD25DD" w:rsidRDefault="00FD25DD" w:rsidP="003B47D6">
            <w:pPr>
              <w:spacing w:after="215"/>
              <w:rPr>
                <w:u w:val="none"/>
              </w:rPr>
            </w:pPr>
            <w:r w:rsidRPr="00FD25DD">
              <w:rPr>
                <w:u w:val="none"/>
              </w:rPr>
              <w:t>100%</w:t>
            </w:r>
          </w:p>
        </w:tc>
      </w:tr>
    </w:tbl>
    <w:p w:rsidR="00FD25DD" w:rsidRPr="00FD25DD" w:rsidRDefault="00FD25DD" w:rsidP="00FD25DD"/>
    <w:p w:rsidR="00FD25DD" w:rsidRPr="00FD25DD" w:rsidRDefault="00FD25DD" w:rsidP="00FD25DD">
      <w:r w:rsidRPr="00FD25DD">
        <w:rPr>
          <w:noProof/>
        </w:rPr>
        <w:drawing>
          <wp:anchor distT="0" distB="0" distL="114300" distR="114300" simplePos="0" relativeHeight="251666944" behindDoc="1" locked="0" layoutInCell="1" allowOverlap="1" wp14:anchorId="49519939" wp14:editId="5A6FFC04">
            <wp:simplePos x="0" y="0"/>
            <wp:positionH relativeFrom="column">
              <wp:posOffset>-5708015</wp:posOffset>
            </wp:positionH>
            <wp:positionV relativeFrom="paragraph">
              <wp:posOffset>2301875</wp:posOffset>
            </wp:positionV>
            <wp:extent cx="5667375" cy="2743200"/>
            <wp:effectExtent l="0" t="0" r="9525" b="19050"/>
            <wp:wrapTight wrapText="bothSides">
              <wp:wrapPolygon edited="0">
                <wp:start x="0" y="0"/>
                <wp:lineTo x="0" y="21600"/>
                <wp:lineTo x="21564" y="21600"/>
                <wp:lineTo x="21564" y="0"/>
                <wp:lineTo x="0" y="0"/>
              </wp:wrapPolygon>
            </wp:wrapTight>
            <wp:docPr id="28" name="Chart 2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377C5FD-83BB-4F1E-85B2-9B9868752F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page">
              <wp14:pctWidth>0</wp14:pctWidth>
            </wp14:sizeRelH>
            <wp14:sizeRelV relativeFrom="page">
              <wp14:pctHeight>0</wp14:pctHeight>
            </wp14:sizeRelV>
          </wp:anchor>
        </w:drawing>
      </w:r>
    </w:p>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tbl>
      <w:tblPr>
        <w:tblStyle w:val="TableGrid"/>
        <w:tblpPr w:leftFromText="180" w:rightFromText="180" w:vertAnchor="text" w:horzAnchor="margin" w:tblpY="-21"/>
        <w:tblW w:w="0" w:type="auto"/>
        <w:tblLook w:val="04A0" w:firstRow="1" w:lastRow="0" w:firstColumn="1" w:lastColumn="0" w:noHBand="0" w:noVBand="1"/>
      </w:tblPr>
      <w:tblGrid>
        <w:gridCol w:w="2333"/>
        <w:gridCol w:w="3430"/>
        <w:gridCol w:w="1550"/>
        <w:gridCol w:w="7"/>
        <w:gridCol w:w="1550"/>
        <w:gridCol w:w="7"/>
      </w:tblGrid>
      <w:tr w:rsidR="00FD25DD" w:rsidRPr="00FD25DD" w:rsidTr="003B47D6">
        <w:trPr>
          <w:trHeight w:val="1121"/>
        </w:trPr>
        <w:tc>
          <w:tcPr>
            <w:tcW w:w="2333"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3430"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1557" w:type="dxa"/>
            <w:gridSpan w:val="2"/>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1557" w:type="dxa"/>
            <w:gridSpan w:val="2"/>
          </w:tcPr>
          <w:p w:rsidR="00FD25DD" w:rsidRPr="00FD25DD" w:rsidRDefault="00FD25DD" w:rsidP="003B47D6">
            <w:pPr>
              <w:spacing w:after="160"/>
              <w:rPr>
                <w:u w:val="none"/>
              </w:rPr>
            </w:pPr>
            <w:r w:rsidRPr="00FD25DD">
              <w:rPr>
                <w:u w:val="none"/>
              </w:rPr>
              <w:t xml:space="preserve">Percentage </w:t>
            </w:r>
          </w:p>
        </w:tc>
      </w:tr>
      <w:tr w:rsidR="00FD25DD" w:rsidRPr="00FD25DD" w:rsidTr="003B47D6">
        <w:trPr>
          <w:trHeight w:val="679"/>
        </w:trPr>
        <w:tc>
          <w:tcPr>
            <w:tcW w:w="2333" w:type="dxa"/>
            <w:vMerge w:val="restart"/>
          </w:tcPr>
          <w:p w:rsidR="00FD25DD" w:rsidRPr="00FD25DD" w:rsidRDefault="00FD25DD" w:rsidP="003B47D6">
            <w:pPr>
              <w:spacing w:after="215"/>
              <w:rPr>
                <w:u w:val="none"/>
              </w:rPr>
            </w:pPr>
            <w:r w:rsidRPr="00FD25DD">
              <w:rPr>
                <w:u w:val="none"/>
              </w:rPr>
              <w:t>Q#9 Does your airline offer frequent flyer program?</w:t>
            </w:r>
          </w:p>
        </w:tc>
        <w:tc>
          <w:tcPr>
            <w:tcW w:w="3430"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yes</w:t>
            </w:r>
          </w:p>
          <w:p w:rsidR="00FD25DD" w:rsidRPr="00FD25DD" w:rsidRDefault="00FD25DD" w:rsidP="003B47D6">
            <w:pPr>
              <w:rPr>
                <w:rFonts w:ascii="Calibri" w:eastAsia="Calibri" w:hAnsi="Calibri" w:cs="Times New Roman"/>
                <w:u w:val="none"/>
              </w:rPr>
            </w:pPr>
          </w:p>
        </w:tc>
        <w:tc>
          <w:tcPr>
            <w:tcW w:w="1557" w:type="dxa"/>
            <w:gridSpan w:val="2"/>
          </w:tcPr>
          <w:p w:rsidR="00FD25DD" w:rsidRPr="00FD25DD" w:rsidRDefault="00FD25DD" w:rsidP="003B47D6">
            <w:pPr>
              <w:spacing w:after="215"/>
              <w:rPr>
                <w:u w:val="none"/>
              </w:rPr>
            </w:pPr>
            <w:r w:rsidRPr="00FD25DD">
              <w:rPr>
                <w:u w:val="none"/>
              </w:rPr>
              <w:t>3</w:t>
            </w:r>
          </w:p>
        </w:tc>
        <w:tc>
          <w:tcPr>
            <w:tcW w:w="1557" w:type="dxa"/>
            <w:gridSpan w:val="2"/>
          </w:tcPr>
          <w:p w:rsidR="00FD25DD" w:rsidRPr="00FD25DD" w:rsidRDefault="00FD25DD" w:rsidP="003B47D6">
            <w:pPr>
              <w:spacing w:after="215"/>
              <w:rPr>
                <w:u w:val="none"/>
              </w:rPr>
            </w:pPr>
            <w:r w:rsidRPr="00FD25DD">
              <w:rPr>
                <w:u w:val="none"/>
              </w:rPr>
              <w:t>100%</w:t>
            </w:r>
          </w:p>
        </w:tc>
      </w:tr>
      <w:tr w:rsidR="00FD25DD" w:rsidRPr="00FD25DD" w:rsidTr="003B47D6">
        <w:trPr>
          <w:trHeight w:val="643"/>
        </w:trPr>
        <w:tc>
          <w:tcPr>
            <w:tcW w:w="2333" w:type="dxa"/>
            <w:vMerge/>
          </w:tcPr>
          <w:p w:rsidR="00FD25DD" w:rsidRPr="00FD25DD" w:rsidRDefault="00FD25DD" w:rsidP="003B47D6">
            <w:pPr>
              <w:spacing w:after="215"/>
              <w:rPr>
                <w:rFonts w:ascii="Calibri" w:eastAsia="Calibri" w:hAnsi="Calibri" w:cs="Times New Roman"/>
                <w:u w:val="none"/>
              </w:rPr>
            </w:pPr>
          </w:p>
        </w:tc>
        <w:tc>
          <w:tcPr>
            <w:tcW w:w="3430"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No</w:t>
            </w:r>
          </w:p>
        </w:tc>
        <w:tc>
          <w:tcPr>
            <w:tcW w:w="1557" w:type="dxa"/>
            <w:gridSpan w:val="2"/>
          </w:tcPr>
          <w:p w:rsidR="00FD25DD" w:rsidRPr="00FD25DD" w:rsidRDefault="00FD25DD" w:rsidP="003B47D6">
            <w:pPr>
              <w:spacing w:after="215"/>
              <w:rPr>
                <w:u w:val="none"/>
              </w:rPr>
            </w:pPr>
            <w:r w:rsidRPr="00FD25DD">
              <w:rPr>
                <w:u w:val="none"/>
              </w:rPr>
              <w:t>0</w:t>
            </w:r>
          </w:p>
        </w:tc>
        <w:tc>
          <w:tcPr>
            <w:tcW w:w="1557" w:type="dxa"/>
            <w:gridSpan w:val="2"/>
          </w:tcPr>
          <w:p w:rsidR="00FD25DD" w:rsidRPr="00FD25DD" w:rsidRDefault="00FD25DD" w:rsidP="003B47D6">
            <w:pPr>
              <w:spacing w:after="215"/>
              <w:rPr>
                <w:u w:val="none"/>
              </w:rPr>
            </w:pPr>
            <w:r w:rsidRPr="00FD25DD">
              <w:rPr>
                <w:u w:val="none"/>
              </w:rPr>
              <w:t>0%</w:t>
            </w:r>
          </w:p>
        </w:tc>
      </w:tr>
      <w:tr w:rsidR="00FD25DD" w:rsidRPr="00FD25DD" w:rsidTr="003B47D6">
        <w:tblPrEx>
          <w:tblLook w:val="0000" w:firstRow="0" w:lastRow="0" w:firstColumn="0" w:lastColumn="0" w:noHBand="0" w:noVBand="0"/>
        </w:tblPrEx>
        <w:trPr>
          <w:gridAfter w:val="1"/>
          <w:wAfter w:w="7" w:type="dxa"/>
          <w:trHeight w:val="875"/>
        </w:trPr>
        <w:tc>
          <w:tcPr>
            <w:tcW w:w="5763" w:type="dxa"/>
            <w:gridSpan w:val="2"/>
          </w:tcPr>
          <w:p w:rsidR="00FD25DD" w:rsidRPr="00FD25DD" w:rsidRDefault="00FD25DD" w:rsidP="003B47D6">
            <w:pPr>
              <w:spacing w:after="215"/>
              <w:rPr>
                <w:u w:val="none"/>
              </w:rPr>
            </w:pPr>
            <w:r w:rsidRPr="00FD25DD">
              <w:rPr>
                <w:u w:val="none"/>
              </w:rPr>
              <w:t xml:space="preserve">Total </w:t>
            </w:r>
          </w:p>
        </w:tc>
        <w:tc>
          <w:tcPr>
            <w:tcW w:w="1550" w:type="dxa"/>
          </w:tcPr>
          <w:p w:rsidR="00FD25DD" w:rsidRPr="00FD25DD" w:rsidRDefault="00FD25DD" w:rsidP="003B47D6">
            <w:pPr>
              <w:spacing w:after="215"/>
              <w:rPr>
                <w:u w:val="none"/>
              </w:rPr>
            </w:pPr>
            <w:r w:rsidRPr="00FD25DD">
              <w:rPr>
                <w:u w:val="none"/>
              </w:rPr>
              <w:t>3</w:t>
            </w:r>
          </w:p>
        </w:tc>
        <w:tc>
          <w:tcPr>
            <w:tcW w:w="1557" w:type="dxa"/>
            <w:gridSpan w:val="2"/>
          </w:tcPr>
          <w:p w:rsidR="00FD25DD" w:rsidRPr="00FD25DD" w:rsidRDefault="00FD25DD" w:rsidP="003B47D6">
            <w:pPr>
              <w:spacing w:after="215"/>
              <w:rPr>
                <w:u w:val="none"/>
              </w:rPr>
            </w:pPr>
            <w:r w:rsidRPr="00FD25DD">
              <w:rPr>
                <w:u w:val="none"/>
              </w:rPr>
              <w:t>100%</w:t>
            </w:r>
          </w:p>
        </w:tc>
      </w:tr>
    </w:tbl>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r w:rsidRPr="00FD25DD">
        <w:rPr>
          <w:noProof/>
        </w:rPr>
        <w:lastRenderedPageBreak/>
        <w:drawing>
          <wp:anchor distT="0" distB="0" distL="114300" distR="114300" simplePos="0" relativeHeight="251670016" behindDoc="1" locked="0" layoutInCell="1" allowOverlap="1" wp14:anchorId="15241D44" wp14:editId="25837E31">
            <wp:simplePos x="0" y="0"/>
            <wp:positionH relativeFrom="column">
              <wp:posOffset>-5483860</wp:posOffset>
            </wp:positionH>
            <wp:positionV relativeFrom="paragraph">
              <wp:posOffset>728980</wp:posOffset>
            </wp:positionV>
            <wp:extent cx="5634990" cy="2647315"/>
            <wp:effectExtent l="0" t="0" r="22860" b="19685"/>
            <wp:wrapTight wrapText="bothSides">
              <wp:wrapPolygon edited="0">
                <wp:start x="0" y="0"/>
                <wp:lineTo x="0" y="21605"/>
                <wp:lineTo x="21615" y="21605"/>
                <wp:lineTo x="21615" y="0"/>
                <wp:lineTo x="0" y="0"/>
              </wp:wrapPolygon>
            </wp:wrapTight>
            <wp:docPr id="29" name="Chart 2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CD64D53-E816-4ACA-9373-6C46563B09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p>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tbl>
      <w:tblPr>
        <w:tblStyle w:val="TableGrid"/>
        <w:tblpPr w:leftFromText="180" w:rightFromText="180" w:vertAnchor="text" w:horzAnchor="margin" w:tblpY="-21"/>
        <w:tblW w:w="0" w:type="auto"/>
        <w:tblLook w:val="04A0" w:firstRow="1" w:lastRow="0" w:firstColumn="1" w:lastColumn="0" w:noHBand="0" w:noVBand="1"/>
      </w:tblPr>
      <w:tblGrid>
        <w:gridCol w:w="2447"/>
        <w:gridCol w:w="1837"/>
        <w:gridCol w:w="2405"/>
        <w:gridCol w:w="2255"/>
      </w:tblGrid>
      <w:tr w:rsidR="00FD25DD" w:rsidRPr="00FD25DD" w:rsidTr="003B47D6">
        <w:trPr>
          <w:trHeight w:val="1240"/>
        </w:trPr>
        <w:tc>
          <w:tcPr>
            <w:tcW w:w="2447"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1836"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2405"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2255" w:type="dxa"/>
          </w:tcPr>
          <w:p w:rsidR="00FD25DD" w:rsidRPr="00FD25DD" w:rsidRDefault="00FD25DD" w:rsidP="003B47D6">
            <w:pPr>
              <w:spacing w:after="160"/>
              <w:rPr>
                <w:u w:val="none"/>
              </w:rPr>
            </w:pPr>
            <w:r w:rsidRPr="00FD25DD">
              <w:rPr>
                <w:u w:val="none"/>
              </w:rPr>
              <w:t>Percentage</w:t>
            </w:r>
          </w:p>
        </w:tc>
      </w:tr>
      <w:tr w:rsidR="00FD25DD" w:rsidRPr="00FD25DD" w:rsidTr="003B47D6">
        <w:trPr>
          <w:trHeight w:val="751"/>
        </w:trPr>
        <w:tc>
          <w:tcPr>
            <w:tcW w:w="2447" w:type="dxa"/>
            <w:vMerge w:val="restart"/>
          </w:tcPr>
          <w:p w:rsidR="00FD25DD" w:rsidRPr="00FD25DD" w:rsidRDefault="00FD25DD" w:rsidP="003B47D6">
            <w:pPr>
              <w:spacing w:after="215"/>
              <w:rPr>
                <w:u w:val="none"/>
              </w:rPr>
            </w:pPr>
            <w:r w:rsidRPr="00FD25DD">
              <w:rPr>
                <w:u w:val="none"/>
              </w:rPr>
              <w:t>Q#10 Do you know your most profitable customer and are you targeting prospects?</w:t>
            </w:r>
          </w:p>
        </w:tc>
        <w:tc>
          <w:tcPr>
            <w:tcW w:w="1836"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Yes</w:t>
            </w:r>
          </w:p>
          <w:p w:rsidR="00FD25DD" w:rsidRPr="00FD25DD" w:rsidRDefault="00FD25DD" w:rsidP="003B47D6">
            <w:pPr>
              <w:rPr>
                <w:rFonts w:ascii="Calibri" w:eastAsia="Calibri" w:hAnsi="Calibri" w:cs="Times New Roman"/>
                <w:u w:val="none"/>
              </w:rPr>
            </w:pPr>
          </w:p>
        </w:tc>
        <w:tc>
          <w:tcPr>
            <w:tcW w:w="2405" w:type="dxa"/>
          </w:tcPr>
          <w:p w:rsidR="00FD25DD" w:rsidRPr="00FD25DD" w:rsidRDefault="00FD25DD" w:rsidP="003B47D6">
            <w:pPr>
              <w:spacing w:after="215"/>
              <w:rPr>
                <w:u w:val="none"/>
              </w:rPr>
            </w:pPr>
            <w:r w:rsidRPr="00FD25DD">
              <w:rPr>
                <w:u w:val="none"/>
              </w:rPr>
              <w:t>3</w:t>
            </w:r>
          </w:p>
        </w:tc>
        <w:tc>
          <w:tcPr>
            <w:tcW w:w="2255" w:type="dxa"/>
          </w:tcPr>
          <w:p w:rsidR="00FD25DD" w:rsidRPr="00FD25DD" w:rsidRDefault="00FD25DD" w:rsidP="003B47D6">
            <w:pPr>
              <w:spacing w:after="215"/>
              <w:rPr>
                <w:u w:val="none"/>
              </w:rPr>
            </w:pPr>
            <w:r w:rsidRPr="00FD25DD">
              <w:rPr>
                <w:u w:val="none"/>
              </w:rPr>
              <w:t>100%</w:t>
            </w:r>
          </w:p>
          <w:p w:rsidR="00FD25DD" w:rsidRPr="00FD25DD" w:rsidRDefault="00FD25DD" w:rsidP="003B47D6">
            <w:pPr>
              <w:spacing w:after="215"/>
              <w:rPr>
                <w:u w:val="none"/>
              </w:rPr>
            </w:pPr>
          </w:p>
        </w:tc>
      </w:tr>
      <w:tr w:rsidR="00FD25DD" w:rsidRPr="00FD25DD" w:rsidTr="003B47D6">
        <w:trPr>
          <w:trHeight w:val="710"/>
        </w:trPr>
        <w:tc>
          <w:tcPr>
            <w:tcW w:w="2447" w:type="dxa"/>
            <w:vMerge/>
          </w:tcPr>
          <w:p w:rsidR="00FD25DD" w:rsidRPr="00FD25DD" w:rsidRDefault="00FD25DD" w:rsidP="003B47D6">
            <w:pPr>
              <w:spacing w:after="215"/>
              <w:rPr>
                <w:rFonts w:ascii="Calibri" w:eastAsia="Calibri" w:hAnsi="Calibri" w:cs="Times New Roman"/>
                <w:u w:val="none"/>
              </w:rPr>
            </w:pPr>
          </w:p>
        </w:tc>
        <w:tc>
          <w:tcPr>
            <w:tcW w:w="1836"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No</w:t>
            </w:r>
          </w:p>
        </w:tc>
        <w:tc>
          <w:tcPr>
            <w:tcW w:w="2405" w:type="dxa"/>
          </w:tcPr>
          <w:p w:rsidR="00FD25DD" w:rsidRPr="00FD25DD" w:rsidRDefault="00FD25DD" w:rsidP="003B47D6">
            <w:pPr>
              <w:spacing w:after="215"/>
              <w:rPr>
                <w:u w:val="none"/>
              </w:rPr>
            </w:pPr>
            <w:r w:rsidRPr="00FD25DD">
              <w:rPr>
                <w:u w:val="none"/>
              </w:rPr>
              <w:t>0</w:t>
            </w:r>
          </w:p>
        </w:tc>
        <w:tc>
          <w:tcPr>
            <w:tcW w:w="2255" w:type="dxa"/>
          </w:tcPr>
          <w:p w:rsidR="00FD25DD" w:rsidRPr="00FD25DD" w:rsidRDefault="00FD25DD" w:rsidP="003B47D6">
            <w:pPr>
              <w:spacing w:after="215"/>
              <w:rPr>
                <w:u w:val="none"/>
              </w:rPr>
            </w:pPr>
            <w:r w:rsidRPr="00FD25DD">
              <w:rPr>
                <w:u w:val="none"/>
              </w:rPr>
              <w:t>0%</w:t>
            </w:r>
          </w:p>
        </w:tc>
      </w:tr>
      <w:tr w:rsidR="00FD25DD" w:rsidRPr="00FD25DD" w:rsidTr="003B47D6">
        <w:tblPrEx>
          <w:tblLook w:val="0000" w:firstRow="0" w:lastRow="0" w:firstColumn="0" w:lastColumn="0" w:noHBand="0" w:noVBand="0"/>
        </w:tblPrEx>
        <w:trPr>
          <w:trHeight w:val="968"/>
        </w:trPr>
        <w:tc>
          <w:tcPr>
            <w:tcW w:w="4284" w:type="dxa"/>
            <w:gridSpan w:val="2"/>
          </w:tcPr>
          <w:p w:rsidR="00FD25DD" w:rsidRPr="00FD25DD" w:rsidRDefault="00FD25DD" w:rsidP="003B47D6">
            <w:pPr>
              <w:spacing w:after="215"/>
              <w:rPr>
                <w:u w:val="none"/>
              </w:rPr>
            </w:pPr>
            <w:r w:rsidRPr="00FD25DD">
              <w:rPr>
                <w:u w:val="none"/>
              </w:rPr>
              <w:t xml:space="preserve">Total </w:t>
            </w:r>
          </w:p>
        </w:tc>
        <w:tc>
          <w:tcPr>
            <w:tcW w:w="2405" w:type="dxa"/>
          </w:tcPr>
          <w:p w:rsidR="00FD25DD" w:rsidRPr="00FD25DD" w:rsidRDefault="00FD25DD" w:rsidP="003B47D6">
            <w:pPr>
              <w:spacing w:after="215"/>
              <w:rPr>
                <w:u w:val="none"/>
              </w:rPr>
            </w:pPr>
            <w:r w:rsidRPr="00FD25DD">
              <w:rPr>
                <w:u w:val="none"/>
              </w:rPr>
              <w:t>3</w:t>
            </w:r>
          </w:p>
        </w:tc>
        <w:tc>
          <w:tcPr>
            <w:tcW w:w="2255" w:type="dxa"/>
          </w:tcPr>
          <w:p w:rsidR="00FD25DD" w:rsidRPr="00FD25DD" w:rsidRDefault="00FD25DD" w:rsidP="003B47D6">
            <w:pPr>
              <w:spacing w:after="215"/>
              <w:rPr>
                <w:u w:val="none"/>
              </w:rPr>
            </w:pPr>
            <w:r w:rsidRPr="00FD25DD">
              <w:rPr>
                <w:u w:val="none"/>
              </w:rPr>
              <w:t>100%</w:t>
            </w:r>
          </w:p>
        </w:tc>
      </w:tr>
    </w:tbl>
    <w:p w:rsidR="00FD25DD" w:rsidRPr="00FD25DD" w:rsidRDefault="00FD25DD" w:rsidP="00FD25DD"/>
    <w:p w:rsidR="00FD25DD" w:rsidRPr="00FD25DD" w:rsidRDefault="00FD25DD" w:rsidP="00FD25DD">
      <w:r w:rsidRPr="00FD25DD">
        <w:rPr>
          <w:noProof/>
        </w:rPr>
        <w:lastRenderedPageBreak/>
        <w:drawing>
          <wp:inline distT="0" distB="0" distL="0" distR="0" wp14:anchorId="408CD207" wp14:editId="7562212B">
            <wp:extent cx="5688419" cy="2881423"/>
            <wp:effectExtent l="0" t="0" r="7620" b="14605"/>
            <wp:docPr id="30" name="Chart 3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377C5FD-83BB-4F1E-85B2-9B9868752F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D25DD" w:rsidRPr="00FD25DD" w:rsidRDefault="00FD25DD" w:rsidP="00FD25DD"/>
    <w:p w:rsidR="00FD25DD" w:rsidRPr="00FD25DD" w:rsidRDefault="00FD25DD" w:rsidP="00FD25DD"/>
    <w:p w:rsidR="00FD25DD" w:rsidRPr="00FD25DD" w:rsidRDefault="00FD25DD" w:rsidP="00FD25DD"/>
    <w:p w:rsidR="00FD25DD" w:rsidRPr="00FD25DD" w:rsidRDefault="00FD25DD" w:rsidP="00FD25DD"/>
    <w:p w:rsidR="00A77CFC" w:rsidRDefault="00A77CFC" w:rsidP="00FD25DD"/>
    <w:p w:rsidR="00FD25DD" w:rsidRPr="00FD25DD" w:rsidRDefault="00FD25DD" w:rsidP="00FD25DD">
      <w:r w:rsidRPr="00FD25DD">
        <w:t xml:space="preserve">Q#11: Do you think that budget has an important role to play in the process of making your own marketing strategy? </w:t>
      </w:r>
    </w:p>
    <w:tbl>
      <w:tblPr>
        <w:tblStyle w:val="TableGrid"/>
        <w:tblpPr w:leftFromText="180" w:rightFromText="180" w:vertAnchor="text" w:horzAnchor="margin" w:tblpY="-21"/>
        <w:tblW w:w="0" w:type="auto"/>
        <w:tblLook w:val="04A0" w:firstRow="1" w:lastRow="0" w:firstColumn="1" w:lastColumn="0" w:noHBand="0" w:noVBand="1"/>
      </w:tblPr>
      <w:tblGrid>
        <w:gridCol w:w="2959"/>
        <w:gridCol w:w="2507"/>
        <w:gridCol w:w="1823"/>
        <w:gridCol w:w="1823"/>
      </w:tblGrid>
      <w:tr w:rsidR="00FD25DD" w:rsidRPr="00FD25DD" w:rsidTr="00FD25DD">
        <w:trPr>
          <w:trHeight w:val="1273"/>
        </w:trPr>
        <w:tc>
          <w:tcPr>
            <w:tcW w:w="2959" w:type="dxa"/>
          </w:tcPr>
          <w:p w:rsidR="00FD25DD" w:rsidRPr="00FD25DD" w:rsidRDefault="00FD25DD" w:rsidP="003B47D6">
            <w:pPr>
              <w:spacing w:after="215"/>
              <w:rPr>
                <w:u w:val="none"/>
              </w:rPr>
            </w:pPr>
          </w:p>
          <w:p w:rsidR="00FD25DD" w:rsidRPr="00FD25DD" w:rsidRDefault="00FD25DD" w:rsidP="003B47D6">
            <w:pPr>
              <w:spacing w:after="215"/>
              <w:rPr>
                <w:u w:val="none"/>
              </w:rPr>
            </w:pPr>
          </w:p>
        </w:tc>
        <w:tc>
          <w:tcPr>
            <w:tcW w:w="2507" w:type="dxa"/>
          </w:tcPr>
          <w:p w:rsidR="00FD25DD" w:rsidRPr="00FD25DD" w:rsidRDefault="00FD25DD" w:rsidP="003B47D6">
            <w:pPr>
              <w:spacing w:after="215"/>
              <w:rPr>
                <w:u w:val="none"/>
              </w:rPr>
            </w:pPr>
            <w:r w:rsidRPr="00FD25DD">
              <w:rPr>
                <w:u w:val="none"/>
              </w:rPr>
              <w:t xml:space="preserve">Response </w:t>
            </w:r>
          </w:p>
          <w:p w:rsidR="00FD25DD" w:rsidRPr="00FD25DD" w:rsidRDefault="00FD25DD" w:rsidP="003B47D6">
            <w:pPr>
              <w:spacing w:after="215"/>
              <w:rPr>
                <w:u w:val="none"/>
              </w:rPr>
            </w:pPr>
          </w:p>
        </w:tc>
        <w:tc>
          <w:tcPr>
            <w:tcW w:w="1823" w:type="dxa"/>
          </w:tcPr>
          <w:p w:rsidR="00FD25DD" w:rsidRPr="00FD25DD" w:rsidRDefault="00FD25DD" w:rsidP="003B47D6">
            <w:pPr>
              <w:spacing w:after="160"/>
              <w:rPr>
                <w:u w:val="none"/>
              </w:rPr>
            </w:pPr>
            <w:r w:rsidRPr="00FD25DD">
              <w:rPr>
                <w:u w:val="none"/>
              </w:rPr>
              <w:t>Frequency</w:t>
            </w:r>
          </w:p>
          <w:p w:rsidR="00FD25DD" w:rsidRPr="00FD25DD" w:rsidRDefault="00FD25DD" w:rsidP="003B47D6">
            <w:pPr>
              <w:spacing w:after="215"/>
              <w:rPr>
                <w:u w:val="none"/>
              </w:rPr>
            </w:pPr>
          </w:p>
        </w:tc>
        <w:tc>
          <w:tcPr>
            <w:tcW w:w="1823" w:type="dxa"/>
          </w:tcPr>
          <w:p w:rsidR="00FD25DD" w:rsidRPr="00FD25DD" w:rsidRDefault="00FD25DD" w:rsidP="003B47D6">
            <w:pPr>
              <w:spacing w:after="160"/>
              <w:rPr>
                <w:u w:val="none"/>
              </w:rPr>
            </w:pPr>
            <w:r w:rsidRPr="00FD25DD">
              <w:rPr>
                <w:u w:val="none"/>
              </w:rPr>
              <w:t xml:space="preserve">Percentage </w:t>
            </w:r>
          </w:p>
        </w:tc>
      </w:tr>
      <w:tr w:rsidR="00FD25DD" w:rsidRPr="00FD25DD" w:rsidTr="00FD25DD">
        <w:trPr>
          <w:trHeight w:val="771"/>
        </w:trPr>
        <w:tc>
          <w:tcPr>
            <w:tcW w:w="2959" w:type="dxa"/>
            <w:vMerge w:val="restart"/>
          </w:tcPr>
          <w:p w:rsidR="00FD25DD" w:rsidRPr="00FD25DD" w:rsidRDefault="00FD25DD" w:rsidP="003B47D6">
            <w:pPr>
              <w:spacing w:after="215"/>
              <w:rPr>
                <w:u w:val="none"/>
              </w:rPr>
            </w:pPr>
            <w:r w:rsidRPr="00FD25DD">
              <w:rPr>
                <w:u w:val="none"/>
              </w:rPr>
              <w:t>Do you think that budget has an important role to play in the process of making your own marketing strategy?</w:t>
            </w:r>
          </w:p>
        </w:tc>
        <w:tc>
          <w:tcPr>
            <w:tcW w:w="2507"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Yes</w:t>
            </w:r>
          </w:p>
          <w:p w:rsidR="00FD25DD" w:rsidRPr="00FD25DD" w:rsidRDefault="00FD25DD" w:rsidP="003B47D6">
            <w:pPr>
              <w:rPr>
                <w:rFonts w:ascii="Calibri" w:eastAsia="Calibri" w:hAnsi="Calibri" w:cs="Times New Roman"/>
                <w:u w:val="none"/>
              </w:rPr>
            </w:pPr>
          </w:p>
        </w:tc>
        <w:tc>
          <w:tcPr>
            <w:tcW w:w="1823" w:type="dxa"/>
          </w:tcPr>
          <w:p w:rsidR="00FD25DD" w:rsidRPr="00FD25DD" w:rsidRDefault="00FD25DD" w:rsidP="003B47D6">
            <w:pPr>
              <w:spacing w:after="215"/>
              <w:rPr>
                <w:u w:val="none"/>
              </w:rPr>
            </w:pPr>
            <w:r w:rsidRPr="00FD25DD">
              <w:rPr>
                <w:u w:val="none"/>
              </w:rPr>
              <w:t>3</w:t>
            </w:r>
          </w:p>
        </w:tc>
        <w:tc>
          <w:tcPr>
            <w:tcW w:w="1823" w:type="dxa"/>
          </w:tcPr>
          <w:p w:rsidR="00FD25DD" w:rsidRPr="00FD25DD" w:rsidRDefault="00FD25DD" w:rsidP="003B47D6">
            <w:pPr>
              <w:spacing w:after="215"/>
              <w:rPr>
                <w:u w:val="none"/>
              </w:rPr>
            </w:pPr>
            <w:r w:rsidRPr="00FD25DD">
              <w:rPr>
                <w:u w:val="none"/>
              </w:rPr>
              <w:t>100%</w:t>
            </w:r>
          </w:p>
        </w:tc>
      </w:tr>
      <w:tr w:rsidR="00FD25DD" w:rsidRPr="00FD25DD" w:rsidTr="00FD25DD">
        <w:trPr>
          <w:trHeight w:val="730"/>
        </w:trPr>
        <w:tc>
          <w:tcPr>
            <w:tcW w:w="2959" w:type="dxa"/>
            <w:vMerge/>
          </w:tcPr>
          <w:p w:rsidR="00FD25DD" w:rsidRPr="00FD25DD" w:rsidRDefault="00FD25DD" w:rsidP="003B47D6">
            <w:pPr>
              <w:spacing w:after="215"/>
              <w:rPr>
                <w:rFonts w:ascii="Calibri" w:eastAsia="Calibri" w:hAnsi="Calibri" w:cs="Times New Roman"/>
                <w:u w:val="none"/>
              </w:rPr>
            </w:pPr>
          </w:p>
        </w:tc>
        <w:tc>
          <w:tcPr>
            <w:tcW w:w="2507" w:type="dxa"/>
          </w:tcPr>
          <w:p w:rsidR="00FD25DD" w:rsidRPr="00FD25DD" w:rsidRDefault="00FD25DD" w:rsidP="003B47D6">
            <w:pPr>
              <w:rPr>
                <w:rFonts w:ascii="Calibri" w:eastAsia="Calibri" w:hAnsi="Calibri" w:cs="Times New Roman"/>
                <w:u w:val="none"/>
              </w:rPr>
            </w:pPr>
            <w:r w:rsidRPr="00FD25DD">
              <w:rPr>
                <w:rFonts w:ascii="Calibri" w:eastAsia="Calibri" w:hAnsi="Calibri" w:cs="Times New Roman"/>
                <w:u w:val="none"/>
              </w:rPr>
              <w:t>No</w:t>
            </w:r>
          </w:p>
        </w:tc>
        <w:tc>
          <w:tcPr>
            <w:tcW w:w="1823" w:type="dxa"/>
          </w:tcPr>
          <w:p w:rsidR="00FD25DD" w:rsidRPr="00FD25DD" w:rsidRDefault="00FD25DD" w:rsidP="003B47D6">
            <w:pPr>
              <w:spacing w:after="215"/>
              <w:rPr>
                <w:u w:val="none"/>
              </w:rPr>
            </w:pPr>
            <w:r w:rsidRPr="00FD25DD">
              <w:rPr>
                <w:u w:val="none"/>
              </w:rPr>
              <w:t>0</w:t>
            </w:r>
          </w:p>
        </w:tc>
        <w:tc>
          <w:tcPr>
            <w:tcW w:w="1823" w:type="dxa"/>
          </w:tcPr>
          <w:p w:rsidR="00FD25DD" w:rsidRPr="00FD25DD" w:rsidRDefault="00FD25DD" w:rsidP="003B47D6">
            <w:pPr>
              <w:spacing w:after="215"/>
              <w:rPr>
                <w:u w:val="none"/>
              </w:rPr>
            </w:pPr>
            <w:r w:rsidRPr="00FD25DD">
              <w:rPr>
                <w:u w:val="none"/>
              </w:rPr>
              <w:t>0%</w:t>
            </w:r>
          </w:p>
        </w:tc>
      </w:tr>
      <w:tr w:rsidR="00FD25DD" w:rsidRPr="00FD25DD" w:rsidTr="003B47D6">
        <w:tblPrEx>
          <w:tblLook w:val="0000" w:firstRow="0" w:lastRow="0" w:firstColumn="0" w:lastColumn="0" w:noHBand="0" w:noVBand="0"/>
        </w:tblPrEx>
        <w:trPr>
          <w:trHeight w:val="994"/>
        </w:trPr>
        <w:tc>
          <w:tcPr>
            <w:tcW w:w="5466" w:type="dxa"/>
            <w:gridSpan w:val="2"/>
          </w:tcPr>
          <w:p w:rsidR="00FD25DD" w:rsidRPr="00FD25DD" w:rsidRDefault="00FD25DD" w:rsidP="003B47D6">
            <w:pPr>
              <w:spacing w:after="215"/>
              <w:rPr>
                <w:u w:val="none"/>
              </w:rPr>
            </w:pPr>
            <w:r w:rsidRPr="00FD25DD">
              <w:rPr>
                <w:u w:val="none"/>
              </w:rPr>
              <w:t xml:space="preserve">Total </w:t>
            </w:r>
          </w:p>
        </w:tc>
        <w:tc>
          <w:tcPr>
            <w:tcW w:w="1823" w:type="dxa"/>
          </w:tcPr>
          <w:p w:rsidR="00FD25DD" w:rsidRPr="00FD25DD" w:rsidRDefault="00FD25DD" w:rsidP="003B47D6">
            <w:pPr>
              <w:spacing w:after="215"/>
              <w:rPr>
                <w:u w:val="none"/>
              </w:rPr>
            </w:pPr>
            <w:r w:rsidRPr="00FD25DD">
              <w:rPr>
                <w:u w:val="none"/>
              </w:rPr>
              <w:t>3</w:t>
            </w:r>
          </w:p>
        </w:tc>
        <w:tc>
          <w:tcPr>
            <w:tcW w:w="1823" w:type="dxa"/>
          </w:tcPr>
          <w:p w:rsidR="00FD25DD" w:rsidRPr="00FD25DD" w:rsidRDefault="00FD25DD" w:rsidP="003B47D6">
            <w:pPr>
              <w:spacing w:after="215"/>
              <w:rPr>
                <w:u w:val="none"/>
              </w:rPr>
            </w:pPr>
            <w:r w:rsidRPr="00FD25DD">
              <w:rPr>
                <w:u w:val="none"/>
              </w:rPr>
              <w:t>100%</w:t>
            </w:r>
          </w:p>
        </w:tc>
      </w:tr>
    </w:tbl>
    <w:p w:rsidR="00FD25DD" w:rsidRDefault="00FD25DD" w:rsidP="00FD25DD">
      <w:r>
        <w:rPr>
          <w:noProof/>
        </w:rPr>
        <w:lastRenderedPageBreak/>
        <w:drawing>
          <wp:inline distT="0" distB="0" distL="0" distR="0" wp14:anchorId="558A3D45" wp14:editId="335D751B">
            <wp:extent cx="5848350" cy="2876550"/>
            <wp:effectExtent l="0" t="0" r="0" b="0"/>
            <wp:docPr id="31" name="Chart 3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377C5FD-83BB-4F1E-85B2-9B9868752F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D25DD" w:rsidRDefault="00FD25DD" w:rsidP="00FD25DD">
      <w:pPr>
        <w:rPr>
          <w:rFonts w:asciiTheme="majorHAnsi" w:hAnsiTheme="majorHAnsi"/>
          <w:color w:val="4F81BD" w:themeColor="accent1"/>
          <w:sz w:val="32"/>
          <w:szCs w:val="32"/>
        </w:rPr>
      </w:pPr>
    </w:p>
    <w:p w:rsidR="00FB608C" w:rsidRDefault="00FB608C" w:rsidP="00FD25DD">
      <w:pPr>
        <w:rPr>
          <w:rFonts w:asciiTheme="majorHAnsi" w:hAnsiTheme="majorHAnsi"/>
          <w:color w:val="4F81BD" w:themeColor="accent1"/>
          <w:sz w:val="32"/>
          <w:szCs w:val="32"/>
        </w:rPr>
      </w:pPr>
    </w:p>
    <w:p w:rsidR="00FB608C" w:rsidRDefault="00FB608C" w:rsidP="00FD25DD">
      <w:pPr>
        <w:rPr>
          <w:rFonts w:asciiTheme="majorHAnsi" w:hAnsiTheme="majorHAnsi"/>
          <w:color w:val="4F81BD" w:themeColor="accent1"/>
          <w:sz w:val="32"/>
          <w:szCs w:val="32"/>
        </w:rPr>
      </w:pPr>
    </w:p>
    <w:p w:rsidR="00FB608C" w:rsidRDefault="00FB608C" w:rsidP="00FD25DD">
      <w:pPr>
        <w:rPr>
          <w:rFonts w:asciiTheme="majorHAnsi" w:hAnsiTheme="majorHAnsi"/>
          <w:color w:val="4F81BD" w:themeColor="accent1"/>
          <w:sz w:val="32"/>
          <w:szCs w:val="32"/>
        </w:rPr>
      </w:pPr>
    </w:p>
    <w:p w:rsidR="00FB608C" w:rsidRDefault="00FB608C" w:rsidP="00FD25DD">
      <w:pPr>
        <w:rPr>
          <w:rFonts w:asciiTheme="majorHAnsi" w:hAnsiTheme="majorHAnsi"/>
          <w:color w:val="4F81BD" w:themeColor="accent1"/>
          <w:sz w:val="32"/>
          <w:szCs w:val="32"/>
        </w:rPr>
      </w:pPr>
    </w:p>
    <w:p w:rsidR="00FB608C" w:rsidRDefault="00FB608C" w:rsidP="00FD25DD">
      <w:pPr>
        <w:rPr>
          <w:rFonts w:asciiTheme="majorHAnsi" w:hAnsiTheme="majorHAnsi"/>
          <w:color w:val="4F81BD" w:themeColor="accent1"/>
          <w:sz w:val="32"/>
          <w:szCs w:val="32"/>
        </w:rPr>
      </w:pPr>
    </w:p>
    <w:p w:rsidR="00FB608C" w:rsidRDefault="00FB608C" w:rsidP="00FD25DD">
      <w:pPr>
        <w:rPr>
          <w:rFonts w:asciiTheme="majorHAnsi" w:hAnsiTheme="majorHAnsi"/>
          <w:color w:val="4F81BD" w:themeColor="accent1"/>
          <w:sz w:val="32"/>
          <w:szCs w:val="32"/>
        </w:rPr>
      </w:pPr>
    </w:p>
    <w:p w:rsidR="00FB608C" w:rsidRDefault="00FB608C" w:rsidP="00FD25DD">
      <w:pPr>
        <w:rPr>
          <w:rFonts w:asciiTheme="majorHAnsi" w:hAnsiTheme="majorHAnsi"/>
          <w:color w:val="4F81BD" w:themeColor="accent1"/>
          <w:sz w:val="32"/>
          <w:szCs w:val="32"/>
        </w:rPr>
      </w:pPr>
    </w:p>
    <w:p w:rsidR="00FB608C" w:rsidRDefault="00FB608C" w:rsidP="00FD25DD">
      <w:pPr>
        <w:rPr>
          <w:rFonts w:asciiTheme="majorHAnsi" w:hAnsiTheme="majorHAnsi"/>
          <w:color w:val="4F81BD" w:themeColor="accent1"/>
          <w:sz w:val="32"/>
          <w:szCs w:val="32"/>
        </w:rPr>
      </w:pPr>
    </w:p>
    <w:p w:rsidR="00FB608C" w:rsidRDefault="00FB608C" w:rsidP="00FD25DD">
      <w:pPr>
        <w:rPr>
          <w:rFonts w:asciiTheme="majorHAnsi" w:hAnsiTheme="majorHAnsi"/>
          <w:color w:val="4F81BD" w:themeColor="accent1"/>
          <w:sz w:val="32"/>
          <w:szCs w:val="32"/>
        </w:rPr>
      </w:pPr>
    </w:p>
    <w:p w:rsidR="00FB608C" w:rsidRDefault="00FB608C" w:rsidP="00FD25DD"/>
    <w:p w:rsidR="00FD25DD" w:rsidRDefault="00FD25DD" w:rsidP="00FD25DD"/>
    <w:p w:rsidR="003C14FB" w:rsidRPr="003C14FB" w:rsidRDefault="003C14FB" w:rsidP="003C14FB">
      <w:pPr>
        <w:pStyle w:val="Heading1"/>
        <w:rPr>
          <w:sz w:val="32"/>
          <w:u w:val="single"/>
        </w:rPr>
      </w:pPr>
      <w:bookmarkStart w:id="23" w:name="_Toc6225459"/>
      <w:r w:rsidRPr="003C14FB">
        <w:rPr>
          <w:sz w:val="32"/>
          <w:u w:val="single"/>
        </w:rPr>
        <w:lastRenderedPageBreak/>
        <w:t>Conclusion</w:t>
      </w:r>
      <w:bookmarkEnd w:id="23"/>
    </w:p>
    <w:p w:rsidR="00FB608C" w:rsidRDefault="007472C9" w:rsidP="00FB608C">
      <w:pPr>
        <w:jc w:val="both"/>
      </w:pPr>
      <w:r>
        <w:rPr>
          <w:lang w:val="en"/>
        </w:rPr>
        <w:t>In</w:t>
      </w:r>
      <w:r w:rsidR="00B95B35" w:rsidRPr="00B95B35">
        <w:rPr>
          <w:lang w:val="en"/>
        </w:rPr>
        <w:t xml:space="preserve"> conclusion, the purpose of this report is to emphasize th</w:t>
      </w:r>
      <w:r>
        <w:rPr>
          <w:lang w:val="en"/>
        </w:rPr>
        <w:t xml:space="preserve">e importance of the </w:t>
      </w:r>
      <w:r w:rsidR="00B95B35" w:rsidRPr="00B95B35">
        <w:rPr>
          <w:lang w:val="en"/>
        </w:rPr>
        <w:t>Marketing and illustra</w:t>
      </w:r>
      <w:r>
        <w:rPr>
          <w:lang w:val="en"/>
        </w:rPr>
        <w:t xml:space="preserve">te the influence of marketing on the airline business. </w:t>
      </w:r>
      <w:r w:rsidR="00FB608C">
        <w:t>Based on the evidence of field observation,</w:t>
      </w:r>
      <w:r w:rsidR="003C14FB">
        <w:t xml:space="preserve"> a survey of 26 </w:t>
      </w:r>
      <w:proofErr w:type="spellStart"/>
      <w:r w:rsidR="003C14FB">
        <w:t>Passangers</w:t>
      </w:r>
      <w:proofErr w:type="spellEnd"/>
      <w:r w:rsidR="003C14FB">
        <w:t xml:space="preserve"> </w:t>
      </w:r>
      <w:proofErr w:type="spellStart"/>
      <w:r w:rsidR="003C14FB">
        <w:t>incuding</w:t>
      </w:r>
      <w:proofErr w:type="spellEnd"/>
      <w:r w:rsidR="003C14FB">
        <w:t xml:space="preserve"> students of UMT</w:t>
      </w:r>
      <w:r w:rsidR="003C14FB" w:rsidRPr="0012186B">
        <w:t>,</w:t>
      </w:r>
      <w:r w:rsidR="003C14FB">
        <w:t xml:space="preserve"> 20 Travel agencies and 3 Pakistani Airlines</w:t>
      </w:r>
      <w:r w:rsidR="005D7A42">
        <w:t>, it is came to know that the marketing strategies of Pakistani airlines are not that much attractive and useful that are being practiced by the world class airlines i.e. Qatar, Emirates &amp; Qantas etc.</w:t>
      </w:r>
      <w:r w:rsidR="003B47D6">
        <w:t xml:space="preserve"> Pakistani airlines are still investing a better amount on marketing but not allocating them properly &amp; efficiently. </w:t>
      </w:r>
      <w:proofErr w:type="spellStart"/>
      <w:r w:rsidR="003B47D6">
        <w:t>Airblue</w:t>
      </w:r>
      <w:proofErr w:type="spellEnd"/>
      <w:r w:rsidR="003B47D6">
        <w:t xml:space="preserve"> allocate approximately </w:t>
      </w:r>
      <w:r w:rsidR="003B47D6" w:rsidRPr="00A95917">
        <w:rPr>
          <w:b/>
        </w:rPr>
        <w:t xml:space="preserve">100 Million </w:t>
      </w:r>
      <w:r w:rsidR="009A2162" w:rsidRPr="00A95917">
        <w:rPr>
          <w:b/>
        </w:rPr>
        <w:t>a year.</w:t>
      </w:r>
      <w:r w:rsidR="009A2162">
        <w:t xml:space="preserve"> PIA allocate</w:t>
      </w:r>
      <w:r w:rsidR="00A95917">
        <w:t xml:space="preserve"> </w:t>
      </w:r>
      <w:r w:rsidR="00A95917" w:rsidRPr="00A95917">
        <w:rPr>
          <w:b/>
        </w:rPr>
        <w:t>12</w:t>
      </w:r>
      <w:r w:rsidR="009A2162" w:rsidRPr="00A95917">
        <w:rPr>
          <w:b/>
        </w:rPr>
        <w:t>5 millions</w:t>
      </w:r>
      <w:r w:rsidR="009A2162">
        <w:t xml:space="preserve"> approximately and Serene Air allocate </w:t>
      </w:r>
      <w:r w:rsidR="00A95917" w:rsidRPr="00A95917">
        <w:rPr>
          <w:b/>
        </w:rPr>
        <w:t>50</w:t>
      </w:r>
      <w:r w:rsidR="00A95917">
        <w:t xml:space="preserve"> to </w:t>
      </w:r>
      <w:r w:rsidR="00A95917" w:rsidRPr="00A95917">
        <w:rPr>
          <w:b/>
        </w:rPr>
        <w:t>70 millions</w:t>
      </w:r>
      <w:r w:rsidR="00A95917">
        <w:t xml:space="preserve"> annually. A</w:t>
      </w:r>
      <w:r w:rsidR="005D7A42">
        <w:t xml:space="preserve">irlines are just grabbing customers on the basis of less competition, they know there are only few airlines in Pakistan and customers have to purchase from them without having another option. Pakistani airlines assign nominal amount for marketing i.e. advertising &amp; newsletter etc. In Pakistan, customer just need cheap fares with better services and he/she is not so much influenced by marketing. Travel agencies are targeting groups of different multinational companies to increase their sale and business through different discounted offers. </w:t>
      </w:r>
      <w:proofErr w:type="spellStart"/>
      <w:r w:rsidR="005D7A42">
        <w:rPr>
          <w:lang w:val="en"/>
        </w:rPr>
        <w:t>Hence</w:t>
      </w:r>
      <w:proofErr w:type="gramStart"/>
      <w:r w:rsidR="005D7A42">
        <w:rPr>
          <w:lang w:val="en"/>
        </w:rPr>
        <w:t>,impact</w:t>
      </w:r>
      <w:proofErr w:type="spellEnd"/>
      <w:proofErr w:type="gramEnd"/>
      <w:r w:rsidR="005D7A42">
        <w:rPr>
          <w:lang w:val="en"/>
        </w:rPr>
        <w:t xml:space="preserve"> of marketing on the </w:t>
      </w:r>
      <w:proofErr w:type="spellStart"/>
      <w:r w:rsidR="005D7A42">
        <w:rPr>
          <w:lang w:val="en"/>
        </w:rPr>
        <w:t>busniess</w:t>
      </w:r>
      <w:proofErr w:type="spellEnd"/>
      <w:r w:rsidR="005D7A42">
        <w:rPr>
          <w:lang w:val="en"/>
        </w:rPr>
        <w:t xml:space="preserve"> of Pakistani airlines is not</w:t>
      </w:r>
      <w:r w:rsidR="006D6547">
        <w:rPr>
          <w:lang w:val="en"/>
        </w:rPr>
        <w:t xml:space="preserve"> influenced</w:t>
      </w:r>
      <w:r w:rsidR="005D7A42">
        <w:rPr>
          <w:lang w:val="en"/>
        </w:rPr>
        <w:t xml:space="preserve"> </w:t>
      </w:r>
      <w:r w:rsidR="006D6547" w:rsidRPr="006D6547">
        <w:t>with respect to factors that influence the business and sales of airlines</w:t>
      </w:r>
      <w:r w:rsidR="006D6547">
        <w:t>.</w:t>
      </w:r>
      <w:r w:rsidR="00A77CFC">
        <w:t xml:space="preserve"> </w:t>
      </w:r>
    </w:p>
    <w:p w:rsidR="00FB608C" w:rsidRDefault="00FB608C">
      <w:r>
        <w:br w:type="page"/>
      </w:r>
    </w:p>
    <w:p w:rsidR="006D6547" w:rsidRDefault="006D6547" w:rsidP="00FB608C">
      <w:pPr>
        <w:jc w:val="both"/>
      </w:pPr>
    </w:p>
    <w:p w:rsidR="00AD0BE6" w:rsidRPr="006D6547" w:rsidRDefault="006D6547" w:rsidP="006D6547">
      <w:pPr>
        <w:pStyle w:val="Heading1"/>
        <w:rPr>
          <w:sz w:val="32"/>
          <w:u w:val="single"/>
          <w:lang w:val="en"/>
        </w:rPr>
      </w:pPr>
      <w:bookmarkStart w:id="24" w:name="_Toc6225460"/>
      <w:r w:rsidRPr="006D6547">
        <w:rPr>
          <w:sz w:val="32"/>
          <w:u w:val="single"/>
          <w:lang w:val="en"/>
        </w:rPr>
        <w:t>Recommendations</w:t>
      </w:r>
      <w:bookmarkEnd w:id="24"/>
    </w:p>
    <w:p w:rsidR="00A6375E" w:rsidRDefault="006D6547" w:rsidP="001917CF">
      <w:pPr>
        <w:jc w:val="both"/>
      </w:pPr>
      <w:r>
        <w:t xml:space="preserve">There are many solutions &amp; recommendations </w:t>
      </w:r>
      <w:r w:rsidR="00A6375E">
        <w:t xml:space="preserve">for Pakistani Airlines to increase their sales and enhance the business in order to stand among the world class airlines and maintain the standards set across the globe in airline industry which are as the follows: </w:t>
      </w:r>
    </w:p>
    <w:p w:rsidR="00A6375E" w:rsidRPr="00D5647C" w:rsidRDefault="00A6375E" w:rsidP="001917CF">
      <w:pPr>
        <w:pStyle w:val="ListParagraph"/>
        <w:numPr>
          <w:ilvl w:val="0"/>
          <w:numId w:val="7"/>
        </w:numPr>
        <w:jc w:val="both"/>
      </w:pPr>
      <w:r w:rsidRPr="00D5647C">
        <w:rPr>
          <w:b/>
        </w:rPr>
        <w:t>Identify your target market;</w:t>
      </w:r>
      <w:r>
        <w:t xml:space="preserve"> The main key for enhancing the marketing strategy is to identify your target market instead of assumptions.  </w:t>
      </w:r>
      <w:r w:rsidRPr="00A6375E">
        <w:rPr>
          <w:lang w:val="en"/>
        </w:rPr>
        <w:t>The analysis tools allow to gather, analyze and interpret the information needed to create complex customer profiles and make decisions based on facts rather than assumptions.</w:t>
      </w:r>
    </w:p>
    <w:p w:rsidR="00B95B35" w:rsidRPr="00B95B35" w:rsidRDefault="00FB608C" w:rsidP="001917CF">
      <w:pPr>
        <w:pStyle w:val="ListParagraph"/>
        <w:numPr>
          <w:ilvl w:val="0"/>
          <w:numId w:val="7"/>
        </w:numPr>
        <w:jc w:val="both"/>
      </w:pPr>
      <w:r>
        <w:rPr>
          <w:b/>
        </w:rPr>
        <w:t>Develop a clear insight of your customer:</w:t>
      </w:r>
      <w:r w:rsidR="00D5647C">
        <w:t xml:space="preserve">  </w:t>
      </w:r>
      <w:r w:rsidR="00D5647C">
        <w:rPr>
          <w:lang w:val="en"/>
        </w:rPr>
        <w:t>Airlines</w:t>
      </w:r>
      <w:r w:rsidR="00D5647C" w:rsidRPr="00D5647C">
        <w:rPr>
          <w:lang w:val="en"/>
        </w:rPr>
        <w:t xml:space="preserve"> can start focusing on developing additional services and products that c</w:t>
      </w:r>
      <w:r w:rsidR="00D5647C">
        <w:rPr>
          <w:lang w:val="en"/>
        </w:rPr>
        <w:t xml:space="preserve">an improve the overall customer experience such as offering unique products &amp; services, offering </w:t>
      </w:r>
      <w:proofErr w:type="spellStart"/>
      <w:r w:rsidR="00D5647C">
        <w:rPr>
          <w:lang w:val="en"/>
        </w:rPr>
        <w:t>exculusive</w:t>
      </w:r>
      <w:proofErr w:type="spellEnd"/>
      <w:r w:rsidR="00D5647C">
        <w:rPr>
          <w:lang w:val="en"/>
        </w:rPr>
        <w:t xml:space="preserve"> menus and inflight entertainment and providing self service etc. </w:t>
      </w:r>
    </w:p>
    <w:p w:rsidR="00B95B35" w:rsidRPr="00B95B35" w:rsidRDefault="00B95B35" w:rsidP="001917CF">
      <w:pPr>
        <w:pStyle w:val="ListParagraph"/>
        <w:numPr>
          <w:ilvl w:val="0"/>
          <w:numId w:val="7"/>
        </w:numPr>
        <w:jc w:val="both"/>
      </w:pPr>
      <w:r w:rsidRPr="00B95B35">
        <w:rPr>
          <w:b/>
        </w:rPr>
        <w:t xml:space="preserve">Increase </w:t>
      </w:r>
      <w:r w:rsidR="00FB608C">
        <w:rPr>
          <w:b/>
        </w:rPr>
        <w:t>your existing customer base</w:t>
      </w:r>
      <w:proofErr w:type="gramStart"/>
      <w:r w:rsidRPr="00B95B35">
        <w:rPr>
          <w:b/>
        </w:rPr>
        <w:t>;</w:t>
      </w:r>
      <w:r>
        <w:t xml:space="preserve">  </w:t>
      </w:r>
      <w:r w:rsidR="00FB608C">
        <w:rPr>
          <w:lang w:val="en"/>
        </w:rPr>
        <w:t>Before</w:t>
      </w:r>
      <w:proofErr w:type="gramEnd"/>
      <w:r w:rsidR="00FB608C">
        <w:rPr>
          <w:lang w:val="en"/>
        </w:rPr>
        <w:t xml:space="preserve"> looking new markets,</w:t>
      </w:r>
      <w:r w:rsidRPr="00B95B35">
        <w:rPr>
          <w:lang w:val="en"/>
        </w:rPr>
        <w:t xml:space="preserve"> think about how your company can take full advantage</w:t>
      </w:r>
      <w:r>
        <w:rPr>
          <w:lang w:val="en"/>
        </w:rPr>
        <w:t xml:space="preserve"> of the markets you already serve to retain &amp; increase existing customers. </w:t>
      </w:r>
    </w:p>
    <w:p w:rsidR="001917CF" w:rsidRPr="001917CF" w:rsidRDefault="007472C9" w:rsidP="001917CF">
      <w:pPr>
        <w:pStyle w:val="ListParagraph"/>
        <w:numPr>
          <w:ilvl w:val="0"/>
          <w:numId w:val="7"/>
        </w:numPr>
        <w:jc w:val="both"/>
      </w:pPr>
      <w:r w:rsidRPr="007A18A4">
        <w:rPr>
          <w:b/>
        </w:rPr>
        <w:t xml:space="preserve">Build a value to </w:t>
      </w:r>
      <w:r w:rsidR="001917CF" w:rsidRPr="007A18A4">
        <w:rPr>
          <w:b/>
        </w:rPr>
        <w:t xml:space="preserve">your </w:t>
      </w:r>
      <w:r w:rsidRPr="007A18A4">
        <w:rPr>
          <w:b/>
        </w:rPr>
        <w:t>customers</w:t>
      </w:r>
      <w:proofErr w:type="gramStart"/>
      <w:r w:rsidRPr="007A18A4">
        <w:rPr>
          <w:b/>
        </w:rPr>
        <w:t xml:space="preserve">; </w:t>
      </w:r>
      <w:r w:rsidR="001917CF" w:rsidRPr="007A18A4">
        <w:rPr>
          <w:b/>
        </w:rPr>
        <w:t xml:space="preserve"> </w:t>
      </w:r>
      <w:r w:rsidR="001917CF" w:rsidRPr="001917CF">
        <w:rPr>
          <w:lang w:val="en"/>
        </w:rPr>
        <w:t>Offer</w:t>
      </w:r>
      <w:proofErr w:type="gramEnd"/>
      <w:r w:rsidR="001917CF" w:rsidRPr="001917CF">
        <w:rPr>
          <w:lang w:val="en"/>
        </w:rPr>
        <w:t xml:space="preserve"> more value to your audience.  Always believe that the more value your customers have, the more likely they are to recommend their brand to their loved ones.</w:t>
      </w:r>
    </w:p>
    <w:p w:rsidR="001917CF" w:rsidRPr="001917CF" w:rsidRDefault="001917CF" w:rsidP="001917CF">
      <w:pPr>
        <w:pStyle w:val="ListParagraph"/>
        <w:numPr>
          <w:ilvl w:val="0"/>
          <w:numId w:val="7"/>
        </w:numPr>
        <w:jc w:val="both"/>
      </w:pPr>
      <w:r w:rsidRPr="007A18A4">
        <w:rPr>
          <w:b/>
          <w:lang w:val="en"/>
        </w:rPr>
        <w:t>Understand the needs of the local market and develop a collaborative approach</w:t>
      </w:r>
      <w:r>
        <w:rPr>
          <w:lang w:val="en"/>
        </w:rPr>
        <w:t xml:space="preserve">; </w:t>
      </w:r>
      <w:r w:rsidRPr="001917CF">
        <w:rPr>
          <w:lang w:val="en"/>
        </w:rPr>
        <w:t xml:space="preserve">Too often, operating around the world is seen as an excuse for not wasting time </w:t>
      </w:r>
      <w:r w:rsidR="00652AE4">
        <w:rPr>
          <w:lang w:val="en"/>
        </w:rPr>
        <w:t>on understanding local cultures, customer need</w:t>
      </w:r>
      <w:r w:rsidRPr="001917CF">
        <w:rPr>
          <w:lang w:val="en"/>
        </w:rPr>
        <w:t>s and behaviors, as well as successful and less successful marketing approaches.</w:t>
      </w:r>
    </w:p>
    <w:p w:rsidR="001917CF" w:rsidRPr="001917CF" w:rsidRDefault="001917CF" w:rsidP="001917CF">
      <w:pPr>
        <w:pStyle w:val="ListParagraph"/>
        <w:numPr>
          <w:ilvl w:val="0"/>
          <w:numId w:val="7"/>
        </w:numPr>
        <w:jc w:val="both"/>
      </w:pPr>
      <w:r w:rsidRPr="007A18A4">
        <w:rPr>
          <w:b/>
          <w:lang w:val="en"/>
        </w:rPr>
        <w:t>Hire marketing professionals</w:t>
      </w:r>
      <w:r>
        <w:rPr>
          <w:lang w:val="en"/>
        </w:rPr>
        <w:t xml:space="preserve">; Hiring the right person for the right job can have a great positive impact on the productiveness of any company. So, taking marketing specialist for the marketing can increase the </w:t>
      </w:r>
      <w:proofErr w:type="spellStart"/>
      <w:r>
        <w:rPr>
          <w:lang w:val="en"/>
        </w:rPr>
        <w:t>competetivness</w:t>
      </w:r>
      <w:proofErr w:type="spellEnd"/>
      <w:r>
        <w:rPr>
          <w:lang w:val="en"/>
        </w:rPr>
        <w:t xml:space="preserve"> of the airline. </w:t>
      </w:r>
    </w:p>
    <w:p w:rsidR="007A18A4" w:rsidRDefault="007A18A4">
      <w:pPr>
        <w:rPr>
          <w:lang w:val="en"/>
        </w:rPr>
      </w:pPr>
    </w:p>
    <w:p w:rsidR="00652AE4" w:rsidRDefault="00652AE4">
      <w:pPr>
        <w:rPr>
          <w:lang w:val="en"/>
        </w:rPr>
      </w:pPr>
    </w:p>
    <w:p w:rsidR="00652AE4" w:rsidRDefault="00652AE4">
      <w:pPr>
        <w:rPr>
          <w:lang w:val="en"/>
        </w:rPr>
      </w:pPr>
    </w:p>
    <w:p w:rsidR="00652B7F" w:rsidRDefault="00652B7F">
      <w:pPr>
        <w:rPr>
          <w:lang w:val="en"/>
        </w:rPr>
      </w:pPr>
    </w:p>
    <w:p w:rsidR="00652B7F" w:rsidRDefault="00652B7F">
      <w:pPr>
        <w:rPr>
          <w:lang w:val="en"/>
        </w:rPr>
      </w:pPr>
    </w:p>
    <w:p w:rsidR="00652B7F" w:rsidRDefault="00652B7F">
      <w:pPr>
        <w:rPr>
          <w:lang w:val="en"/>
        </w:rPr>
      </w:pPr>
    </w:p>
    <w:p w:rsidR="00FB608C" w:rsidRDefault="00FB608C">
      <w:pPr>
        <w:rPr>
          <w:lang w:val="en"/>
        </w:rPr>
      </w:pPr>
    </w:p>
    <w:p w:rsidR="00FB608C" w:rsidRDefault="00FB608C">
      <w:pPr>
        <w:rPr>
          <w:lang w:val="en"/>
        </w:rPr>
      </w:pPr>
    </w:p>
    <w:p w:rsidR="007A18A4" w:rsidRDefault="007A18A4" w:rsidP="007A18A4">
      <w:pPr>
        <w:pStyle w:val="Heading1"/>
        <w:rPr>
          <w:rFonts w:eastAsia="Times New Roman"/>
          <w:sz w:val="32"/>
          <w:u w:val="single"/>
          <w:lang w:val="en"/>
        </w:rPr>
      </w:pPr>
      <w:bookmarkStart w:id="25" w:name="_Toc6225461"/>
      <w:r w:rsidRPr="007A18A4">
        <w:rPr>
          <w:rFonts w:eastAsia="Times New Roman"/>
          <w:sz w:val="32"/>
          <w:u w:val="single"/>
          <w:lang w:val="en"/>
        </w:rPr>
        <w:lastRenderedPageBreak/>
        <w:t>Bibliography</w:t>
      </w:r>
      <w:bookmarkEnd w:id="25"/>
    </w:p>
    <w:p w:rsidR="007A18A4" w:rsidRPr="007A18A4" w:rsidRDefault="00652B7F" w:rsidP="007A18A4">
      <w:pPr>
        <w:rPr>
          <w:lang w:val="en"/>
        </w:rPr>
      </w:pPr>
      <w:hyperlink r:id="rId40" w:history="1">
        <w:r w:rsidR="007A18A4">
          <w:rPr>
            <w:rStyle w:val="Hyperlink"/>
          </w:rPr>
          <w:t>https://www.tutorialspoint.com/aviation_management/aviation_management_airline_marketing.htm</w:t>
        </w:r>
      </w:hyperlink>
    </w:p>
    <w:p w:rsidR="007A18A4" w:rsidRPr="007A18A4" w:rsidRDefault="00652B7F" w:rsidP="007A18A4">
      <w:pPr>
        <w:rPr>
          <w:lang w:val="en"/>
        </w:rPr>
      </w:pPr>
      <w:hyperlink r:id="rId41" w:history="1">
        <w:r w:rsidR="007A18A4" w:rsidRPr="00841D21">
          <w:rPr>
            <w:rStyle w:val="Hyperlink"/>
          </w:rPr>
          <w:t>https://www.blueskyinnovationsgroup.com/-strategies-to-help-build-the-perfect-aviation-marketing-plan/</w:t>
        </w:r>
      </w:hyperlink>
    </w:p>
    <w:p w:rsidR="001917CF" w:rsidRDefault="00652B7F" w:rsidP="001917CF">
      <w:pPr>
        <w:jc w:val="both"/>
      </w:pPr>
      <w:hyperlink r:id="rId42" w:history="1">
        <w:r w:rsidR="007A18A4">
          <w:rPr>
            <w:rStyle w:val="Hyperlink"/>
          </w:rPr>
          <w:t>http://www.marketing-schools.org/consumer-psychology/marketing-airlines.html</w:t>
        </w:r>
      </w:hyperlink>
    </w:p>
    <w:p w:rsidR="007A18A4" w:rsidRDefault="00652B7F" w:rsidP="001917CF">
      <w:pPr>
        <w:jc w:val="both"/>
      </w:pPr>
      <w:hyperlink r:id="rId43" w:history="1">
        <w:r w:rsidR="007A18A4">
          <w:rPr>
            <w:rStyle w:val="Hyperlink"/>
          </w:rPr>
          <w:t>https://smallbusiness.chron.com/effective-marketing-airlines-73625.html</w:t>
        </w:r>
      </w:hyperlink>
    </w:p>
    <w:p w:rsidR="007A18A4" w:rsidRDefault="00652B7F" w:rsidP="001917CF">
      <w:pPr>
        <w:jc w:val="both"/>
      </w:pPr>
      <w:hyperlink r:id="rId44" w:history="1">
        <w:r w:rsidR="007A18A4">
          <w:rPr>
            <w:rStyle w:val="Hyperlink"/>
          </w:rPr>
          <w:t>https://www.piac.com.pk/</w:t>
        </w:r>
      </w:hyperlink>
    </w:p>
    <w:p w:rsidR="007A18A4" w:rsidRDefault="00652B7F" w:rsidP="001917CF">
      <w:pPr>
        <w:jc w:val="both"/>
      </w:pPr>
      <w:hyperlink r:id="rId45" w:history="1">
        <w:r w:rsidR="007A18A4">
          <w:rPr>
            <w:rStyle w:val="Hyperlink"/>
          </w:rPr>
          <w:t>https://www.airblue.com/</w:t>
        </w:r>
      </w:hyperlink>
    </w:p>
    <w:p w:rsidR="007A18A4" w:rsidRDefault="00652B7F" w:rsidP="001917CF">
      <w:pPr>
        <w:jc w:val="both"/>
      </w:pPr>
      <w:hyperlink r:id="rId46" w:history="1">
        <w:r w:rsidR="007A18A4">
          <w:rPr>
            <w:rStyle w:val="Hyperlink"/>
          </w:rPr>
          <w:t>https://www.sereneair.com/</w:t>
        </w:r>
      </w:hyperlink>
    </w:p>
    <w:p w:rsidR="007A18A4" w:rsidRPr="001917CF" w:rsidRDefault="00652B7F" w:rsidP="001917CF">
      <w:pPr>
        <w:jc w:val="both"/>
      </w:pPr>
      <w:hyperlink r:id="rId47" w:history="1">
        <w:r w:rsidR="007A18A4">
          <w:rPr>
            <w:rStyle w:val="Hyperlink"/>
          </w:rPr>
          <w:t>https://www.brecorder.com/2018/05/28/420091/pakistans-entire-travel-market-is-about-3-billion/</w:t>
        </w:r>
      </w:hyperlink>
    </w:p>
    <w:p w:rsidR="001917CF" w:rsidRPr="00A6375E" w:rsidRDefault="001917CF" w:rsidP="001917CF"/>
    <w:sectPr w:rsidR="001917CF" w:rsidRPr="00A6375E" w:rsidSect="007A18A4">
      <w:footerReference w:type="default" r:id="rId48"/>
      <w:pgSz w:w="12240" w:h="15840"/>
      <w:pgMar w:top="1440" w:right="1440" w:bottom="1440" w:left="1440" w:header="720" w:footer="720" w:gutter="0"/>
      <w:pgBorders w:offsetFrom="page">
        <w:top w:val="triple" w:sz="4" w:space="24" w:color="auto"/>
        <w:left w:val="triple" w:sz="4" w:space="24" w:color="auto"/>
        <w:bottom w:val="triple" w:sz="4" w:space="24" w:color="auto"/>
        <w:right w:val="triple" w:sz="4" w:space="24" w:color="auto"/>
      </w:pgBorders>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5130" w:rsidRDefault="00225130" w:rsidP="006B2D43">
      <w:pPr>
        <w:spacing w:after="0" w:line="240" w:lineRule="auto"/>
      </w:pPr>
      <w:r>
        <w:separator/>
      </w:r>
    </w:p>
  </w:endnote>
  <w:endnote w:type="continuationSeparator" w:id="0">
    <w:p w:rsidR="00225130" w:rsidRDefault="00225130" w:rsidP="006B2D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2B7F" w:rsidRDefault="00652B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5130" w:rsidRDefault="00225130" w:rsidP="006B2D43">
      <w:pPr>
        <w:spacing w:after="0" w:line="240" w:lineRule="auto"/>
      </w:pPr>
      <w:r>
        <w:separator/>
      </w:r>
    </w:p>
  </w:footnote>
  <w:footnote w:type="continuationSeparator" w:id="0">
    <w:p w:rsidR="00225130" w:rsidRDefault="00225130" w:rsidP="006B2D4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E158D2"/>
    <w:multiLevelType w:val="hybridMultilevel"/>
    <w:tmpl w:val="F408982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A865D5"/>
    <w:multiLevelType w:val="hybridMultilevel"/>
    <w:tmpl w:val="C0480E38"/>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04D2951"/>
    <w:multiLevelType w:val="hybridMultilevel"/>
    <w:tmpl w:val="72B05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541381"/>
    <w:multiLevelType w:val="hybridMultilevel"/>
    <w:tmpl w:val="E07228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CA00C36"/>
    <w:multiLevelType w:val="hybridMultilevel"/>
    <w:tmpl w:val="67F229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EA16017"/>
    <w:multiLevelType w:val="hybridMultilevel"/>
    <w:tmpl w:val="3B942D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1AC07FD"/>
    <w:multiLevelType w:val="hybridMultilevel"/>
    <w:tmpl w:val="13C6D8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2B52C7E"/>
    <w:multiLevelType w:val="hybridMultilevel"/>
    <w:tmpl w:val="3B98BF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EA7709A"/>
    <w:multiLevelType w:val="hybridMultilevel"/>
    <w:tmpl w:val="11AC56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37B130B"/>
    <w:multiLevelType w:val="hybridMultilevel"/>
    <w:tmpl w:val="608072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B5D03C5"/>
    <w:multiLevelType w:val="hybridMultilevel"/>
    <w:tmpl w:val="A09CF4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8"/>
  </w:num>
  <w:num w:numId="4">
    <w:abstractNumId w:val="1"/>
  </w:num>
  <w:num w:numId="5">
    <w:abstractNumId w:val="3"/>
  </w:num>
  <w:num w:numId="6">
    <w:abstractNumId w:val="6"/>
  </w:num>
  <w:num w:numId="7">
    <w:abstractNumId w:val="0"/>
  </w:num>
  <w:num w:numId="8">
    <w:abstractNumId w:val="2"/>
  </w:num>
  <w:num w:numId="9">
    <w:abstractNumId w:val="4"/>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3B3C"/>
    <w:rsid w:val="00057A76"/>
    <w:rsid w:val="000615E9"/>
    <w:rsid w:val="000C6DD6"/>
    <w:rsid w:val="000F11E9"/>
    <w:rsid w:val="000F3A31"/>
    <w:rsid w:val="00142AF8"/>
    <w:rsid w:val="0014343D"/>
    <w:rsid w:val="00157A29"/>
    <w:rsid w:val="0019120B"/>
    <w:rsid w:val="001917CF"/>
    <w:rsid w:val="001C0CDD"/>
    <w:rsid w:val="00202880"/>
    <w:rsid w:val="0022170E"/>
    <w:rsid w:val="00225130"/>
    <w:rsid w:val="002339B7"/>
    <w:rsid w:val="002407EB"/>
    <w:rsid w:val="00246366"/>
    <w:rsid w:val="00260EEB"/>
    <w:rsid w:val="00296F05"/>
    <w:rsid w:val="002C2430"/>
    <w:rsid w:val="002D4981"/>
    <w:rsid w:val="003008A1"/>
    <w:rsid w:val="0030366B"/>
    <w:rsid w:val="00352DAA"/>
    <w:rsid w:val="0036771E"/>
    <w:rsid w:val="003817DE"/>
    <w:rsid w:val="003A58EB"/>
    <w:rsid w:val="003A6919"/>
    <w:rsid w:val="003B47D6"/>
    <w:rsid w:val="003B765D"/>
    <w:rsid w:val="003C14FB"/>
    <w:rsid w:val="004071BD"/>
    <w:rsid w:val="0042570F"/>
    <w:rsid w:val="00425A26"/>
    <w:rsid w:val="005455F2"/>
    <w:rsid w:val="00562C2F"/>
    <w:rsid w:val="005B67E0"/>
    <w:rsid w:val="005C7F1E"/>
    <w:rsid w:val="005D7A42"/>
    <w:rsid w:val="0062482F"/>
    <w:rsid w:val="0063682B"/>
    <w:rsid w:val="0065231F"/>
    <w:rsid w:val="00652AE4"/>
    <w:rsid w:val="00652B7F"/>
    <w:rsid w:val="006932BE"/>
    <w:rsid w:val="006A2420"/>
    <w:rsid w:val="006B00AF"/>
    <w:rsid w:val="006B2D43"/>
    <w:rsid w:val="006B7E9F"/>
    <w:rsid w:val="006D6547"/>
    <w:rsid w:val="006E0629"/>
    <w:rsid w:val="00706537"/>
    <w:rsid w:val="00727749"/>
    <w:rsid w:val="00737F3B"/>
    <w:rsid w:val="00746E1F"/>
    <w:rsid w:val="007472C9"/>
    <w:rsid w:val="00770B94"/>
    <w:rsid w:val="00775BD2"/>
    <w:rsid w:val="007A18A4"/>
    <w:rsid w:val="007A6166"/>
    <w:rsid w:val="007C5000"/>
    <w:rsid w:val="007D64CE"/>
    <w:rsid w:val="007F22BB"/>
    <w:rsid w:val="00890C03"/>
    <w:rsid w:val="008A70BA"/>
    <w:rsid w:val="008B3C32"/>
    <w:rsid w:val="008D4C17"/>
    <w:rsid w:val="00915C0A"/>
    <w:rsid w:val="0094032D"/>
    <w:rsid w:val="009425D4"/>
    <w:rsid w:val="009506C1"/>
    <w:rsid w:val="00982B78"/>
    <w:rsid w:val="00997ADE"/>
    <w:rsid w:val="009A2162"/>
    <w:rsid w:val="009A49D8"/>
    <w:rsid w:val="009B63A5"/>
    <w:rsid w:val="009C26D7"/>
    <w:rsid w:val="009D20FE"/>
    <w:rsid w:val="009E682E"/>
    <w:rsid w:val="00A31DC9"/>
    <w:rsid w:val="00A334F2"/>
    <w:rsid w:val="00A476C1"/>
    <w:rsid w:val="00A5778B"/>
    <w:rsid w:val="00A57A6B"/>
    <w:rsid w:val="00A6375E"/>
    <w:rsid w:val="00A65053"/>
    <w:rsid w:val="00A71AF2"/>
    <w:rsid w:val="00A77CFC"/>
    <w:rsid w:val="00A93B3C"/>
    <w:rsid w:val="00A95917"/>
    <w:rsid w:val="00AA53A0"/>
    <w:rsid w:val="00AA75C7"/>
    <w:rsid w:val="00AB4F88"/>
    <w:rsid w:val="00AD0BE6"/>
    <w:rsid w:val="00AD1587"/>
    <w:rsid w:val="00B03725"/>
    <w:rsid w:val="00B71706"/>
    <w:rsid w:val="00B90ED5"/>
    <w:rsid w:val="00B95B35"/>
    <w:rsid w:val="00C31409"/>
    <w:rsid w:val="00C43E0B"/>
    <w:rsid w:val="00CA7FAB"/>
    <w:rsid w:val="00CE2D7B"/>
    <w:rsid w:val="00D11609"/>
    <w:rsid w:val="00D20CBF"/>
    <w:rsid w:val="00D34A97"/>
    <w:rsid w:val="00D3798E"/>
    <w:rsid w:val="00D4074A"/>
    <w:rsid w:val="00D5647C"/>
    <w:rsid w:val="00D654E2"/>
    <w:rsid w:val="00D674D8"/>
    <w:rsid w:val="00D924AC"/>
    <w:rsid w:val="00DA0F90"/>
    <w:rsid w:val="00DF202B"/>
    <w:rsid w:val="00E67CB6"/>
    <w:rsid w:val="00EA1E18"/>
    <w:rsid w:val="00EC20F6"/>
    <w:rsid w:val="00ED63CF"/>
    <w:rsid w:val="00EF77BD"/>
    <w:rsid w:val="00F227FB"/>
    <w:rsid w:val="00F41E3E"/>
    <w:rsid w:val="00F916EB"/>
    <w:rsid w:val="00FB0BF3"/>
    <w:rsid w:val="00FB48B8"/>
    <w:rsid w:val="00FB608C"/>
    <w:rsid w:val="00FC4B6A"/>
    <w:rsid w:val="00FD25DD"/>
    <w:rsid w:val="00FE67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B1E295-DA03-274C-B183-D02F1D0C0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42A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C500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C500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B037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03725"/>
    <w:rPr>
      <w:rFonts w:ascii="Courier New" w:eastAsia="Times New Roman" w:hAnsi="Courier New" w:cs="Courier New"/>
      <w:sz w:val="20"/>
      <w:szCs w:val="20"/>
    </w:rPr>
  </w:style>
  <w:style w:type="paragraph" w:styleId="ListParagraph">
    <w:name w:val="List Paragraph"/>
    <w:basedOn w:val="Normal"/>
    <w:uiPriority w:val="34"/>
    <w:qFormat/>
    <w:rsid w:val="006B7E9F"/>
    <w:pPr>
      <w:ind w:left="720"/>
      <w:contextualSpacing/>
    </w:pPr>
  </w:style>
  <w:style w:type="character" w:customStyle="1" w:styleId="Heading1Char">
    <w:name w:val="Heading 1 Char"/>
    <w:basedOn w:val="DefaultParagraphFont"/>
    <w:link w:val="Heading1"/>
    <w:uiPriority w:val="9"/>
    <w:rsid w:val="00142AF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C500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C5000"/>
    <w:rPr>
      <w:rFonts w:asciiTheme="majorHAnsi" w:eastAsiaTheme="majorEastAsia" w:hAnsiTheme="majorHAnsi" w:cstheme="majorBidi"/>
      <w:b/>
      <w:bCs/>
      <w:color w:val="4F81BD" w:themeColor="accent1"/>
    </w:rPr>
  </w:style>
  <w:style w:type="paragraph" w:styleId="NoSpacing">
    <w:name w:val="No Spacing"/>
    <w:link w:val="NoSpacingChar"/>
    <w:uiPriority w:val="1"/>
    <w:qFormat/>
    <w:rsid w:val="00AB4F88"/>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AB4F88"/>
    <w:rPr>
      <w:rFonts w:eastAsiaTheme="minorEastAsia"/>
      <w:lang w:eastAsia="ja-JP"/>
    </w:rPr>
  </w:style>
  <w:style w:type="paragraph" w:styleId="BalloonText">
    <w:name w:val="Balloon Text"/>
    <w:basedOn w:val="Normal"/>
    <w:link w:val="BalloonTextChar"/>
    <w:uiPriority w:val="99"/>
    <w:semiHidden/>
    <w:unhideWhenUsed/>
    <w:rsid w:val="00AB4F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4F88"/>
    <w:rPr>
      <w:rFonts w:ascii="Tahoma" w:hAnsi="Tahoma" w:cs="Tahoma"/>
      <w:sz w:val="16"/>
      <w:szCs w:val="16"/>
    </w:rPr>
  </w:style>
  <w:style w:type="character" w:styleId="Hyperlink">
    <w:name w:val="Hyperlink"/>
    <w:basedOn w:val="DefaultParagraphFont"/>
    <w:uiPriority w:val="99"/>
    <w:unhideWhenUsed/>
    <w:rsid w:val="007A18A4"/>
    <w:rPr>
      <w:color w:val="0000FF"/>
      <w:u w:val="single"/>
    </w:rPr>
  </w:style>
  <w:style w:type="paragraph" w:styleId="Header">
    <w:name w:val="header"/>
    <w:basedOn w:val="Normal"/>
    <w:link w:val="HeaderChar"/>
    <w:uiPriority w:val="99"/>
    <w:unhideWhenUsed/>
    <w:rsid w:val="006B2D4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2D43"/>
  </w:style>
  <w:style w:type="paragraph" w:styleId="Footer">
    <w:name w:val="footer"/>
    <w:basedOn w:val="Normal"/>
    <w:link w:val="FooterChar"/>
    <w:uiPriority w:val="99"/>
    <w:unhideWhenUsed/>
    <w:rsid w:val="006B2D4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2D43"/>
  </w:style>
  <w:style w:type="paragraph" w:styleId="TOCHeading">
    <w:name w:val="TOC Heading"/>
    <w:basedOn w:val="Heading1"/>
    <w:next w:val="Normal"/>
    <w:uiPriority w:val="39"/>
    <w:semiHidden/>
    <w:unhideWhenUsed/>
    <w:qFormat/>
    <w:rsid w:val="000F3A31"/>
    <w:pPr>
      <w:outlineLvl w:val="9"/>
    </w:pPr>
    <w:rPr>
      <w:lang w:eastAsia="ja-JP"/>
    </w:rPr>
  </w:style>
  <w:style w:type="paragraph" w:styleId="TOC1">
    <w:name w:val="toc 1"/>
    <w:basedOn w:val="Normal"/>
    <w:next w:val="Normal"/>
    <w:autoRedefine/>
    <w:uiPriority w:val="39"/>
    <w:unhideWhenUsed/>
    <w:rsid w:val="000F3A31"/>
    <w:pPr>
      <w:spacing w:after="100"/>
    </w:pPr>
  </w:style>
  <w:style w:type="paragraph" w:styleId="TOC2">
    <w:name w:val="toc 2"/>
    <w:basedOn w:val="Normal"/>
    <w:next w:val="Normal"/>
    <w:autoRedefine/>
    <w:uiPriority w:val="39"/>
    <w:unhideWhenUsed/>
    <w:rsid w:val="000F3A31"/>
    <w:pPr>
      <w:spacing w:after="100"/>
      <w:ind w:left="220"/>
    </w:pPr>
  </w:style>
  <w:style w:type="paragraph" w:styleId="TOC3">
    <w:name w:val="toc 3"/>
    <w:basedOn w:val="Normal"/>
    <w:next w:val="Normal"/>
    <w:autoRedefine/>
    <w:uiPriority w:val="39"/>
    <w:unhideWhenUsed/>
    <w:rsid w:val="000F3A31"/>
    <w:pPr>
      <w:spacing w:after="100"/>
      <w:ind w:left="440"/>
    </w:pPr>
  </w:style>
  <w:style w:type="table" w:styleId="TableGrid">
    <w:name w:val="Table Grid"/>
    <w:basedOn w:val="TableNormal"/>
    <w:uiPriority w:val="39"/>
    <w:rsid w:val="009506C1"/>
    <w:pPr>
      <w:spacing w:after="0" w:line="240" w:lineRule="auto"/>
    </w:pPr>
    <w:rPr>
      <w:rFonts w:ascii="Arial" w:hAnsi="Arial" w:cs="Arial"/>
      <w:sz w:val="24"/>
      <w:szCs w:val="24"/>
      <w:u w:val="dou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619015">
      <w:bodyDiv w:val="1"/>
      <w:marLeft w:val="0"/>
      <w:marRight w:val="0"/>
      <w:marTop w:val="0"/>
      <w:marBottom w:val="0"/>
      <w:divBdr>
        <w:top w:val="none" w:sz="0" w:space="0" w:color="auto"/>
        <w:left w:val="none" w:sz="0" w:space="0" w:color="auto"/>
        <w:bottom w:val="none" w:sz="0" w:space="0" w:color="auto"/>
        <w:right w:val="none" w:sz="0" w:space="0" w:color="auto"/>
      </w:divBdr>
    </w:div>
    <w:div w:id="135882533">
      <w:bodyDiv w:val="1"/>
      <w:marLeft w:val="0"/>
      <w:marRight w:val="0"/>
      <w:marTop w:val="0"/>
      <w:marBottom w:val="0"/>
      <w:divBdr>
        <w:top w:val="none" w:sz="0" w:space="0" w:color="auto"/>
        <w:left w:val="none" w:sz="0" w:space="0" w:color="auto"/>
        <w:bottom w:val="none" w:sz="0" w:space="0" w:color="auto"/>
        <w:right w:val="none" w:sz="0" w:space="0" w:color="auto"/>
      </w:divBdr>
    </w:div>
    <w:div w:id="172184302">
      <w:bodyDiv w:val="1"/>
      <w:marLeft w:val="0"/>
      <w:marRight w:val="0"/>
      <w:marTop w:val="0"/>
      <w:marBottom w:val="0"/>
      <w:divBdr>
        <w:top w:val="none" w:sz="0" w:space="0" w:color="auto"/>
        <w:left w:val="none" w:sz="0" w:space="0" w:color="auto"/>
        <w:bottom w:val="none" w:sz="0" w:space="0" w:color="auto"/>
        <w:right w:val="none" w:sz="0" w:space="0" w:color="auto"/>
      </w:divBdr>
    </w:div>
    <w:div w:id="390466365">
      <w:bodyDiv w:val="1"/>
      <w:marLeft w:val="0"/>
      <w:marRight w:val="0"/>
      <w:marTop w:val="0"/>
      <w:marBottom w:val="0"/>
      <w:divBdr>
        <w:top w:val="none" w:sz="0" w:space="0" w:color="auto"/>
        <w:left w:val="none" w:sz="0" w:space="0" w:color="auto"/>
        <w:bottom w:val="none" w:sz="0" w:space="0" w:color="auto"/>
        <w:right w:val="none" w:sz="0" w:space="0" w:color="auto"/>
      </w:divBdr>
    </w:div>
    <w:div w:id="410782655">
      <w:bodyDiv w:val="1"/>
      <w:marLeft w:val="0"/>
      <w:marRight w:val="0"/>
      <w:marTop w:val="0"/>
      <w:marBottom w:val="0"/>
      <w:divBdr>
        <w:top w:val="none" w:sz="0" w:space="0" w:color="auto"/>
        <w:left w:val="none" w:sz="0" w:space="0" w:color="auto"/>
        <w:bottom w:val="none" w:sz="0" w:space="0" w:color="auto"/>
        <w:right w:val="none" w:sz="0" w:space="0" w:color="auto"/>
      </w:divBdr>
    </w:div>
    <w:div w:id="441808796">
      <w:bodyDiv w:val="1"/>
      <w:marLeft w:val="0"/>
      <w:marRight w:val="0"/>
      <w:marTop w:val="0"/>
      <w:marBottom w:val="0"/>
      <w:divBdr>
        <w:top w:val="none" w:sz="0" w:space="0" w:color="auto"/>
        <w:left w:val="none" w:sz="0" w:space="0" w:color="auto"/>
        <w:bottom w:val="none" w:sz="0" w:space="0" w:color="auto"/>
        <w:right w:val="none" w:sz="0" w:space="0" w:color="auto"/>
      </w:divBdr>
    </w:div>
    <w:div w:id="506018630">
      <w:bodyDiv w:val="1"/>
      <w:marLeft w:val="0"/>
      <w:marRight w:val="0"/>
      <w:marTop w:val="0"/>
      <w:marBottom w:val="0"/>
      <w:divBdr>
        <w:top w:val="none" w:sz="0" w:space="0" w:color="auto"/>
        <w:left w:val="none" w:sz="0" w:space="0" w:color="auto"/>
        <w:bottom w:val="none" w:sz="0" w:space="0" w:color="auto"/>
        <w:right w:val="none" w:sz="0" w:space="0" w:color="auto"/>
      </w:divBdr>
    </w:div>
    <w:div w:id="624166372">
      <w:bodyDiv w:val="1"/>
      <w:marLeft w:val="0"/>
      <w:marRight w:val="0"/>
      <w:marTop w:val="0"/>
      <w:marBottom w:val="0"/>
      <w:divBdr>
        <w:top w:val="none" w:sz="0" w:space="0" w:color="auto"/>
        <w:left w:val="none" w:sz="0" w:space="0" w:color="auto"/>
        <w:bottom w:val="none" w:sz="0" w:space="0" w:color="auto"/>
        <w:right w:val="none" w:sz="0" w:space="0" w:color="auto"/>
      </w:divBdr>
    </w:div>
    <w:div w:id="696272845">
      <w:bodyDiv w:val="1"/>
      <w:marLeft w:val="0"/>
      <w:marRight w:val="0"/>
      <w:marTop w:val="0"/>
      <w:marBottom w:val="0"/>
      <w:divBdr>
        <w:top w:val="none" w:sz="0" w:space="0" w:color="auto"/>
        <w:left w:val="none" w:sz="0" w:space="0" w:color="auto"/>
        <w:bottom w:val="none" w:sz="0" w:space="0" w:color="auto"/>
        <w:right w:val="none" w:sz="0" w:space="0" w:color="auto"/>
      </w:divBdr>
    </w:div>
    <w:div w:id="753672398">
      <w:bodyDiv w:val="1"/>
      <w:marLeft w:val="0"/>
      <w:marRight w:val="0"/>
      <w:marTop w:val="0"/>
      <w:marBottom w:val="0"/>
      <w:divBdr>
        <w:top w:val="none" w:sz="0" w:space="0" w:color="auto"/>
        <w:left w:val="none" w:sz="0" w:space="0" w:color="auto"/>
        <w:bottom w:val="none" w:sz="0" w:space="0" w:color="auto"/>
        <w:right w:val="none" w:sz="0" w:space="0" w:color="auto"/>
      </w:divBdr>
    </w:div>
    <w:div w:id="755788722">
      <w:bodyDiv w:val="1"/>
      <w:marLeft w:val="0"/>
      <w:marRight w:val="0"/>
      <w:marTop w:val="0"/>
      <w:marBottom w:val="0"/>
      <w:divBdr>
        <w:top w:val="none" w:sz="0" w:space="0" w:color="auto"/>
        <w:left w:val="none" w:sz="0" w:space="0" w:color="auto"/>
        <w:bottom w:val="none" w:sz="0" w:space="0" w:color="auto"/>
        <w:right w:val="none" w:sz="0" w:space="0" w:color="auto"/>
      </w:divBdr>
    </w:div>
    <w:div w:id="984508928">
      <w:bodyDiv w:val="1"/>
      <w:marLeft w:val="0"/>
      <w:marRight w:val="0"/>
      <w:marTop w:val="0"/>
      <w:marBottom w:val="0"/>
      <w:divBdr>
        <w:top w:val="none" w:sz="0" w:space="0" w:color="auto"/>
        <w:left w:val="none" w:sz="0" w:space="0" w:color="auto"/>
        <w:bottom w:val="none" w:sz="0" w:space="0" w:color="auto"/>
        <w:right w:val="none" w:sz="0" w:space="0" w:color="auto"/>
      </w:divBdr>
    </w:div>
    <w:div w:id="1046416068">
      <w:bodyDiv w:val="1"/>
      <w:marLeft w:val="0"/>
      <w:marRight w:val="0"/>
      <w:marTop w:val="0"/>
      <w:marBottom w:val="0"/>
      <w:divBdr>
        <w:top w:val="none" w:sz="0" w:space="0" w:color="auto"/>
        <w:left w:val="none" w:sz="0" w:space="0" w:color="auto"/>
        <w:bottom w:val="none" w:sz="0" w:space="0" w:color="auto"/>
        <w:right w:val="none" w:sz="0" w:space="0" w:color="auto"/>
      </w:divBdr>
    </w:div>
    <w:div w:id="1053844629">
      <w:bodyDiv w:val="1"/>
      <w:marLeft w:val="0"/>
      <w:marRight w:val="0"/>
      <w:marTop w:val="0"/>
      <w:marBottom w:val="0"/>
      <w:divBdr>
        <w:top w:val="none" w:sz="0" w:space="0" w:color="auto"/>
        <w:left w:val="none" w:sz="0" w:space="0" w:color="auto"/>
        <w:bottom w:val="none" w:sz="0" w:space="0" w:color="auto"/>
        <w:right w:val="none" w:sz="0" w:space="0" w:color="auto"/>
      </w:divBdr>
    </w:div>
    <w:div w:id="1079713536">
      <w:bodyDiv w:val="1"/>
      <w:marLeft w:val="0"/>
      <w:marRight w:val="0"/>
      <w:marTop w:val="0"/>
      <w:marBottom w:val="0"/>
      <w:divBdr>
        <w:top w:val="none" w:sz="0" w:space="0" w:color="auto"/>
        <w:left w:val="none" w:sz="0" w:space="0" w:color="auto"/>
        <w:bottom w:val="none" w:sz="0" w:space="0" w:color="auto"/>
        <w:right w:val="none" w:sz="0" w:space="0" w:color="auto"/>
      </w:divBdr>
    </w:div>
    <w:div w:id="1208763257">
      <w:bodyDiv w:val="1"/>
      <w:marLeft w:val="0"/>
      <w:marRight w:val="0"/>
      <w:marTop w:val="0"/>
      <w:marBottom w:val="0"/>
      <w:divBdr>
        <w:top w:val="none" w:sz="0" w:space="0" w:color="auto"/>
        <w:left w:val="none" w:sz="0" w:space="0" w:color="auto"/>
        <w:bottom w:val="none" w:sz="0" w:space="0" w:color="auto"/>
        <w:right w:val="none" w:sz="0" w:space="0" w:color="auto"/>
      </w:divBdr>
    </w:div>
    <w:div w:id="1424493390">
      <w:bodyDiv w:val="1"/>
      <w:marLeft w:val="0"/>
      <w:marRight w:val="0"/>
      <w:marTop w:val="0"/>
      <w:marBottom w:val="0"/>
      <w:divBdr>
        <w:top w:val="none" w:sz="0" w:space="0" w:color="auto"/>
        <w:left w:val="none" w:sz="0" w:space="0" w:color="auto"/>
        <w:bottom w:val="none" w:sz="0" w:space="0" w:color="auto"/>
        <w:right w:val="none" w:sz="0" w:space="0" w:color="auto"/>
      </w:divBdr>
    </w:div>
    <w:div w:id="1446654671">
      <w:bodyDiv w:val="1"/>
      <w:marLeft w:val="0"/>
      <w:marRight w:val="0"/>
      <w:marTop w:val="0"/>
      <w:marBottom w:val="0"/>
      <w:divBdr>
        <w:top w:val="none" w:sz="0" w:space="0" w:color="auto"/>
        <w:left w:val="none" w:sz="0" w:space="0" w:color="auto"/>
        <w:bottom w:val="none" w:sz="0" w:space="0" w:color="auto"/>
        <w:right w:val="none" w:sz="0" w:space="0" w:color="auto"/>
      </w:divBdr>
    </w:div>
    <w:div w:id="1501582421">
      <w:bodyDiv w:val="1"/>
      <w:marLeft w:val="0"/>
      <w:marRight w:val="0"/>
      <w:marTop w:val="0"/>
      <w:marBottom w:val="0"/>
      <w:divBdr>
        <w:top w:val="none" w:sz="0" w:space="0" w:color="auto"/>
        <w:left w:val="none" w:sz="0" w:space="0" w:color="auto"/>
        <w:bottom w:val="none" w:sz="0" w:space="0" w:color="auto"/>
        <w:right w:val="none" w:sz="0" w:space="0" w:color="auto"/>
      </w:divBdr>
    </w:div>
    <w:div w:id="1515266501">
      <w:bodyDiv w:val="1"/>
      <w:marLeft w:val="0"/>
      <w:marRight w:val="0"/>
      <w:marTop w:val="0"/>
      <w:marBottom w:val="0"/>
      <w:divBdr>
        <w:top w:val="none" w:sz="0" w:space="0" w:color="auto"/>
        <w:left w:val="none" w:sz="0" w:space="0" w:color="auto"/>
        <w:bottom w:val="none" w:sz="0" w:space="0" w:color="auto"/>
        <w:right w:val="none" w:sz="0" w:space="0" w:color="auto"/>
      </w:divBdr>
    </w:div>
    <w:div w:id="1624997414">
      <w:bodyDiv w:val="1"/>
      <w:marLeft w:val="0"/>
      <w:marRight w:val="0"/>
      <w:marTop w:val="0"/>
      <w:marBottom w:val="0"/>
      <w:divBdr>
        <w:top w:val="none" w:sz="0" w:space="0" w:color="auto"/>
        <w:left w:val="none" w:sz="0" w:space="0" w:color="auto"/>
        <w:bottom w:val="none" w:sz="0" w:space="0" w:color="auto"/>
        <w:right w:val="none" w:sz="0" w:space="0" w:color="auto"/>
      </w:divBdr>
    </w:div>
    <w:div w:id="1730029366">
      <w:bodyDiv w:val="1"/>
      <w:marLeft w:val="0"/>
      <w:marRight w:val="0"/>
      <w:marTop w:val="0"/>
      <w:marBottom w:val="0"/>
      <w:divBdr>
        <w:top w:val="none" w:sz="0" w:space="0" w:color="auto"/>
        <w:left w:val="none" w:sz="0" w:space="0" w:color="auto"/>
        <w:bottom w:val="none" w:sz="0" w:space="0" w:color="auto"/>
        <w:right w:val="none" w:sz="0" w:space="0" w:color="auto"/>
      </w:divBdr>
    </w:div>
    <w:div w:id="1805004013">
      <w:bodyDiv w:val="1"/>
      <w:marLeft w:val="0"/>
      <w:marRight w:val="0"/>
      <w:marTop w:val="0"/>
      <w:marBottom w:val="0"/>
      <w:divBdr>
        <w:top w:val="none" w:sz="0" w:space="0" w:color="auto"/>
        <w:left w:val="none" w:sz="0" w:space="0" w:color="auto"/>
        <w:bottom w:val="none" w:sz="0" w:space="0" w:color="auto"/>
        <w:right w:val="none" w:sz="0" w:space="0" w:color="auto"/>
      </w:divBdr>
    </w:div>
    <w:div w:id="1930965210">
      <w:bodyDiv w:val="1"/>
      <w:marLeft w:val="0"/>
      <w:marRight w:val="0"/>
      <w:marTop w:val="0"/>
      <w:marBottom w:val="0"/>
      <w:divBdr>
        <w:top w:val="none" w:sz="0" w:space="0" w:color="auto"/>
        <w:left w:val="none" w:sz="0" w:space="0" w:color="auto"/>
        <w:bottom w:val="none" w:sz="0" w:space="0" w:color="auto"/>
        <w:right w:val="none" w:sz="0" w:space="0" w:color="auto"/>
      </w:divBdr>
    </w:div>
    <w:div w:id="2044090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chart" Target="charts/chart3.xml"/><Relationship Id="rId26" Type="http://schemas.openxmlformats.org/officeDocument/2006/relationships/image" Target="media/image10.png"/><Relationship Id="rId39" Type="http://schemas.openxmlformats.org/officeDocument/2006/relationships/chart" Target="charts/chart20.xml"/><Relationship Id="rId21" Type="http://schemas.openxmlformats.org/officeDocument/2006/relationships/image" Target="media/image8.png"/><Relationship Id="rId34" Type="http://schemas.openxmlformats.org/officeDocument/2006/relationships/chart" Target="charts/chart15.xml"/><Relationship Id="rId42" Type="http://schemas.openxmlformats.org/officeDocument/2006/relationships/hyperlink" Target="http://www.marketing-schools.org/consumer-psychology/marketing-airlines.html" TargetMode="External"/><Relationship Id="rId47" Type="http://schemas.openxmlformats.org/officeDocument/2006/relationships/hyperlink" Target="https://www.brecorder.com/2018/05/28/420091/pakistans-entire-travel-market-is-about-3-billion/" TargetMode="External"/><Relationship Id="rId50" Type="http://schemas.openxmlformats.org/officeDocument/2006/relationships/glossaryDocument" Target="glossary/document.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chart" Target="charts/chart10.xml"/><Relationship Id="rId11" Type="http://schemas.openxmlformats.org/officeDocument/2006/relationships/image" Target="media/image2.png"/><Relationship Id="rId24" Type="http://schemas.openxmlformats.org/officeDocument/2006/relationships/chart" Target="charts/chart8.xml"/><Relationship Id="rId32" Type="http://schemas.openxmlformats.org/officeDocument/2006/relationships/chart" Target="charts/chart13.xml"/><Relationship Id="rId37" Type="http://schemas.openxmlformats.org/officeDocument/2006/relationships/chart" Target="charts/chart18.xml"/><Relationship Id="rId40" Type="http://schemas.openxmlformats.org/officeDocument/2006/relationships/hyperlink" Target="https://www.tutorialspoint.com/aviation_management/aviation_management_airline_marketing.htm" TargetMode="External"/><Relationship Id="rId45" Type="http://schemas.openxmlformats.org/officeDocument/2006/relationships/hyperlink" Target="https://www.airblue.com/" TargetMode="Externa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chart" Target="charts/chart7.xml"/><Relationship Id="rId28" Type="http://schemas.openxmlformats.org/officeDocument/2006/relationships/image" Target="media/image11.png"/><Relationship Id="rId36" Type="http://schemas.openxmlformats.org/officeDocument/2006/relationships/chart" Target="charts/chart17.xml"/><Relationship Id="rId49"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chart" Target="charts/chart4.xml"/><Relationship Id="rId31" Type="http://schemas.openxmlformats.org/officeDocument/2006/relationships/chart" Target="charts/chart12.xml"/><Relationship Id="rId44" Type="http://schemas.openxmlformats.org/officeDocument/2006/relationships/hyperlink" Target="https://www.piac.com.pk/" TargetMode="External"/><Relationship Id="rId4" Type="http://schemas.openxmlformats.org/officeDocument/2006/relationships/styles" Target="styles.xml"/><Relationship Id="rId9" Type="http://schemas.openxmlformats.org/officeDocument/2006/relationships/chart" Target="charts/chart1.xml"/><Relationship Id="rId14" Type="http://schemas.openxmlformats.org/officeDocument/2006/relationships/image" Target="media/image5.png"/><Relationship Id="rId22" Type="http://schemas.openxmlformats.org/officeDocument/2006/relationships/chart" Target="charts/chart6.xml"/><Relationship Id="rId27" Type="http://schemas.openxmlformats.org/officeDocument/2006/relationships/chart" Target="charts/chart9.xml"/><Relationship Id="rId30" Type="http://schemas.openxmlformats.org/officeDocument/2006/relationships/chart" Target="charts/chart11.xml"/><Relationship Id="rId35" Type="http://schemas.openxmlformats.org/officeDocument/2006/relationships/chart" Target="charts/chart16.xml"/><Relationship Id="rId43" Type="http://schemas.openxmlformats.org/officeDocument/2006/relationships/hyperlink" Target="https://smallbusiness.chron.com/effective-marketing-airlines-73625.html"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chart" Target="charts/chart2.xml"/><Relationship Id="rId25" Type="http://schemas.openxmlformats.org/officeDocument/2006/relationships/image" Target="media/image9.png"/><Relationship Id="rId33" Type="http://schemas.openxmlformats.org/officeDocument/2006/relationships/chart" Target="charts/chart14.xml"/><Relationship Id="rId38" Type="http://schemas.openxmlformats.org/officeDocument/2006/relationships/chart" Target="charts/chart19.xml"/><Relationship Id="rId46" Type="http://schemas.openxmlformats.org/officeDocument/2006/relationships/hyperlink" Target="https://www.sereneair.com/" TargetMode="External"/><Relationship Id="rId20" Type="http://schemas.openxmlformats.org/officeDocument/2006/relationships/chart" Target="charts/chart5.xml"/><Relationship Id="rId41" Type="http://schemas.openxmlformats.org/officeDocument/2006/relationships/hyperlink" Target="https://www.blueskyinnovationsgroup.com/-strategies-to-help-build-the-perfect-aviation-marketing-plan/"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5.xml"/></Relationships>
</file>

<file path=word/charts/_rels/chart12.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6.xml"/></Relationships>
</file>

<file path=word/charts/_rels/chart17.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8.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HuSnAiN%20AhMeD\Desktop\Instants%20Community\excel%20sheet%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 # 1</a:t>
            </a:r>
          </a:p>
        </c:rich>
      </c:tx>
      <c:overlay val="0"/>
      <c:spPr>
        <a:noFill/>
        <a:ln>
          <a:noFill/>
        </a:ln>
        <a:effectLst/>
      </c:spPr>
    </c:title>
    <c:autoTitleDeleted val="0"/>
    <c:plotArea>
      <c:layout/>
      <c:pieChart>
        <c:varyColors val="1"/>
        <c:ser>
          <c:idx val="0"/>
          <c:order val="0"/>
          <c:dPt>
            <c:idx val="0"/>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1-173A-4FC0-B96F-42AEB1B59737}"/>
              </c:ext>
            </c:extLst>
          </c:dPt>
          <c:dPt>
            <c:idx val="1"/>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xmlns:c16r2="http://schemas.microsoft.com/office/drawing/2015/06/chart">
              <c:ext xmlns:c16="http://schemas.microsoft.com/office/drawing/2014/chart" uri="{C3380CC4-5D6E-409C-BE32-E72D297353CC}">
                <c16:uniqueId val="{00000003-173A-4FC0-B96F-42AEB1B59737}"/>
              </c:ext>
            </c:extLst>
          </c:dPt>
          <c:dPt>
            <c:idx val="2"/>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extLst xmlns:c16r2="http://schemas.microsoft.com/office/drawing/2015/06/chart">
              <c:ext xmlns:c16="http://schemas.microsoft.com/office/drawing/2014/chart" uri="{C3380CC4-5D6E-409C-BE32-E72D297353CC}">
                <c16:uniqueId val="{00000005-173A-4FC0-B96F-42AEB1B59737}"/>
              </c:ext>
            </c:extLst>
          </c:dPt>
          <c:dPt>
            <c:idx val="3"/>
            <c:bubble3D val="0"/>
            <c:spPr>
              <a:gradFill rotWithShape="1">
                <a:gsLst>
                  <a:gs pos="0">
                    <a:schemeClr val="accent2">
                      <a:lumMod val="60000"/>
                      <a:lumMod val="110000"/>
                      <a:satMod val="105000"/>
                      <a:tint val="67000"/>
                    </a:schemeClr>
                  </a:gs>
                  <a:gs pos="50000">
                    <a:schemeClr val="accent2">
                      <a:lumMod val="60000"/>
                      <a:lumMod val="105000"/>
                      <a:satMod val="103000"/>
                      <a:tint val="73000"/>
                    </a:schemeClr>
                  </a:gs>
                  <a:gs pos="100000">
                    <a:schemeClr val="accent2">
                      <a:lumMod val="60000"/>
                      <a:lumMod val="105000"/>
                      <a:satMod val="109000"/>
                      <a:tint val="81000"/>
                    </a:schemeClr>
                  </a:gs>
                </a:gsLst>
                <a:lin ang="5400000" scaled="0"/>
              </a:gradFill>
              <a:ln w="9525" cap="flat" cmpd="sng" algn="ctr">
                <a:solidFill>
                  <a:schemeClr val="accent2">
                    <a:lumMod val="60000"/>
                    <a:shade val="95000"/>
                  </a:schemeClr>
                </a:solidFill>
                <a:round/>
              </a:ln>
              <a:effectLst/>
            </c:spPr>
            <c:extLst xmlns:c16r2="http://schemas.microsoft.com/office/drawing/2015/06/chart">
              <c:ext xmlns:c16="http://schemas.microsoft.com/office/drawing/2014/chart" uri="{C3380CC4-5D6E-409C-BE32-E72D297353CC}">
                <c16:uniqueId val="{00000007-173A-4FC0-B96F-42AEB1B59737}"/>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4"/>
              <c:pt idx="0">
                <c:v>Advertisisg</c:v>
              </c:pt>
              <c:pt idx="1">
                <c:v>Public Relation</c:v>
              </c:pt>
              <c:pt idx="2">
                <c:v>Promotion</c:v>
              </c:pt>
              <c:pt idx="3">
                <c:v>Publicity</c:v>
              </c:pt>
            </c:strLit>
          </c:cat>
          <c:val>
            <c:numRef>
              <c:f>'travel agency'!$E$7:$H$7</c:f>
              <c:numCache>
                <c:formatCode>0%</c:formatCode>
                <c:ptCount val="4"/>
                <c:pt idx="0">
                  <c:v>0.4</c:v>
                </c:pt>
                <c:pt idx="1">
                  <c:v>0.15</c:v>
                </c:pt>
                <c:pt idx="2">
                  <c:v>0.1</c:v>
                </c:pt>
                <c:pt idx="3">
                  <c:v>0.35</c:v>
                </c:pt>
              </c:numCache>
            </c:numRef>
          </c:val>
          <c:extLst xmlns:c16r2="http://schemas.microsoft.com/office/drawing/2015/06/chart">
            <c:ext xmlns:c16="http://schemas.microsoft.com/office/drawing/2014/chart" uri="{C3380CC4-5D6E-409C-BE32-E72D297353CC}">
              <c16:uniqueId val="{00000008-173A-4FC0-B96F-42AEB1B59737}"/>
            </c:ext>
          </c:extLst>
        </c:ser>
        <c:dLbls>
          <c:dLblPos val="out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baseline="0"/>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 # 1</a:t>
            </a:r>
          </a:p>
        </c:rich>
      </c:tx>
      <c:overlay val="0"/>
      <c:spPr>
        <a:noFill/>
        <a:ln>
          <a:noFill/>
        </a:ln>
        <a:effectLst/>
      </c:spPr>
    </c:title>
    <c:autoTitleDeleted val="0"/>
    <c:plotArea>
      <c:layout/>
      <c:pieChart>
        <c:varyColors val="1"/>
        <c:ser>
          <c:idx val="0"/>
          <c:order val="0"/>
          <c:dPt>
            <c:idx val="0"/>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extLst xmlns:c16r2="http://schemas.microsoft.com/office/drawing/2015/06/chart">
              <c:ext xmlns:c16="http://schemas.microsoft.com/office/drawing/2014/chart" uri="{C3380CC4-5D6E-409C-BE32-E72D297353CC}">
                <c16:uniqueId val="{00000001-4530-425C-98E6-B359BBE9FC25}"/>
              </c:ext>
            </c:extLst>
          </c:dPt>
          <c:dPt>
            <c:idx val="1"/>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extLst xmlns:c16r2="http://schemas.microsoft.com/office/drawing/2015/06/chart">
              <c:ext xmlns:c16="http://schemas.microsoft.com/office/drawing/2014/chart" uri="{C3380CC4-5D6E-409C-BE32-E72D297353CC}">
                <c16:uniqueId val="{00000003-4530-425C-98E6-B359BBE9FC25}"/>
              </c:ext>
            </c:extLst>
          </c:dPt>
          <c:dPt>
            <c:idx val="2"/>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xmlns:c16r2="http://schemas.microsoft.com/office/drawing/2015/06/chart">
              <c:ext xmlns:c16="http://schemas.microsoft.com/office/drawing/2014/chart" uri="{C3380CC4-5D6E-409C-BE32-E72D297353CC}">
                <c16:uniqueId val="{00000005-4530-425C-98E6-B359BBE9FC25}"/>
              </c:ext>
            </c:extLst>
          </c:dPt>
          <c:dPt>
            <c:idx val="3"/>
            <c:bubble3D val="0"/>
            <c:spPr>
              <a:gradFill rotWithShape="1">
                <a:gsLst>
                  <a:gs pos="0">
                    <a:schemeClr val="accent6">
                      <a:lumMod val="60000"/>
                      <a:lumMod val="110000"/>
                      <a:satMod val="105000"/>
                      <a:tint val="67000"/>
                    </a:schemeClr>
                  </a:gs>
                  <a:gs pos="50000">
                    <a:schemeClr val="accent6">
                      <a:lumMod val="60000"/>
                      <a:lumMod val="105000"/>
                      <a:satMod val="103000"/>
                      <a:tint val="73000"/>
                    </a:schemeClr>
                  </a:gs>
                  <a:gs pos="100000">
                    <a:schemeClr val="accent6">
                      <a:lumMod val="60000"/>
                      <a:lumMod val="105000"/>
                      <a:satMod val="109000"/>
                      <a:tint val="81000"/>
                    </a:schemeClr>
                  </a:gs>
                </a:gsLst>
                <a:lin ang="5400000" scaled="0"/>
              </a:gradFill>
              <a:ln w="9525" cap="flat" cmpd="sng" algn="ctr">
                <a:solidFill>
                  <a:schemeClr val="accent6">
                    <a:lumMod val="60000"/>
                    <a:shade val="95000"/>
                  </a:schemeClr>
                </a:solidFill>
                <a:round/>
              </a:ln>
              <a:effectLst/>
            </c:spPr>
            <c:extLst xmlns:c16r2="http://schemas.microsoft.com/office/drawing/2015/06/chart">
              <c:ext xmlns:c16="http://schemas.microsoft.com/office/drawing/2014/chart" uri="{C3380CC4-5D6E-409C-BE32-E72D297353CC}">
                <c16:uniqueId val="{00000007-4530-425C-98E6-B359BBE9FC2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4"/>
              <c:pt idx="0">
                <c:v>Advertising</c:v>
              </c:pt>
              <c:pt idx="1">
                <c:v>Public Relation</c:v>
              </c:pt>
              <c:pt idx="2">
                <c:v>Promotions</c:v>
              </c:pt>
              <c:pt idx="3">
                <c:v>Publicity</c:v>
              </c:pt>
            </c:strLit>
          </c:cat>
          <c:val>
            <c:numRef>
              <c:f>Sheet1!$E$6:$H$6</c:f>
              <c:numCache>
                <c:formatCode>General</c:formatCode>
                <c:ptCount val="4"/>
                <c:pt idx="0">
                  <c:v>2</c:v>
                </c:pt>
                <c:pt idx="1">
                  <c:v>0</c:v>
                </c:pt>
                <c:pt idx="2">
                  <c:v>1</c:v>
                </c:pt>
                <c:pt idx="3">
                  <c:v>0</c:v>
                </c:pt>
              </c:numCache>
            </c:numRef>
          </c:val>
          <c:extLst xmlns:c16r2="http://schemas.microsoft.com/office/drawing/2015/06/chart">
            <c:ext xmlns:c16="http://schemas.microsoft.com/office/drawing/2014/chart" uri="{C3380CC4-5D6E-409C-BE32-E72D297353CC}">
              <c16:uniqueId val="{00000008-4530-425C-98E6-B359BBE9FC25}"/>
            </c:ext>
          </c:extLst>
        </c:ser>
        <c:dLbls>
          <c:dLblPos val="outEnd"/>
          <c:showLegendKey val="0"/>
          <c:showVal val="0"/>
          <c:showCatName val="1"/>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2"/>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Question #  2</a:t>
            </a:r>
          </a:p>
        </c:rich>
      </c:tx>
      <c:layout>
        <c:manualLayout>
          <c:xMode val="edge"/>
          <c:yMode val="edge"/>
          <c:x val="0.41924638894384009"/>
          <c:y val="3.5806938923631342E-3"/>
        </c:manualLayout>
      </c:layout>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2289-4C56-9C27-D61541F2481F}"/>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2289-4C56-9C27-D61541F2481F}"/>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2289-4C56-9C27-D61541F2481F}"/>
              </c:ext>
            </c:extLst>
          </c:dPt>
          <c:dPt>
            <c:idx val="3"/>
            <c:bubble3D val="0"/>
            <c:spPr>
              <a:solidFill>
                <a:schemeClr val="accent4"/>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2289-4C56-9C27-D61541F2481F}"/>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Lit>
              <c:ptCount val="4"/>
              <c:pt idx="0">
                <c:v>All around year</c:v>
              </c:pt>
              <c:pt idx="1">
                <c:v>During the tourism season </c:v>
              </c:pt>
              <c:pt idx="2">
                <c:v>During Peak off season</c:v>
              </c:pt>
              <c:pt idx="3">
                <c:v>During off season </c:v>
              </c:pt>
            </c:strLit>
          </c:cat>
          <c:val>
            <c:numRef>
              <c:f>Sheet1!$E$6:$H$6</c:f>
              <c:numCache>
                <c:formatCode>General</c:formatCode>
                <c:ptCount val="4"/>
                <c:pt idx="0">
                  <c:v>2</c:v>
                </c:pt>
                <c:pt idx="1">
                  <c:v>0</c:v>
                </c:pt>
                <c:pt idx="2">
                  <c:v>1</c:v>
                </c:pt>
                <c:pt idx="3">
                  <c:v>0</c:v>
                </c:pt>
              </c:numCache>
            </c:numRef>
          </c:val>
          <c:extLst xmlns:c16r2="http://schemas.microsoft.com/office/drawing/2015/06/chart">
            <c:ext xmlns:c16="http://schemas.microsoft.com/office/drawing/2014/chart" uri="{C3380CC4-5D6E-409C-BE32-E72D297353CC}">
              <c16:uniqueId val="{00000008-2289-4C56-9C27-D61541F2481F}"/>
            </c:ext>
          </c:extLst>
        </c:ser>
        <c:dLbls>
          <c:dLblPos val="outEnd"/>
          <c:showLegendKey val="0"/>
          <c:showVal val="0"/>
          <c:showCatName val="1"/>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2"/>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 3</a:t>
            </a:r>
          </a:p>
        </c:rich>
      </c:tx>
      <c:overlay val="0"/>
      <c:spPr>
        <a:noFill/>
        <a:ln>
          <a:noFill/>
        </a:ln>
        <a:effectLst/>
      </c:spPr>
    </c:title>
    <c:autoTitleDeleted val="0"/>
    <c:plotArea>
      <c:layout/>
      <c:pieChart>
        <c:varyColors val="1"/>
        <c:ser>
          <c:idx val="0"/>
          <c:order val="0"/>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xmlns:c16r2="http://schemas.microsoft.com/office/drawing/2015/06/chart">
              <c:ext xmlns:c16="http://schemas.microsoft.com/office/drawing/2014/chart" uri="{C3380CC4-5D6E-409C-BE32-E72D297353CC}">
                <c16:uniqueId val="{00000001-B613-46D4-9A80-AE04E4171D7F}"/>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3-B613-46D4-9A80-AE04E4171D7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2"/>
              <c:pt idx="0">
                <c:v>Yes</c:v>
              </c:pt>
              <c:pt idx="1">
                <c:v>No</c:v>
              </c:pt>
            </c:strLit>
          </c:cat>
          <c:val>
            <c:numRef>
              <c:f>Sheet1!$E$12:$F$12</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4-B613-46D4-9A80-AE04E4171D7F}"/>
            </c:ext>
          </c:extLst>
        </c:ser>
        <c:dLbls>
          <c:dLblPos val="outEnd"/>
          <c:showLegendKey val="0"/>
          <c:showVal val="0"/>
          <c:showCatName val="1"/>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4</a:t>
            </a:r>
            <a:endParaRPr lang="en-US"/>
          </a:p>
        </c:rich>
      </c:tx>
      <c:overlay val="0"/>
      <c:spPr>
        <a:noFill/>
        <a:ln>
          <a:noFill/>
        </a:ln>
        <a:effectLst/>
      </c:spPr>
    </c:title>
    <c:autoTitleDeleted val="0"/>
    <c:plotArea>
      <c:layout/>
      <c:bar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2"/>
              <c:pt idx="0">
                <c:v>Yes</c:v>
              </c:pt>
              <c:pt idx="1">
                <c:v>No</c:v>
              </c:pt>
            </c:strLit>
          </c:cat>
          <c:val>
            <c:numRef>
              <c:f>Sheet1!$E$13:$F$13</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0-A611-4D62-8EEC-AD0B0790EA3A}"/>
            </c:ext>
          </c:extLst>
        </c:ser>
        <c:dLbls>
          <c:dLblPos val="inEnd"/>
          <c:showLegendKey val="0"/>
          <c:showVal val="1"/>
          <c:showCatName val="0"/>
          <c:showSerName val="0"/>
          <c:showPercent val="0"/>
          <c:showBubbleSize val="0"/>
        </c:dLbls>
        <c:gapWidth val="100"/>
        <c:overlap val="-24"/>
        <c:axId val="249415392"/>
        <c:axId val="249415952"/>
      </c:barChart>
      <c:catAx>
        <c:axId val="249415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49415952"/>
        <c:crosses val="autoZero"/>
        <c:auto val="1"/>
        <c:lblAlgn val="ctr"/>
        <c:lblOffset val="100"/>
        <c:noMultiLvlLbl val="0"/>
      </c:catAx>
      <c:valAx>
        <c:axId val="2494159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4941539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5</a:t>
            </a:r>
            <a:endParaRPr lang="en-US"/>
          </a:p>
        </c:rich>
      </c:tx>
      <c:overlay val="0"/>
      <c:spPr>
        <a:noFill/>
        <a:ln>
          <a:noFill/>
        </a:ln>
        <a:effectLst/>
      </c:spPr>
    </c:title>
    <c:autoTitleDeleted val="0"/>
    <c:plotArea>
      <c:layout/>
      <c:barChart>
        <c:barDir val="col"/>
        <c:grouping val="clustered"/>
        <c:varyColors val="0"/>
        <c:ser>
          <c:idx val="0"/>
          <c:order val="0"/>
          <c:spPr>
            <a:solidFill>
              <a:srgbClr val="C0D9DA"/>
            </a:soli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2"/>
              <c:pt idx="0">
                <c:v>Yes</c:v>
              </c:pt>
              <c:pt idx="1">
                <c:v>No</c:v>
              </c:pt>
            </c:strLit>
          </c:cat>
          <c:val>
            <c:numRef>
              <c:f>Sheet1!$E$13:$F$13</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0-CFBD-4432-9C25-1A51CC637492}"/>
            </c:ext>
          </c:extLst>
        </c:ser>
        <c:dLbls>
          <c:dLblPos val="inEnd"/>
          <c:showLegendKey val="0"/>
          <c:showVal val="1"/>
          <c:showCatName val="0"/>
          <c:showSerName val="0"/>
          <c:showPercent val="0"/>
          <c:showBubbleSize val="0"/>
        </c:dLbls>
        <c:gapWidth val="100"/>
        <c:overlap val="-24"/>
        <c:axId val="249418192"/>
        <c:axId val="249418752"/>
      </c:barChart>
      <c:catAx>
        <c:axId val="249418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49418752"/>
        <c:crosses val="autoZero"/>
        <c:auto val="1"/>
        <c:lblAlgn val="ctr"/>
        <c:lblOffset val="100"/>
        <c:noMultiLvlLbl val="0"/>
      </c:catAx>
      <c:valAx>
        <c:axId val="2494187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4941819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6</a:t>
            </a:r>
            <a:endParaRPr lang="en-US"/>
          </a:p>
        </c:rich>
      </c:tx>
      <c:overlay val="0"/>
      <c:spPr>
        <a:noFill/>
        <a:ln>
          <a:noFill/>
        </a:ln>
        <a:effectLst/>
      </c:spPr>
    </c:title>
    <c:autoTitleDeleted val="0"/>
    <c:plotArea>
      <c:layout/>
      <c:barChart>
        <c:barDir val="col"/>
        <c:grouping val="clustered"/>
        <c:varyColors val="0"/>
        <c:ser>
          <c:idx val="0"/>
          <c:order val="0"/>
          <c:spPr>
            <a:solidFill>
              <a:srgbClr val="CCCCFF"/>
            </a:soli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2"/>
              <c:pt idx="0">
                <c:v>Yes</c:v>
              </c:pt>
              <c:pt idx="1">
                <c:v>No</c:v>
              </c:pt>
            </c:strLit>
          </c:cat>
          <c:val>
            <c:numRef>
              <c:f>Sheet1!$E$13:$F$13</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0-FDAB-4B28-8737-8501E46A724F}"/>
            </c:ext>
          </c:extLst>
        </c:ser>
        <c:dLbls>
          <c:dLblPos val="inEnd"/>
          <c:showLegendKey val="0"/>
          <c:showVal val="1"/>
          <c:showCatName val="0"/>
          <c:showSerName val="0"/>
          <c:showPercent val="0"/>
          <c:showBubbleSize val="0"/>
        </c:dLbls>
        <c:gapWidth val="100"/>
        <c:overlap val="-24"/>
        <c:axId val="294414576"/>
        <c:axId val="294415136"/>
      </c:barChart>
      <c:catAx>
        <c:axId val="294414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94415136"/>
        <c:crosses val="autoZero"/>
        <c:auto val="1"/>
        <c:lblAlgn val="ctr"/>
        <c:lblOffset val="100"/>
        <c:noMultiLvlLbl val="0"/>
      </c:catAx>
      <c:valAx>
        <c:axId val="2944151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944145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 7</a:t>
            </a:r>
          </a:p>
        </c:rich>
      </c:tx>
      <c:overlay val="0"/>
      <c:spPr>
        <a:noFill/>
        <a:ln>
          <a:noFill/>
        </a:ln>
        <a:effectLst/>
      </c:spPr>
    </c:title>
    <c:autoTitleDeleted val="0"/>
    <c:plotArea>
      <c:layout/>
      <c:pieChart>
        <c:varyColors val="1"/>
        <c:ser>
          <c:idx val="0"/>
          <c:order val="0"/>
          <c:dPt>
            <c:idx val="0"/>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extLst xmlns:c16r2="http://schemas.microsoft.com/office/drawing/2015/06/chart">
              <c:ext xmlns:c16="http://schemas.microsoft.com/office/drawing/2014/chart" uri="{C3380CC4-5D6E-409C-BE32-E72D297353CC}">
                <c16:uniqueId val="{00000001-02B0-46C1-B27A-2754007F01AA}"/>
              </c:ext>
            </c:extLst>
          </c:dPt>
          <c:dPt>
            <c:idx val="1"/>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extLst xmlns:c16r2="http://schemas.microsoft.com/office/drawing/2015/06/chart">
              <c:ext xmlns:c16="http://schemas.microsoft.com/office/drawing/2014/chart" uri="{C3380CC4-5D6E-409C-BE32-E72D297353CC}">
                <c16:uniqueId val="{00000003-02B0-46C1-B27A-2754007F01A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2"/>
              <c:pt idx="0">
                <c:v>Yes</c:v>
              </c:pt>
              <c:pt idx="1">
                <c:v>No</c:v>
              </c:pt>
            </c:strLit>
          </c:cat>
          <c:val>
            <c:numRef>
              <c:f>Sheet1!$E$12:$F$12</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4-02B0-46C1-B27A-2754007F01AA}"/>
            </c:ext>
          </c:extLst>
        </c:ser>
        <c:dLbls>
          <c:dLblPos val="outEnd"/>
          <c:showLegendKey val="0"/>
          <c:showVal val="0"/>
          <c:showCatName val="1"/>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8</a:t>
            </a:r>
            <a:endParaRPr lang="en-US"/>
          </a:p>
        </c:rich>
      </c:tx>
      <c:overlay val="0"/>
      <c:spPr>
        <a:noFill/>
        <a:ln>
          <a:noFill/>
        </a:ln>
        <a:effectLst/>
      </c:spPr>
    </c:title>
    <c:autoTitleDeleted val="0"/>
    <c:plotArea>
      <c:layout>
        <c:manualLayout>
          <c:layoutTarget val="inner"/>
          <c:xMode val="edge"/>
          <c:yMode val="edge"/>
          <c:x val="6.7533405242800368E-2"/>
          <c:y val="0.1902314814814815"/>
          <c:w val="0.87292183237946797"/>
          <c:h val="0.72088764946048411"/>
        </c:manualLayout>
      </c:layout>
      <c:barChart>
        <c:barDir val="col"/>
        <c:grouping val="clustered"/>
        <c:varyColors val="0"/>
        <c:ser>
          <c:idx val="0"/>
          <c:order val="0"/>
          <c:spPr>
            <a:solidFill>
              <a:schemeClr val="accent4">
                <a:lumMod val="20000"/>
                <a:lumOff val="80000"/>
              </a:schemeClr>
            </a:soli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2"/>
              <c:pt idx="0">
                <c:v>Yes</c:v>
              </c:pt>
              <c:pt idx="1">
                <c:v>No</c:v>
              </c:pt>
            </c:strLit>
          </c:cat>
          <c:val>
            <c:numRef>
              <c:f>Sheet1!$E$13:$F$13</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0-AA13-4F32-9E16-DBA566BE5644}"/>
            </c:ext>
          </c:extLst>
        </c:ser>
        <c:dLbls>
          <c:dLblPos val="inEnd"/>
          <c:showLegendKey val="0"/>
          <c:showVal val="1"/>
          <c:showCatName val="0"/>
          <c:showSerName val="0"/>
          <c:showPercent val="0"/>
          <c:showBubbleSize val="0"/>
        </c:dLbls>
        <c:gapWidth val="100"/>
        <c:overlap val="-24"/>
        <c:axId val="348968624"/>
        <c:axId val="348969184"/>
      </c:barChart>
      <c:catAx>
        <c:axId val="348968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48969184"/>
        <c:crosses val="autoZero"/>
        <c:auto val="1"/>
        <c:lblAlgn val="ctr"/>
        <c:lblOffset val="100"/>
        <c:noMultiLvlLbl val="0"/>
      </c:catAx>
      <c:valAx>
        <c:axId val="3489691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489686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 9</a:t>
            </a:r>
          </a:p>
        </c:rich>
      </c:tx>
      <c:overlay val="0"/>
      <c:spPr>
        <a:noFill/>
        <a:ln>
          <a:noFill/>
        </a:ln>
        <a:effectLst/>
      </c:spPr>
    </c:title>
    <c:autoTitleDeleted val="0"/>
    <c:plotArea>
      <c:layout/>
      <c:pieChart>
        <c:varyColors val="1"/>
        <c:ser>
          <c:idx val="0"/>
          <c:order val="0"/>
          <c:dPt>
            <c:idx val="0"/>
            <c:bubble3D val="0"/>
            <c:spPr>
              <a:solidFill>
                <a:srgbClr val="A1EDED"/>
              </a:solidFill>
              <a:ln w="9525" cap="flat" cmpd="sng" algn="ctr">
                <a:solidFill>
                  <a:schemeClr val="accent6">
                    <a:shade val="95000"/>
                  </a:schemeClr>
                </a:solidFill>
                <a:round/>
              </a:ln>
              <a:effectLst/>
            </c:spPr>
            <c:extLst xmlns:c16r2="http://schemas.microsoft.com/office/drawing/2015/06/chart">
              <c:ext xmlns:c16="http://schemas.microsoft.com/office/drawing/2014/chart" uri="{C3380CC4-5D6E-409C-BE32-E72D297353CC}">
                <c16:uniqueId val="{00000001-44A3-462F-9437-F6D30B68EBDD}"/>
              </c:ext>
            </c:extLst>
          </c:dPt>
          <c:dPt>
            <c:idx val="1"/>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extLst xmlns:c16r2="http://schemas.microsoft.com/office/drawing/2015/06/chart">
              <c:ext xmlns:c16="http://schemas.microsoft.com/office/drawing/2014/chart" uri="{C3380CC4-5D6E-409C-BE32-E72D297353CC}">
                <c16:uniqueId val="{00000003-44A3-462F-9437-F6D30B68EBD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2"/>
              <c:pt idx="0">
                <c:v>Yes</c:v>
              </c:pt>
              <c:pt idx="1">
                <c:v>No</c:v>
              </c:pt>
            </c:strLit>
          </c:cat>
          <c:val>
            <c:numRef>
              <c:f>Sheet1!$E$12:$F$12</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4-44A3-462F-9437-F6D30B68EBDD}"/>
            </c:ext>
          </c:extLst>
        </c:ser>
        <c:dLbls>
          <c:dLblPos val="outEnd"/>
          <c:showLegendKey val="0"/>
          <c:showVal val="0"/>
          <c:showCatName val="1"/>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10</a:t>
            </a:r>
          </a:p>
        </c:rich>
      </c:tx>
      <c:overlay val="0"/>
      <c:spPr>
        <a:noFill/>
        <a:ln>
          <a:noFill/>
        </a:ln>
        <a:effectLst/>
      </c:spPr>
    </c:title>
    <c:autoTitleDeleted val="0"/>
    <c:plotArea>
      <c:layout/>
      <c:barChart>
        <c:barDir val="col"/>
        <c:grouping val="clustered"/>
        <c:varyColors val="0"/>
        <c:ser>
          <c:idx val="0"/>
          <c:order val="0"/>
          <c:spPr>
            <a:solidFill>
              <a:schemeClr val="accent6">
                <a:lumMod val="20000"/>
                <a:lumOff val="80000"/>
              </a:schemeClr>
            </a:soli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2"/>
              <c:pt idx="0">
                <c:v>Yes</c:v>
              </c:pt>
              <c:pt idx="1">
                <c:v>No</c:v>
              </c:pt>
            </c:strLit>
          </c:cat>
          <c:val>
            <c:numRef>
              <c:f>Sheet1!$E$13:$F$13</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0-3BB2-44A9-AB9B-864C8E7436F2}"/>
            </c:ext>
          </c:extLst>
        </c:ser>
        <c:dLbls>
          <c:dLblPos val="inEnd"/>
          <c:showLegendKey val="0"/>
          <c:showVal val="1"/>
          <c:showCatName val="0"/>
          <c:showSerName val="0"/>
          <c:showPercent val="0"/>
          <c:showBubbleSize val="0"/>
        </c:dLbls>
        <c:gapWidth val="100"/>
        <c:overlap val="-24"/>
        <c:axId val="348903648"/>
        <c:axId val="348904208"/>
      </c:barChart>
      <c:catAx>
        <c:axId val="348903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48904208"/>
        <c:crosses val="autoZero"/>
        <c:auto val="1"/>
        <c:lblAlgn val="ctr"/>
        <c:lblOffset val="100"/>
        <c:noMultiLvlLbl val="0"/>
      </c:catAx>
      <c:valAx>
        <c:axId val="3489042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489036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Question</a:t>
            </a:r>
            <a:r>
              <a:rPr lang="en-US" baseline="0"/>
              <a:t> # 2</a:t>
            </a:r>
            <a:endParaRPr lang="en-US"/>
          </a:p>
        </c:rich>
      </c:tx>
      <c:overlay val="0"/>
      <c:spPr>
        <a:noFill/>
        <a:ln>
          <a:noFill/>
        </a:ln>
        <a:effectLst/>
      </c:spPr>
    </c:title>
    <c:autoTitleDeleted val="0"/>
    <c:plotArea>
      <c:layout>
        <c:manualLayout>
          <c:layoutTarget val="inner"/>
          <c:xMode val="edge"/>
          <c:yMode val="edge"/>
          <c:x val="7.0567147856517937E-2"/>
          <c:y val="0.19486111111111112"/>
          <c:w val="0.88498840769903764"/>
          <c:h val="0.72088764946048411"/>
        </c:manualLayout>
      </c:layout>
      <c:barChart>
        <c:barDir val="col"/>
        <c:grouping val="clustered"/>
        <c:varyColors val="0"/>
        <c:ser>
          <c:idx val="0"/>
          <c:order val="0"/>
          <c:spPr>
            <a:solidFill>
              <a:srgbClr val="CCCCFF"/>
            </a:solidFill>
            <a:ln>
              <a:noFill/>
            </a:ln>
            <a:effectLst/>
          </c:spPr>
          <c:invertIfNegative val="0"/>
          <c:dPt>
            <c:idx val="2"/>
            <c:invertIfNegative val="0"/>
            <c:bubble3D val="0"/>
            <c:spPr>
              <a:solidFill>
                <a:srgbClr val="AAC4F8"/>
              </a:solidFill>
              <a:ln>
                <a:noFill/>
              </a:ln>
              <a:effectLst/>
            </c:spPr>
            <c:extLst xmlns:c16r2="http://schemas.microsoft.com/office/drawing/2015/06/chart">
              <c:ext xmlns:c16="http://schemas.microsoft.com/office/drawing/2014/chart" uri="{C3380CC4-5D6E-409C-BE32-E72D297353CC}">
                <c16:uniqueId val="{00000001-6900-4E1D-8C89-77FFD41D294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4"/>
              <c:pt idx="0">
                <c:v>Diploma</c:v>
              </c:pt>
              <c:pt idx="1">
                <c:v>Bachelor’s degree</c:v>
              </c:pt>
              <c:pt idx="2">
                <c:v>Masters degree</c:v>
              </c:pt>
              <c:pt idx="3">
                <c:v>PH.D</c:v>
              </c:pt>
            </c:strLit>
          </c:cat>
          <c:val>
            <c:numRef>
              <c:f>passengers!$D$9:$G$9</c:f>
              <c:numCache>
                <c:formatCode>0%</c:formatCode>
                <c:ptCount val="4"/>
                <c:pt idx="0">
                  <c:v>0</c:v>
                </c:pt>
                <c:pt idx="1">
                  <c:v>0.85</c:v>
                </c:pt>
                <c:pt idx="2">
                  <c:v>0.15</c:v>
                </c:pt>
                <c:pt idx="3">
                  <c:v>0</c:v>
                </c:pt>
              </c:numCache>
            </c:numRef>
          </c:val>
          <c:extLst xmlns:c16r2="http://schemas.microsoft.com/office/drawing/2015/06/chart">
            <c:ext xmlns:c16="http://schemas.microsoft.com/office/drawing/2014/chart" uri="{C3380CC4-5D6E-409C-BE32-E72D297353CC}">
              <c16:uniqueId val="{00000002-6900-4E1D-8C89-77FFD41D294E}"/>
            </c:ext>
          </c:extLst>
        </c:ser>
        <c:dLbls>
          <c:dLblPos val="inEnd"/>
          <c:showLegendKey val="0"/>
          <c:showVal val="1"/>
          <c:showCatName val="0"/>
          <c:showSerName val="0"/>
          <c:showPercent val="0"/>
          <c:showBubbleSize val="0"/>
        </c:dLbls>
        <c:gapWidth val="219"/>
        <c:overlap val="-27"/>
        <c:axId val="298794400"/>
        <c:axId val="298796640"/>
      </c:barChart>
      <c:catAx>
        <c:axId val="298794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796640"/>
        <c:crosses val="autoZero"/>
        <c:auto val="1"/>
        <c:lblAlgn val="ctr"/>
        <c:lblOffset val="100"/>
        <c:noMultiLvlLbl val="0"/>
      </c:catAx>
      <c:valAx>
        <c:axId val="2987966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7944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11</a:t>
            </a:r>
            <a:endParaRPr lang="en-US"/>
          </a:p>
        </c:rich>
      </c:tx>
      <c:overlay val="0"/>
      <c:spPr>
        <a:noFill/>
        <a:ln>
          <a:noFill/>
        </a:ln>
        <a:effectLst/>
      </c:spPr>
    </c:title>
    <c:autoTitleDeleted val="0"/>
    <c:plotArea>
      <c:layout/>
      <c:barChart>
        <c:barDir val="col"/>
        <c:grouping val="clustered"/>
        <c:varyColors val="0"/>
        <c:ser>
          <c:idx val="0"/>
          <c:order val="0"/>
          <c:spPr>
            <a:solidFill>
              <a:srgbClr val="F9F4D1"/>
            </a:soli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2"/>
              <c:pt idx="0">
                <c:v>Yes</c:v>
              </c:pt>
              <c:pt idx="1">
                <c:v>No</c:v>
              </c:pt>
            </c:strLit>
          </c:cat>
          <c:val>
            <c:numRef>
              <c:f>Sheet1!$E$13:$F$13</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0-480C-4DA4-A38F-82CDBFE63378}"/>
            </c:ext>
          </c:extLst>
        </c:ser>
        <c:dLbls>
          <c:dLblPos val="inEnd"/>
          <c:showLegendKey val="0"/>
          <c:showVal val="1"/>
          <c:showCatName val="0"/>
          <c:showSerName val="0"/>
          <c:showPercent val="0"/>
          <c:showBubbleSize val="0"/>
        </c:dLbls>
        <c:gapWidth val="100"/>
        <c:overlap val="-24"/>
        <c:axId val="349172864"/>
        <c:axId val="349173424"/>
      </c:barChart>
      <c:catAx>
        <c:axId val="349172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49173424"/>
        <c:crosses val="autoZero"/>
        <c:auto val="1"/>
        <c:lblAlgn val="ctr"/>
        <c:lblOffset val="100"/>
        <c:noMultiLvlLbl val="0"/>
      </c:catAx>
      <c:valAx>
        <c:axId val="3491734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491728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 # 3</a:t>
            </a:r>
          </a:p>
        </c:rich>
      </c:tx>
      <c:overlay val="0"/>
      <c:spPr>
        <a:noFill/>
        <a:ln>
          <a:noFill/>
        </a:ln>
        <a:effectLst/>
      </c:spPr>
    </c:title>
    <c:autoTitleDeleted val="0"/>
    <c:plotArea>
      <c:layout/>
      <c:pieChart>
        <c:varyColors val="1"/>
        <c:ser>
          <c:idx val="0"/>
          <c:order val="0"/>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xmlns:c16r2="http://schemas.microsoft.com/office/drawing/2015/06/chart">
              <c:ext xmlns:c16="http://schemas.microsoft.com/office/drawing/2014/chart" uri="{C3380CC4-5D6E-409C-BE32-E72D297353CC}">
                <c16:uniqueId val="{00000001-3BC5-4163-8FA6-0C2AA78F8680}"/>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3-3BC5-4163-8FA6-0C2AA78F8680}"/>
              </c:ext>
            </c:extLst>
          </c:dPt>
          <c:dPt>
            <c:idx val="2"/>
            <c:bubble3D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extLst xmlns:c16r2="http://schemas.microsoft.com/office/drawing/2015/06/chart">
              <c:ext xmlns:c16="http://schemas.microsoft.com/office/drawing/2014/chart" uri="{C3380CC4-5D6E-409C-BE32-E72D297353CC}">
                <c16:uniqueId val="{00000005-3BC5-4163-8FA6-0C2AA78F8680}"/>
              </c:ext>
            </c:extLst>
          </c:dPt>
          <c:dPt>
            <c:idx val="3"/>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xmlns:c16r2="http://schemas.microsoft.com/office/drawing/2015/06/chart">
              <c:ext xmlns:c16="http://schemas.microsoft.com/office/drawing/2014/chart" uri="{C3380CC4-5D6E-409C-BE32-E72D297353CC}">
                <c16:uniqueId val="{00000007-3BC5-4163-8FA6-0C2AA78F868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4"/>
              <c:pt idx="0">
                <c:v>Private employee</c:v>
              </c:pt>
              <c:pt idx="1">
                <c:v>Government Employee</c:v>
              </c:pt>
              <c:pt idx="2">
                <c:v>Business man</c:v>
              </c:pt>
              <c:pt idx="3">
                <c:v>Any other</c:v>
              </c:pt>
            </c:strLit>
          </c:cat>
          <c:val>
            <c:numRef>
              <c:f>passengers!$D$10:$G$10</c:f>
              <c:numCache>
                <c:formatCode>0%</c:formatCode>
                <c:ptCount val="4"/>
                <c:pt idx="0">
                  <c:v>0.45</c:v>
                </c:pt>
                <c:pt idx="1">
                  <c:v>0.1</c:v>
                </c:pt>
                <c:pt idx="2">
                  <c:v>0.2</c:v>
                </c:pt>
                <c:pt idx="3">
                  <c:v>0.25</c:v>
                </c:pt>
              </c:numCache>
            </c:numRef>
          </c:val>
          <c:extLst xmlns:c16r2="http://schemas.microsoft.com/office/drawing/2015/06/chart">
            <c:ext xmlns:c16="http://schemas.microsoft.com/office/drawing/2014/chart" uri="{C3380CC4-5D6E-409C-BE32-E72D297353CC}">
              <c16:uniqueId val="{00000008-3BC5-4163-8FA6-0C2AA78F8680}"/>
            </c:ext>
          </c:extLst>
        </c:ser>
        <c:dLbls>
          <c:dLblPos val="outEnd"/>
          <c:showLegendKey val="0"/>
          <c:showVal val="0"/>
          <c:showCatName val="1"/>
          <c:showSerName val="0"/>
          <c:showPercent val="0"/>
          <c:showBubbleSize val="0"/>
          <c:showLeaderLines val="1"/>
        </c:dLbls>
        <c:firstSliceAng val="0"/>
      </c:pieChart>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4</a:t>
            </a:r>
            <a:endParaRPr lang="en-US"/>
          </a:p>
        </c:rich>
      </c:tx>
      <c:overlay val="0"/>
      <c:spPr>
        <a:noFill/>
        <a:ln>
          <a:noFill/>
        </a:ln>
        <a:effectLst/>
      </c:spPr>
    </c:title>
    <c:autoTitleDeleted val="0"/>
    <c:plotArea>
      <c:layout/>
      <c:pieChart>
        <c:varyColors val="1"/>
        <c:ser>
          <c:idx val="0"/>
          <c:order val="0"/>
          <c:dPt>
            <c:idx val="0"/>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1-1BE1-45B6-9DDA-3109150B17F3}"/>
              </c:ext>
            </c:extLst>
          </c:dPt>
          <c:dPt>
            <c:idx val="1"/>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xmlns:c16r2="http://schemas.microsoft.com/office/drawing/2015/06/chart">
              <c:ext xmlns:c16="http://schemas.microsoft.com/office/drawing/2014/chart" uri="{C3380CC4-5D6E-409C-BE32-E72D297353CC}">
                <c16:uniqueId val="{00000003-1BE1-45B6-9DDA-3109150B17F3}"/>
              </c:ext>
            </c:extLst>
          </c:dPt>
          <c:dPt>
            <c:idx val="2"/>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extLst xmlns:c16r2="http://schemas.microsoft.com/office/drawing/2015/06/chart">
              <c:ext xmlns:c16="http://schemas.microsoft.com/office/drawing/2014/chart" uri="{C3380CC4-5D6E-409C-BE32-E72D297353CC}">
                <c16:uniqueId val="{00000005-1BE1-45B6-9DDA-3109150B17F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3"/>
              <c:pt idx="0">
                <c:v>.1-2 times a year.</c:v>
              </c:pt>
              <c:pt idx="1">
                <c:v>3-5 times a year</c:v>
              </c:pt>
              <c:pt idx="2">
                <c:v>more then 5 times a year</c:v>
              </c:pt>
            </c:strLit>
          </c:cat>
          <c:val>
            <c:numRef>
              <c:f>passengers!$D$11:$F$11</c:f>
              <c:numCache>
                <c:formatCode>0%</c:formatCode>
                <c:ptCount val="3"/>
                <c:pt idx="0">
                  <c:v>0.55000000000000004</c:v>
                </c:pt>
                <c:pt idx="1">
                  <c:v>0.25</c:v>
                </c:pt>
                <c:pt idx="2">
                  <c:v>0.2</c:v>
                </c:pt>
              </c:numCache>
            </c:numRef>
          </c:val>
          <c:extLst xmlns:c16r2="http://schemas.microsoft.com/office/drawing/2015/06/chart">
            <c:ext xmlns:c16="http://schemas.microsoft.com/office/drawing/2014/chart" uri="{C3380CC4-5D6E-409C-BE32-E72D297353CC}">
              <c16:uniqueId val="{00000006-1BE1-45B6-9DDA-3109150B17F3}"/>
            </c:ext>
          </c:extLst>
        </c:ser>
        <c:dLbls>
          <c:dLblPos val="outEnd"/>
          <c:showLegendKey val="0"/>
          <c:showVal val="0"/>
          <c:showCatName val="1"/>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5</a:t>
            </a:r>
          </a:p>
        </c:rich>
      </c:tx>
      <c:layout>
        <c:manualLayout>
          <c:xMode val="edge"/>
          <c:yMode val="edge"/>
          <c:x val="0.42491335855154938"/>
          <c:y val="2.3251307886068592E-2"/>
        </c:manualLayout>
      </c:layout>
      <c:overlay val="0"/>
      <c:spPr>
        <a:noFill/>
        <a:ln>
          <a:noFill/>
        </a:ln>
        <a:effectLst/>
      </c:spPr>
    </c:title>
    <c:autoTitleDeleted val="0"/>
    <c:plotArea>
      <c:layout/>
      <c:barChart>
        <c:barDir val="col"/>
        <c:grouping val="clustered"/>
        <c:varyColors val="0"/>
        <c:ser>
          <c:idx val="0"/>
          <c:order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dPt>
            <c:idx val="0"/>
            <c:invertIfNegative val="0"/>
            <c:bubble3D val="0"/>
            <c:spPr>
              <a:solidFill>
                <a:schemeClr val="tx2">
                  <a:lumMod val="20000"/>
                  <a:lumOff val="80000"/>
                </a:schemeClr>
              </a:soli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5-8E87-4737-83F4-76DDC1B9E040}"/>
              </c:ext>
            </c:extLst>
          </c:dPt>
          <c:dPt>
            <c:idx val="1"/>
            <c:invertIfNegative val="0"/>
            <c:bubble3D val="0"/>
            <c:spPr>
              <a:solidFill>
                <a:schemeClr val="accent5">
                  <a:lumMod val="40000"/>
                  <a:lumOff val="60000"/>
                </a:schemeClr>
              </a:soli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1-8E87-4737-83F4-76DDC1B9E040}"/>
              </c:ext>
            </c:extLst>
          </c:dPt>
          <c:dPt>
            <c:idx val="2"/>
            <c:invertIfNegative val="0"/>
            <c:bubble3D val="0"/>
            <c:spPr>
              <a:solidFill>
                <a:schemeClr val="accent2">
                  <a:lumMod val="40000"/>
                  <a:lumOff val="60000"/>
                </a:schemeClr>
              </a:soli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3-8E87-4737-83F4-76DDC1B9E04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3"/>
              <c:pt idx="0">
                <c:v>.1-2 times a year.</c:v>
              </c:pt>
              <c:pt idx="1">
                <c:v>3-5 times a year</c:v>
              </c:pt>
              <c:pt idx="2">
                <c:v>more then 5 times a year</c:v>
              </c:pt>
            </c:strLit>
          </c:cat>
          <c:val>
            <c:numRef>
              <c:f>passengers!$D$12:$F$12</c:f>
              <c:numCache>
                <c:formatCode>0%</c:formatCode>
                <c:ptCount val="3"/>
                <c:pt idx="0">
                  <c:v>0.78</c:v>
                </c:pt>
                <c:pt idx="1">
                  <c:v>0.12</c:v>
                </c:pt>
                <c:pt idx="2">
                  <c:v>0.1</c:v>
                </c:pt>
              </c:numCache>
            </c:numRef>
          </c:val>
          <c:extLst xmlns:c16r2="http://schemas.microsoft.com/office/drawing/2015/06/chart">
            <c:ext xmlns:c16="http://schemas.microsoft.com/office/drawing/2014/chart" uri="{C3380CC4-5D6E-409C-BE32-E72D297353CC}">
              <c16:uniqueId val="{00000004-8E87-4737-83F4-76DDC1B9E040}"/>
            </c:ext>
          </c:extLst>
        </c:ser>
        <c:dLbls>
          <c:dLblPos val="inEnd"/>
          <c:showLegendKey val="0"/>
          <c:showVal val="1"/>
          <c:showCatName val="0"/>
          <c:showSerName val="0"/>
          <c:showPercent val="0"/>
          <c:showBubbleSize val="0"/>
        </c:dLbls>
        <c:gapWidth val="100"/>
        <c:overlap val="-24"/>
        <c:axId val="355575440"/>
        <c:axId val="355576000"/>
      </c:barChart>
      <c:catAx>
        <c:axId val="355575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55576000"/>
        <c:crosses val="autoZero"/>
        <c:auto val="1"/>
        <c:lblAlgn val="ctr"/>
        <c:lblOffset val="100"/>
        <c:noMultiLvlLbl val="0"/>
      </c:catAx>
      <c:valAx>
        <c:axId val="3555760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55575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7</a:t>
            </a:r>
          </a:p>
        </c:rich>
      </c:tx>
      <c:overlay val="0"/>
      <c:spPr>
        <a:noFill/>
        <a:ln>
          <a:noFill/>
        </a:ln>
        <a:effectLst/>
      </c:spPr>
    </c:title>
    <c:autoTitleDeleted val="0"/>
    <c:plotArea>
      <c:layout/>
      <c:pieChart>
        <c:varyColors val="1"/>
        <c:ser>
          <c:idx val="0"/>
          <c:order val="0"/>
          <c:dPt>
            <c:idx val="0"/>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1-C399-4A93-9606-2C8424A9D10B}"/>
              </c:ext>
            </c:extLst>
          </c:dPt>
          <c:dPt>
            <c:idx val="1"/>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extLst xmlns:c16r2="http://schemas.microsoft.com/office/drawing/2015/06/chart">
              <c:ext xmlns:c16="http://schemas.microsoft.com/office/drawing/2014/chart" uri="{C3380CC4-5D6E-409C-BE32-E72D297353CC}">
                <c16:uniqueId val="{00000003-C399-4A93-9606-2C8424A9D10B}"/>
              </c:ext>
            </c:extLst>
          </c:dPt>
          <c:dPt>
            <c:idx val="2"/>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extLst xmlns:c16r2="http://schemas.microsoft.com/office/drawing/2015/06/chart">
              <c:ext xmlns:c16="http://schemas.microsoft.com/office/drawing/2014/chart" uri="{C3380CC4-5D6E-409C-BE32-E72D297353CC}">
                <c16:uniqueId val="{00000005-C399-4A93-9606-2C8424A9D10B}"/>
              </c:ext>
            </c:extLst>
          </c:dPt>
          <c:dPt>
            <c:idx val="3"/>
            <c:bubble3D val="0"/>
            <c:spPr>
              <a:gradFill rotWithShape="1">
                <a:gsLst>
                  <a:gs pos="0">
                    <a:schemeClr val="accent2">
                      <a:lumMod val="60000"/>
                      <a:lumMod val="110000"/>
                      <a:satMod val="105000"/>
                      <a:tint val="67000"/>
                    </a:schemeClr>
                  </a:gs>
                  <a:gs pos="50000">
                    <a:schemeClr val="accent2">
                      <a:lumMod val="60000"/>
                      <a:lumMod val="105000"/>
                      <a:satMod val="103000"/>
                      <a:tint val="73000"/>
                    </a:schemeClr>
                  </a:gs>
                  <a:gs pos="100000">
                    <a:schemeClr val="accent2">
                      <a:lumMod val="60000"/>
                      <a:lumMod val="105000"/>
                      <a:satMod val="109000"/>
                      <a:tint val="81000"/>
                    </a:schemeClr>
                  </a:gs>
                </a:gsLst>
                <a:lin ang="5400000" scaled="0"/>
              </a:gradFill>
              <a:ln w="9525" cap="flat" cmpd="sng" algn="ctr">
                <a:solidFill>
                  <a:schemeClr val="accent2">
                    <a:lumMod val="60000"/>
                    <a:shade val="95000"/>
                  </a:schemeClr>
                </a:solidFill>
                <a:round/>
              </a:ln>
              <a:effectLst/>
            </c:spPr>
            <c:extLst xmlns:c16r2="http://schemas.microsoft.com/office/drawing/2015/06/chart">
              <c:ext xmlns:c16="http://schemas.microsoft.com/office/drawing/2014/chart" uri="{C3380CC4-5D6E-409C-BE32-E72D297353CC}">
                <c16:uniqueId val="{00000007-C399-4A93-9606-2C8424A9D10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4"/>
              <c:pt idx="0">
                <c:v>Travel agency </c:v>
              </c:pt>
              <c:pt idx="1">
                <c:v>Social media</c:v>
              </c:pt>
              <c:pt idx="2">
                <c:v>Social circle</c:v>
              </c:pt>
              <c:pt idx="3">
                <c:v>Other medium </c:v>
              </c:pt>
            </c:strLit>
          </c:cat>
          <c:val>
            <c:numRef>
              <c:f>passengers!$D$14:$G$14</c:f>
              <c:numCache>
                <c:formatCode>0%</c:formatCode>
                <c:ptCount val="4"/>
                <c:pt idx="0">
                  <c:v>0.4</c:v>
                </c:pt>
                <c:pt idx="1">
                  <c:v>0.2</c:v>
                </c:pt>
                <c:pt idx="2">
                  <c:v>0.3</c:v>
                </c:pt>
                <c:pt idx="3">
                  <c:v>0.1</c:v>
                </c:pt>
              </c:numCache>
            </c:numRef>
          </c:val>
          <c:extLst xmlns:c16r2="http://schemas.microsoft.com/office/drawing/2015/06/chart">
            <c:ext xmlns:c16="http://schemas.microsoft.com/office/drawing/2014/chart" uri="{C3380CC4-5D6E-409C-BE32-E72D297353CC}">
              <c16:uniqueId val="{00000008-C399-4A93-9606-2C8424A9D10B}"/>
            </c:ext>
          </c:extLst>
        </c:ser>
        <c:dLbls>
          <c:dLblPos val="outEnd"/>
          <c:showLegendKey val="0"/>
          <c:showVal val="0"/>
          <c:showCatName val="1"/>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r>
              <a:rPr lang="en-US"/>
              <a:t>Question # 8</a:t>
            </a:r>
          </a:p>
        </c:rich>
      </c:tx>
      <c:overlay val="0"/>
      <c:spPr>
        <a:noFill/>
        <a:ln>
          <a:noFill/>
        </a:ln>
        <a:effectLst/>
      </c:spPr>
    </c:title>
    <c:autoTitleDeleted val="0"/>
    <c:plotArea>
      <c:layout/>
      <c:barChart>
        <c:barDir val="col"/>
        <c:grouping val="clustered"/>
        <c:varyColors val="0"/>
        <c:ser>
          <c:idx val="0"/>
          <c:order val="0"/>
          <c:spPr>
            <a:solidFill>
              <a:schemeClr val="tx2">
                <a:lumMod val="20000"/>
                <a:lumOff val="80000"/>
              </a:schemeClr>
            </a:solidFill>
            <a:ln>
              <a:noFill/>
            </a:ln>
            <a:effectLst/>
          </c:spPr>
          <c:invertIfNegative val="0"/>
          <c:dPt>
            <c:idx val="0"/>
            <c:invertIfNegative val="0"/>
            <c:bubble3D val="0"/>
            <c:spPr>
              <a:solidFill>
                <a:schemeClr val="tx2">
                  <a:lumMod val="60000"/>
                  <a:lumOff val="40000"/>
                </a:schemeClr>
              </a:solidFill>
              <a:ln>
                <a:noFill/>
              </a:ln>
              <a:effectLst/>
            </c:spPr>
            <c:extLst xmlns:c16r2="http://schemas.microsoft.com/office/drawing/2015/06/chart">
              <c:ext xmlns:c16="http://schemas.microsoft.com/office/drawing/2014/chart" uri="{C3380CC4-5D6E-409C-BE32-E72D297353CC}">
                <c16:uniqueId val="{00000001-9D9D-4A72-A5EC-21DE790CA5D2}"/>
              </c:ext>
            </c:extLst>
          </c:dPt>
          <c:dPt>
            <c:idx val="1"/>
            <c:invertIfNegative val="0"/>
            <c:bubble3D val="0"/>
            <c:spPr>
              <a:solidFill>
                <a:schemeClr val="accent1">
                  <a:lumMod val="60000"/>
                  <a:lumOff val="40000"/>
                </a:schemeClr>
              </a:solidFill>
              <a:ln>
                <a:noFill/>
              </a:ln>
              <a:effectLst/>
            </c:spPr>
            <c:extLst xmlns:c16r2="http://schemas.microsoft.com/office/drawing/2015/06/chart">
              <c:ext xmlns:c16="http://schemas.microsoft.com/office/drawing/2014/chart" uri="{C3380CC4-5D6E-409C-BE32-E72D297353CC}">
                <c16:uniqueId val="{00000003-9D9D-4A72-A5EC-21DE790CA5D2}"/>
              </c:ext>
            </c:extLst>
          </c:dPt>
          <c:dPt>
            <c:idx val="2"/>
            <c:invertIfNegative val="0"/>
            <c:bubble3D val="0"/>
            <c:spPr>
              <a:solidFill>
                <a:schemeClr val="accent1">
                  <a:lumMod val="60000"/>
                  <a:lumOff val="40000"/>
                </a:schemeClr>
              </a:solidFill>
              <a:ln>
                <a:noFill/>
              </a:ln>
              <a:effectLst/>
            </c:spPr>
            <c:extLst xmlns:c16r2="http://schemas.microsoft.com/office/drawing/2015/06/chart">
              <c:ext xmlns:c16="http://schemas.microsoft.com/office/drawing/2014/chart" uri="{C3380CC4-5D6E-409C-BE32-E72D297353CC}">
                <c16:uniqueId val="{00000005-9D9D-4A72-A5EC-21DE790CA5D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Lit>
              <c:ptCount val="4"/>
              <c:pt idx="0">
                <c:v>Airline website </c:v>
              </c:pt>
              <c:pt idx="1">
                <c:v>Airline town office</c:v>
              </c:pt>
              <c:pt idx="2">
                <c:v>Travel agent</c:v>
              </c:pt>
              <c:pt idx="3">
                <c:v>Online discount </c:v>
              </c:pt>
            </c:strLit>
          </c:cat>
          <c:val>
            <c:numRef>
              <c:f>Sheet1!$E$4:$H$4</c:f>
              <c:numCache>
                <c:formatCode>0%</c:formatCode>
                <c:ptCount val="4"/>
                <c:pt idx="0">
                  <c:v>0.35</c:v>
                </c:pt>
                <c:pt idx="1">
                  <c:v>0.25</c:v>
                </c:pt>
                <c:pt idx="2">
                  <c:v>0.4</c:v>
                </c:pt>
                <c:pt idx="3">
                  <c:v>0</c:v>
                </c:pt>
              </c:numCache>
            </c:numRef>
          </c:val>
          <c:extLst xmlns:c16r2="http://schemas.microsoft.com/office/drawing/2015/06/chart">
            <c:ext xmlns:c16="http://schemas.microsoft.com/office/drawing/2014/chart" uri="{C3380CC4-5D6E-409C-BE32-E72D297353CC}">
              <c16:uniqueId val="{00000006-9D9D-4A72-A5EC-21DE790CA5D2}"/>
            </c:ext>
          </c:extLst>
        </c:ser>
        <c:dLbls>
          <c:dLblPos val="inEnd"/>
          <c:showLegendKey val="0"/>
          <c:showVal val="1"/>
          <c:showCatName val="0"/>
          <c:showSerName val="0"/>
          <c:showPercent val="0"/>
          <c:showBubbleSize val="0"/>
        </c:dLbls>
        <c:gapWidth val="80"/>
        <c:overlap val="25"/>
        <c:axId val="293986784"/>
        <c:axId val="293987344"/>
      </c:barChart>
      <c:catAx>
        <c:axId val="293986784"/>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n-US"/>
          </a:p>
        </c:txPr>
        <c:crossAx val="293987344"/>
        <c:crosses val="autoZero"/>
        <c:auto val="1"/>
        <c:lblAlgn val="ctr"/>
        <c:lblOffset val="100"/>
        <c:noMultiLvlLbl val="0"/>
      </c:catAx>
      <c:valAx>
        <c:axId val="293987344"/>
        <c:scaling>
          <c:orientation val="minMax"/>
        </c:scaling>
        <c:delete val="0"/>
        <c:axPos val="l"/>
        <c:majorGridlines>
          <c:spPr>
            <a:ln w="9525"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n-US"/>
          </a:p>
        </c:txPr>
        <c:crossAx val="293986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85000"/>
      </a:scheme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9</a:t>
            </a:r>
            <a:endParaRPr lang="en-US"/>
          </a:p>
        </c:rich>
      </c:tx>
      <c:overlay val="0"/>
      <c:spPr>
        <a:noFill/>
        <a:ln>
          <a:noFill/>
        </a:ln>
        <a:effectLst/>
      </c:spPr>
    </c:title>
    <c:autoTitleDeleted val="0"/>
    <c:plotArea>
      <c:layout/>
      <c:pieChart>
        <c:varyColors val="1"/>
        <c:ser>
          <c:idx val="0"/>
          <c:order val="0"/>
          <c:dPt>
            <c:idx val="0"/>
            <c:bubble3D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extLst xmlns:c16r2="http://schemas.microsoft.com/office/drawing/2015/06/chart">
              <c:ext xmlns:c16="http://schemas.microsoft.com/office/drawing/2014/chart" uri="{C3380CC4-5D6E-409C-BE32-E72D297353CC}">
                <c16:uniqueId val="{00000001-D51E-43AB-BDA1-43AD2E074861}"/>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extLst xmlns:c16r2="http://schemas.microsoft.com/office/drawing/2015/06/chart">
              <c:ext xmlns:c16="http://schemas.microsoft.com/office/drawing/2014/chart" uri="{C3380CC4-5D6E-409C-BE32-E72D297353CC}">
                <c16:uniqueId val="{00000003-D51E-43AB-BDA1-43AD2E07486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2"/>
              <c:pt idx="0">
                <c:v>Seasonally</c:v>
              </c:pt>
              <c:pt idx="1">
                <c:v>All year around </c:v>
              </c:pt>
            </c:strLit>
          </c:cat>
          <c:val>
            <c:numRef>
              <c:f>Sheet1!$E$15:$F$15</c:f>
              <c:numCache>
                <c:formatCode>0%</c:formatCode>
                <c:ptCount val="2"/>
                <c:pt idx="0">
                  <c:v>0.79</c:v>
                </c:pt>
                <c:pt idx="1">
                  <c:v>0.21</c:v>
                </c:pt>
              </c:numCache>
            </c:numRef>
          </c:val>
          <c:extLst xmlns:c16r2="http://schemas.microsoft.com/office/drawing/2015/06/chart">
            <c:ext xmlns:c16="http://schemas.microsoft.com/office/drawing/2014/chart" uri="{C3380CC4-5D6E-409C-BE32-E72D297353CC}">
              <c16:uniqueId val="{00000004-D51E-43AB-BDA1-43AD2E074861}"/>
            </c:ext>
          </c:extLst>
        </c:ser>
        <c:dLbls>
          <c:dLblPos val="outEnd"/>
          <c:showLegendKey val="0"/>
          <c:showVal val="0"/>
          <c:showCatName val="0"/>
          <c:showSerName val="0"/>
          <c:showPercent val="1"/>
          <c:showBubbleSize val="0"/>
          <c:showLeaderLines val="1"/>
        </c:dLbls>
        <c:firstSliceAng val="0"/>
      </c:pieChart>
      <c:spPr>
        <a:solidFill>
          <a:schemeClr val="bg1">
            <a:lumMod val="95000"/>
          </a:schemeClr>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Question</a:t>
            </a:r>
            <a:r>
              <a:rPr lang="en-US" baseline="0"/>
              <a:t> # 12</a:t>
            </a:r>
            <a:endParaRPr lang="en-US"/>
          </a:p>
        </c:rich>
      </c:tx>
      <c:overlay val="0"/>
      <c:spPr>
        <a:noFill/>
        <a:ln>
          <a:noFill/>
        </a:ln>
        <a:effectLst/>
      </c:spPr>
    </c:title>
    <c:autoTitleDeleted val="0"/>
    <c:plotArea>
      <c:layout/>
      <c:pieChart>
        <c:varyColors val="1"/>
        <c:ser>
          <c:idx val="0"/>
          <c:order val="0"/>
          <c:dPt>
            <c:idx val="0"/>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extLst xmlns:c16r2="http://schemas.microsoft.com/office/drawing/2015/06/chart">
              <c:ext xmlns:c16="http://schemas.microsoft.com/office/drawing/2014/chart" uri="{C3380CC4-5D6E-409C-BE32-E72D297353CC}">
                <c16:uniqueId val="{00000001-6A40-4D60-9B64-927BE329C789}"/>
              </c:ext>
            </c:extLst>
          </c:dPt>
          <c:dPt>
            <c:idx val="1"/>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extLst xmlns:c16r2="http://schemas.microsoft.com/office/drawing/2015/06/chart">
              <c:ext xmlns:c16="http://schemas.microsoft.com/office/drawing/2014/chart" uri="{C3380CC4-5D6E-409C-BE32-E72D297353CC}">
                <c16:uniqueId val="{00000003-6A40-4D60-9B64-927BE329C78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Lit>
              <c:ptCount val="2"/>
              <c:pt idx="0">
                <c:v>Yes</c:v>
              </c:pt>
              <c:pt idx="1">
                <c:v>No</c:v>
              </c:pt>
            </c:strLit>
          </c:cat>
          <c:val>
            <c:numRef>
              <c:f>passengers!$D$19:$E$19</c:f>
              <c:numCache>
                <c:formatCode>0%</c:formatCode>
                <c:ptCount val="2"/>
                <c:pt idx="0">
                  <c:v>0.78</c:v>
                </c:pt>
                <c:pt idx="1">
                  <c:v>0.22</c:v>
                </c:pt>
              </c:numCache>
            </c:numRef>
          </c:val>
          <c:extLst xmlns:c16r2="http://schemas.microsoft.com/office/drawing/2015/06/chart">
            <c:ext xmlns:c16="http://schemas.microsoft.com/office/drawing/2014/chart" uri="{C3380CC4-5D6E-409C-BE32-E72D297353CC}">
              <c16:uniqueId val="{00000004-6A40-4D60-9B64-927BE329C789}"/>
            </c:ext>
          </c:extLst>
        </c:ser>
        <c:dLbls>
          <c:dLblPos val="outEnd"/>
          <c:showLegendKey val="0"/>
          <c:showVal val="0"/>
          <c:showCatName val="1"/>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B3A01957AB421584718B36B053D5EA"/>
        <w:category>
          <w:name w:val="General"/>
          <w:gallery w:val="placeholder"/>
        </w:category>
        <w:types>
          <w:type w:val="bbPlcHdr"/>
        </w:types>
        <w:behaviors>
          <w:behavior w:val="content"/>
        </w:behaviors>
        <w:guid w:val="{351F3B7A-2E09-4FEE-BCA8-FF91B06E968C}"/>
      </w:docPartPr>
      <w:docPartBody>
        <w:p w:rsidR="006872B3" w:rsidRDefault="0049629A" w:rsidP="0049629A">
          <w:pPr>
            <w:pStyle w:val="4BB3A01957AB421584718B36B053D5EA"/>
          </w:pPr>
          <w:r>
            <w:rPr>
              <w:rFonts w:asciiTheme="majorHAnsi" w:eastAsiaTheme="majorEastAsia" w:hAnsiTheme="majorHAnsi" w:cstheme="majorBidi"/>
              <w:caps/>
            </w:rPr>
            <w:t>[Type the company name]</w:t>
          </w:r>
        </w:p>
      </w:docPartBody>
    </w:docPart>
    <w:docPart>
      <w:docPartPr>
        <w:name w:val="1C95A837D0BC4371828E61AB1A746A07"/>
        <w:category>
          <w:name w:val="General"/>
          <w:gallery w:val="placeholder"/>
        </w:category>
        <w:types>
          <w:type w:val="bbPlcHdr"/>
        </w:types>
        <w:behaviors>
          <w:behavior w:val="content"/>
        </w:behaviors>
        <w:guid w:val="{8A420A0E-3208-46E3-BD62-59F880DBB370}"/>
      </w:docPartPr>
      <w:docPartBody>
        <w:p w:rsidR="006872B3" w:rsidRDefault="0049629A" w:rsidP="0049629A">
          <w:pPr>
            <w:pStyle w:val="1C95A837D0BC4371828E61AB1A746A07"/>
          </w:pPr>
          <w:r>
            <w:rPr>
              <w:rFonts w:asciiTheme="majorHAnsi" w:eastAsiaTheme="majorEastAsia" w:hAnsiTheme="majorHAnsi" w:cstheme="majorBidi"/>
              <w:sz w:val="80"/>
              <w:szCs w:val="80"/>
            </w:rPr>
            <w:t>[Type the document title]</w:t>
          </w:r>
        </w:p>
      </w:docPartBody>
    </w:docPart>
    <w:docPart>
      <w:docPartPr>
        <w:name w:val="0E19F12273BF4E32BD2FF81B09D3EAFB"/>
        <w:category>
          <w:name w:val="General"/>
          <w:gallery w:val="placeholder"/>
        </w:category>
        <w:types>
          <w:type w:val="bbPlcHdr"/>
        </w:types>
        <w:behaviors>
          <w:behavior w:val="content"/>
        </w:behaviors>
        <w:guid w:val="{405B1BE7-45FD-4D42-8EBB-AD0F3C808747}"/>
      </w:docPartPr>
      <w:docPartBody>
        <w:p w:rsidR="006872B3" w:rsidRDefault="0049629A" w:rsidP="0049629A">
          <w:pPr>
            <w:pStyle w:val="0E19F12273BF4E32BD2FF81B09D3EAFB"/>
          </w:pPr>
          <w:r>
            <w:rPr>
              <w:rFonts w:asciiTheme="majorHAnsi" w:eastAsiaTheme="majorEastAsia" w:hAnsiTheme="majorHAnsi" w:cstheme="majorBidi"/>
              <w:sz w:val="44"/>
              <w:szCs w:val="44"/>
            </w:rPr>
            <w:t>[Type the 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629A"/>
    <w:rsid w:val="00100C2D"/>
    <w:rsid w:val="0043766F"/>
    <w:rsid w:val="0049629A"/>
    <w:rsid w:val="004B79DC"/>
    <w:rsid w:val="006872B3"/>
    <w:rsid w:val="007F24F7"/>
    <w:rsid w:val="00AD0971"/>
    <w:rsid w:val="00DC7F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BB3A01957AB421584718B36B053D5EA">
    <w:name w:val="4BB3A01957AB421584718B36B053D5EA"/>
    <w:rsid w:val="0049629A"/>
  </w:style>
  <w:style w:type="paragraph" w:customStyle="1" w:styleId="1C95A837D0BC4371828E61AB1A746A07">
    <w:name w:val="1C95A837D0BC4371828E61AB1A746A07"/>
    <w:rsid w:val="0049629A"/>
  </w:style>
  <w:style w:type="paragraph" w:customStyle="1" w:styleId="0E19F12273BF4E32BD2FF81B09D3EAFB">
    <w:name w:val="0E19F12273BF4E32BD2FF81B09D3EAFB"/>
    <w:rsid w:val="0049629A"/>
  </w:style>
  <w:style w:type="paragraph" w:customStyle="1" w:styleId="9B10CCDC63384159B16A99E5BF35B452">
    <w:name w:val="9B10CCDC63384159B16A99E5BF35B452"/>
    <w:rsid w:val="0049629A"/>
  </w:style>
  <w:style w:type="paragraph" w:customStyle="1" w:styleId="FBE0C0E277594714BE2FADC017C4C72F">
    <w:name w:val="FBE0C0E277594714BE2FADC017C4C72F"/>
    <w:rsid w:val="0049629A"/>
  </w:style>
  <w:style w:type="paragraph" w:customStyle="1" w:styleId="8574998511CE4FF4840733538B77611B">
    <w:name w:val="8574998511CE4FF4840733538B77611B"/>
    <w:rsid w:val="0049629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2019-04-15T00:00:00</PublishDate>
  <Abstract> This project mainly focuses on the relative strengths of Pakistani airlines to do better marketing to increase their sales and business . Pakistani airlines and all the stakeholders involved in it are not emphasizing much on marketing sector because there are only three Pakistani airlines exist in the country and a very nominal competition among them. Customers just need comparatively minimum fare and better service.</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EC42950-B4A3-4A2B-9EE1-50AC214A8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5053</Words>
  <Characters>28808</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Impact of Marketing on airline Busniess in Pakistan</vt:lpstr>
    </vt:vector>
  </TitlesOfParts>
  <Company>Final thesis project</Company>
  <LinksUpToDate>false</LinksUpToDate>
  <CharactersWithSpaces>33794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Impact of Marketing on airline Busniess in Pakistan</dc:title>
  <dc:subject>Submitted to: Mr. Faiq Ahmad                                                                            Submitted by: Muhammad Ahmad Hayat (15009001027)</dc:subject>
  <dc:creator>University of Management &amp; Technology, Lahore</dc:creator>
  <cp:lastModifiedBy>MUHAMMAD SAAD HASSAN</cp:lastModifiedBy>
  <cp:revision>2</cp:revision>
  <dcterms:created xsi:type="dcterms:W3CDTF">2019-04-18T14:40:00Z</dcterms:created>
  <dcterms:modified xsi:type="dcterms:W3CDTF">2019-04-18T14:40:00Z</dcterms:modified>
</cp:coreProperties>
</file>