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9FC2D5" w14:textId="77777777" w:rsidR="002210EE" w:rsidRPr="002210EE" w:rsidRDefault="002210EE" w:rsidP="002210EE">
      <w:pPr>
        <w:jc w:val="center"/>
        <w:rPr>
          <w:b/>
          <w:bCs/>
          <w:sz w:val="32"/>
          <w:szCs w:val="32"/>
        </w:rPr>
      </w:pPr>
      <w:r w:rsidRPr="002210EE">
        <w:rPr>
          <w:b/>
          <w:bCs/>
          <w:sz w:val="32"/>
          <w:szCs w:val="32"/>
        </w:rPr>
        <w:t>PR Campaign for Smoking Kills –Physical Health Care</w:t>
      </w:r>
    </w:p>
    <w:p w14:paraId="1EFEAAC0" w14:textId="77777777" w:rsidR="002210EE" w:rsidRDefault="002210EE" w:rsidP="002210EE">
      <w:pPr>
        <w:jc w:val="center"/>
        <w:rPr>
          <w:b/>
          <w:bCs/>
          <w:sz w:val="32"/>
          <w:szCs w:val="32"/>
        </w:rPr>
      </w:pPr>
    </w:p>
    <w:p w14:paraId="4C7882AA" w14:textId="77777777" w:rsidR="002210EE" w:rsidRPr="002210EE" w:rsidRDefault="002210EE" w:rsidP="002210EE">
      <w:pPr>
        <w:jc w:val="center"/>
        <w:rPr>
          <w:b/>
          <w:bCs/>
        </w:rPr>
      </w:pPr>
      <w:r w:rsidRPr="002210EE">
        <w:rPr>
          <w:b/>
          <w:bCs/>
        </w:rPr>
        <w:t>Asadullah Khan, Irtaza Rehman and M. Asad Khan</w:t>
      </w:r>
    </w:p>
    <w:p w14:paraId="5A7BC946" w14:textId="6BDD7A63" w:rsidR="002210EE" w:rsidRDefault="002210EE" w:rsidP="002210EE">
      <w:pPr>
        <w:jc w:val="center"/>
        <w:rPr>
          <w:b/>
          <w:bCs/>
        </w:rPr>
      </w:pPr>
      <w:r w:rsidRPr="002210EE">
        <w:rPr>
          <w:b/>
          <w:bCs/>
        </w:rPr>
        <w:t>S2018077084, S2019077078, S2019077094</w:t>
      </w:r>
    </w:p>
    <w:p w14:paraId="768C020A" w14:textId="77777777" w:rsidR="002210EE" w:rsidRDefault="002210EE" w:rsidP="002210EE">
      <w:pPr>
        <w:jc w:val="center"/>
        <w:rPr>
          <w:b/>
          <w:bCs/>
        </w:rPr>
      </w:pPr>
    </w:p>
    <w:p w14:paraId="59E57A3D" w14:textId="77777777" w:rsidR="002210EE" w:rsidRDefault="002210EE" w:rsidP="002210E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B944D1">
        <w:rPr>
          <w:b/>
          <w:bCs/>
        </w:rPr>
        <w:t>Mr. Azhar Iqbal </w:t>
      </w:r>
    </w:p>
    <w:p w14:paraId="538F6102" w14:textId="77777777" w:rsidR="002210EE" w:rsidRDefault="002210EE" w:rsidP="002210EE">
      <w:pPr>
        <w:jc w:val="center"/>
        <w:rPr>
          <w:b/>
          <w:bCs/>
        </w:rPr>
      </w:pPr>
    </w:p>
    <w:p w14:paraId="3E896451" w14:textId="77777777" w:rsidR="002210EE" w:rsidRDefault="002210EE" w:rsidP="002210E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7DA420E" w14:textId="77777777" w:rsidR="002210EE" w:rsidRDefault="002210EE" w:rsidP="002210E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B24E9A1" w14:textId="77777777" w:rsidR="002210EE" w:rsidRDefault="002210EE" w:rsidP="002210EE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3</w:t>
      </w:r>
    </w:p>
    <w:p w14:paraId="5AA66A27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10EE"/>
    <w:rsid w:val="000F51DC"/>
    <w:rsid w:val="002210EE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6DC93A"/>
  <w15:chartTrackingRefBased/>
  <w15:docId w15:val="{E57EAADD-4DDF-4BD0-9324-81CF73C9D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10E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210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10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10E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10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10E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10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10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10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10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10E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10E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10E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10E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10E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10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10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10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10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10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10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10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10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10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10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10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10E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10E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10E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10E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2025-12-19T21:33:00Z</dcterms:created>
  <dcterms:modified xsi:type="dcterms:W3CDTF">2025-12-19T21:34:00Z</dcterms:modified>
</cp:coreProperties>
</file>