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4B18" w:rsidRPr="0014030A" w:rsidRDefault="00191789" w:rsidP="0014030A">
      <w:pPr>
        <w:spacing w:line="360" w:lineRule="auto"/>
        <w:rPr>
          <w:rFonts w:ascii="Times New Roman" w:hAnsi="Times New Roman" w:cs="Times New Roman"/>
          <w:b/>
          <w:bCs/>
          <w:sz w:val="28"/>
          <w:szCs w:val="28"/>
        </w:rPr>
      </w:pPr>
      <w:bookmarkStart w:id="0" w:name="_GoBack"/>
      <w:bookmarkEnd w:id="0"/>
      <w:r w:rsidRPr="0014030A">
        <w:rPr>
          <w:rFonts w:ascii="Times New Roman" w:hAnsi="Times New Roman" w:cs="Times New Roman"/>
          <w:b/>
          <w:bCs/>
          <w:sz w:val="28"/>
          <w:szCs w:val="28"/>
        </w:rPr>
        <w:t xml:space="preserve">CHAPTER </w:t>
      </w:r>
      <w:r w:rsidR="009C01CF" w:rsidRPr="0014030A">
        <w:rPr>
          <w:rFonts w:ascii="Times New Roman" w:hAnsi="Times New Roman" w:cs="Times New Roman"/>
          <w:b/>
          <w:bCs/>
          <w:sz w:val="28"/>
          <w:szCs w:val="28"/>
        </w:rPr>
        <w:t xml:space="preserve">5 </w:t>
      </w:r>
    </w:p>
    <w:p w:rsidR="0014030A" w:rsidRPr="0014030A" w:rsidRDefault="009C01CF" w:rsidP="0014030A">
      <w:pPr>
        <w:spacing w:line="360" w:lineRule="auto"/>
        <w:jc w:val="center"/>
        <w:rPr>
          <w:rFonts w:ascii="Times New Roman" w:hAnsi="Times New Roman" w:cs="Times New Roman"/>
          <w:b/>
          <w:bCs/>
          <w:sz w:val="32"/>
          <w:szCs w:val="32"/>
        </w:rPr>
      </w:pPr>
      <w:r w:rsidRPr="0014030A">
        <w:rPr>
          <w:rFonts w:ascii="Times New Roman" w:hAnsi="Times New Roman" w:cs="Times New Roman"/>
          <w:b/>
          <w:bCs/>
          <w:sz w:val="32"/>
          <w:szCs w:val="32"/>
        </w:rPr>
        <w:t>DISCUSSION</w:t>
      </w:r>
      <w:r w:rsidR="00191789" w:rsidRPr="0014030A">
        <w:rPr>
          <w:rFonts w:ascii="Times New Roman" w:hAnsi="Times New Roman" w:cs="Times New Roman"/>
          <w:b/>
          <w:bCs/>
          <w:sz w:val="32"/>
          <w:szCs w:val="32"/>
        </w:rPr>
        <w:t xml:space="preserve"> </w:t>
      </w:r>
    </w:p>
    <w:p w:rsidR="00F173D5" w:rsidRDefault="003F18EA" w:rsidP="0014030A">
      <w:pPr>
        <w:autoSpaceDE w:val="0"/>
        <w:autoSpaceDN w:val="0"/>
        <w:adjustRightInd w:val="0"/>
        <w:spacing w:after="0" w:line="360" w:lineRule="auto"/>
        <w:jc w:val="both"/>
        <w:rPr>
          <w:rFonts w:ascii="Times New Roman" w:hAnsi="Times New Roman" w:cs="Times New Roman"/>
          <w:color w:val="000000"/>
          <w:sz w:val="24"/>
          <w:szCs w:val="24"/>
        </w:rPr>
      </w:pPr>
      <w:r w:rsidRPr="00B55E56">
        <w:rPr>
          <w:rFonts w:ascii="Times New Roman" w:hAnsi="Times New Roman" w:cs="Times New Roman"/>
        </w:rPr>
        <w:t xml:space="preserve">Cancer is not a single disease but a group of diseases characterized as uncontrolled rapid division of abnormal cells and invasion in surrounding tissues. </w:t>
      </w:r>
      <w:r w:rsidRPr="00B55E56">
        <w:rPr>
          <w:rFonts w:ascii="Times New Roman" w:eastAsia="Times New Roman" w:hAnsi="Times New Roman" w:cs="Times New Roman"/>
        </w:rPr>
        <w:t>The name cancer is given due to a collection of related diseases.</w:t>
      </w:r>
      <w:r w:rsidRPr="00B55E56">
        <w:rPr>
          <w:rFonts w:ascii="Times New Roman" w:hAnsi="Times New Roman" w:cs="Times New Roman"/>
        </w:rPr>
        <w:t xml:space="preserve"> If the invasion in surrounding tissues is not properly controlled, then it</w:t>
      </w:r>
      <w:r>
        <w:rPr>
          <w:rFonts w:ascii="Times New Roman" w:hAnsi="Times New Roman" w:cs="Times New Roman"/>
        </w:rPr>
        <w:t xml:space="preserve"> may finally lead towards death. </w:t>
      </w:r>
      <w:r w:rsidR="00CD5CAB" w:rsidRPr="000F244F">
        <w:rPr>
          <w:rFonts w:ascii="Times New Roman" w:hAnsi="Times New Roman" w:cs="Times New Roman"/>
          <w:color w:val="000000"/>
          <w:sz w:val="24"/>
          <w:szCs w:val="24"/>
        </w:rPr>
        <w:t>Feverfew (</w:t>
      </w:r>
      <w:r w:rsidR="00CD5CAB" w:rsidRPr="000F244F">
        <w:rPr>
          <w:rFonts w:ascii="Times New Roman" w:hAnsi="Times New Roman" w:cs="Times New Roman"/>
          <w:i/>
          <w:iCs/>
          <w:color w:val="000000"/>
          <w:sz w:val="24"/>
          <w:szCs w:val="24"/>
        </w:rPr>
        <w:t>Tanacetum parthenium</w:t>
      </w:r>
      <w:r w:rsidR="00CD5CAB" w:rsidRPr="000F244F">
        <w:rPr>
          <w:rFonts w:ascii="Times New Roman" w:hAnsi="Times New Roman" w:cs="Times New Roman"/>
          <w:color w:val="000000"/>
          <w:sz w:val="24"/>
          <w:szCs w:val="24"/>
        </w:rPr>
        <w:t xml:space="preserve">) is perennial herb </w:t>
      </w:r>
      <w:r w:rsidR="00CD5CAB">
        <w:rPr>
          <w:rFonts w:ascii="Times New Roman" w:hAnsi="Times New Roman" w:cs="Times New Roman"/>
          <w:color w:val="000000"/>
          <w:sz w:val="24"/>
          <w:szCs w:val="24"/>
        </w:rPr>
        <w:t>found</w:t>
      </w:r>
      <w:r w:rsidR="00CD5CAB" w:rsidRPr="000F244F">
        <w:rPr>
          <w:rFonts w:ascii="Times New Roman" w:hAnsi="Times New Roman" w:cs="Times New Roman"/>
          <w:color w:val="000000"/>
          <w:sz w:val="24"/>
          <w:szCs w:val="24"/>
        </w:rPr>
        <w:t xml:space="preserve"> originally in Europe. It has been traditionally used as an herbal med</w:t>
      </w:r>
      <w:r w:rsidR="00CD5CAB">
        <w:rPr>
          <w:rFonts w:ascii="Times New Roman" w:hAnsi="Times New Roman" w:cs="Times New Roman"/>
          <w:color w:val="000000"/>
          <w:sz w:val="24"/>
          <w:szCs w:val="24"/>
        </w:rPr>
        <w:t xml:space="preserve">icine in treatment of migraine, </w:t>
      </w:r>
      <w:r w:rsidR="00CD5CAB" w:rsidRPr="000F244F">
        <w:rPr>
          <w:rFonts w:ascii="Times New Roman" w:hAnsi="Times New Roman" w:cs="Times New Roman"/>
          <w:color w:val="000000"/>
          <w:sz w:val="24"/>
          <w:szCs w:val="24"/>
        </w:rPr>
        <w:t>fever and menstrua</w:t>
      </w:r>
      <w:r w:rsidR="00CD5CAB">
        <w:rPr>
          <w:rFonts w:ascii="Times New Roman" w:hAnsi="Times New Roman" w:cs="Times New Roman"/>
          <w:color w:val="000000"/>
          <w:sz w:val="24"/>
          <w:szCs w:val="24"/>
        </w:rPr>
        <w:t>l problems since ancient times</w:t>
      </w:r>
      <w:r w:rsidR="00CD5CAB" w:rsidRPr="00123000">
        <w:rPr>
          <w:rFonts w:ascii="Times New Roman" w:hAnsi="Times New Roman" w:cs="Times New Roman"/>
          <w:color w:val="000000"/>
          <w:sz w:val="24"/>
          <w:szCs w:val="24"/>
        </w:rPr>
        <w:t xml:space="preserve"> </w:t>
      </w:r>
      <w:r w:rsidR="00CD5CAB">
        <w:rPr>
          <w:rFonts w:ascii="Times New Roman" w:hAnsi="Times New Roman" w:cs="Times New Roman"/>
          <w:color w:val="000000"/>
          <w:sz w:val="24"/>
          <w:szCs w:val="24"/>
        </w:rPr>
        <w:t>(</w:t>
      </w:r>
      <w:proofErr w:type="spellStart"/>
      <w:r w:rsidR="00CD5CAB" w:rsidRPr="00C873BE">
        <w:rPr>
          <w:rFonts w:ascii="Times New Roman" w:hAnsi="Times New Roman" w:cs="Times New Roman"/>
          <w:color w:val="000000"/>
          <w:sz w:val="24"/>
          <w:szCs w:val="24"/>
        </w:rPr>
        <w:t>Groenewegen</w:t>
      </w:r>
      <w:proofErr w:type="spellEnd"/>
      <w:r w:rsidR="00CD5CAB">
        <w:rPr>
          <w:rFonts w:ascii="Times New Roman" w:hAnsi="Times New Roman" w:cs="Times New Roman"/>
          <w:i/>
          <w:color w:val="000000"/>
          <w:sz w:val="24"/>
          <w:szCs w:val="24"/>
        </w:rPr>
        <w:t>,</w:t>
      </w:r>
      <w:r w:rsidR="00CD5CAB" w:rsidRPr="00C873BE">
        <w:rPr>
          <w:rFonts w:ascii="Times New Roman" w:hAnsi="Times New Roman" w:cs="Times New Roman"/>
          <w:color w:val="000000"/>
          <w:sz w:val="24"/>
          <w:szCs w:val="24"/>
        </w:rPr>
        <w:t xml:space="preserve"> 1992</w:t>
      </w:r>
      <w:r w:rsidR="00CD5CAB">
        <w:rPr>
          <w:rFonts w:ascii="Times New Roman" w:hAnsi="Times New Roman" w:cs="Times New Roman"/>
          <w:color w:val="000000"/>
          <w:sz w:val="24"/>
          <w:szCs w:val="24"/>
        </w:rPr>
        <w:t xml:space="preserve">). </w:t>
      </w:r>
      <w:r w:rsidR="00CD5CAB" w:rsidRPr="00301D19">
        <w:rPr>
          <w:rFonts w:ascii="Times New Roman" w:hAnsi="Times New Roman" w:cs="Times New Roman"/>
          <w:color w:val="000000"/>
          <w:sz w:val="24"/>
          <w:szCs w:val="24"/>
        </w:rPr>
        <w:t xml:space="preserve">The herb has also been known under other names such as </w:t>
      </w:r>
      <w:r w:rsidR="00CD5CAB" w:rsidRPr="00123000">
        <w:rPr>
          <w:rFonts w:ascii="Times New Roman" w:hAnsi="Times New Roman" w:cs="Times New Roman"/>
          <w:i/>
          <w:color w:val="000000"/>
          <w:sz w:val="24"/>
          <w:szCs w:val="24"/>
        </w:rPr>
        <w:t>Leucanthenum parthenium (L.)</w:t>
      </w:r>
      <w:r w:rsidR="00CD5CAB" w:rsidRPr="007B44D1">
        <w:rPr>
          <w:rFonts w:ascii="Times New Roman" w:hAnsi="Times New Roman" w:cs="Times New Roman"/>
          <w:color w:val="000000"/>
          <w:sz w:val="24"/>
          <w:szCs w:val="24"/>
        </w:rPr>
        <w:t>,</w:t>
      </w:r>
      <w:r w:rsidR="00CD5CAB">
        <w:rPr>
          <w:rFonts w:ascii="Times New Roman" w:hAnsi="Times New Roman" w:cs="Times New Roman"/>
          <w:color w:val="000000"/>
          <w:sz w:val="24"/>
          <w:szCs w:val="24"/>
        </w:rPr>
        <w:t xml:space="preserve"> </w:t>
      </w:r>
      <w:proofErr w:type="spellStart"/>
      <w:r w:rsidR="00CD5CAB" w:rsidRPr="00123000">
        <w:rPr>
          <w:rFonts w:ascii="Times New Roman" w:hAnsi="Times New Roman" w:cs="Times New Roman"/>
          <w:i/>
          <w:color w:val="000000"/>
          <w:sz w:val="24"/>
          <w:szCs w:val="24"/>
        </w:rPr>
        <w:t>Matricaria</w:t>
      </w:r>
      <w:proofErr w:type="spellEnd"/>
      <w:r w:rsidR="00CD5CAB" w:rsidRPr="00123000">
        <w:rPr>
          <w:rFonts w:ascii="Times New Roman" w:hAnsi="Times New Roman" w:cs="Times New Roman"/>
          <w:i/>
          <w:color w:val="000000"/>
          <w:sz w:val="24"/>
          <w:szCs w:val="24"/>
        </w:rPr>
        <w:t xml:space="preserve"> parthenium (L.)</w:t>
      </w:r>
      <w:r w:rsidR="00CD5CAB" w:rsidRPr="00301D19">
        <w:rPr>
          <w:rFonts w:ascii="Times New Roman" w:hAnsi="Times New Roman" w:cs="Times New Roman"/>
          <w:color w:val="000000"/>
          <w:sz w:val="24"/>
          <w:szCs w:val="24"/>
        </w:rPr>
        <w:t xml:space="preserve">, </w:t>
      </w:r>
      <w:r w:rsidR="00CD5CAB" w:rsidRPr="00123000">
        <w:rPr>
          <w:rFonts w:ascii="Times New Roman" w:hAnsi="Times New Roman" w:cs="Times New Roman"/>
          <w:i/>
          <w:color w:val="000000"/>
          <w:sz w:val="24"/>
          <w:szCs w:val="24"/>
        </w:rPr>
        <w:t>Pyrethrum parthenium (L.)</w:t>
      </w:r>
      <w:r w:rsidR="00CD5CAB" w:rsidRPr="00301D19">
        <w:rPr>
          <w:rFonts w:ascii="Times New Roman" w:hAnsi="Times New Roman" w:cs="Times New Roman"/>
          <w:color w:val="000000"/>
          <w:sz w:val="24"/>
          <w:szCs w:val="24"/>
        </w:rPr>
        <w:t xml:space="preserve">, </w:t>
      </w:r>
      <w:r w:rsidR="00CD5CAB" w:rsidRPr="00123000">
        <w:rPr>
          <w:rFonts w:ascii="Times New Roman" w:hAnsi="Times New Roman" w:cs="Times New Roman"/>
          <w:i/>
          <w:color w:val="000000"/>
          <w:sz w:val="24"/>
          <w:szCs w:val="24"/>
        </w:rPr>
        <w:t>Chrysanthemum parthenium (L.)</w:t>
      </w:r>
      <w:r w:rsidR="00CD5CAB">
        <w:rPr>
          <w:rFonts w:ascii="Times New Roman" w:hAnsi="Times New Roman" w:cs="Times New Roman"/>
          <w:color w:val="000000"/>
          <w:sz w:val="24"/>
          <w:szCs w:val="24"/>
        </w:rPr>
        <w:t xml:space="preserve">. </w:t>
      </w:r>
      <w:r w:rsidR="00CD5CAB" w:rsidRPr="000F244F">
        <w:rPr>
          <w:rFonts w:ascii="Times New Roman" w:hAnsi="Times New Roman" w:cs="Times New Roman"/>
          <w:color w:val="000000"/>
          <w:sz w:val="24"/>
          <w:szCs w:val="24"/>
        </w:rPr>
        <w:t xml:space="preserve">The main chemical </w:t>
      </w:r>
      <w:r w:rsidR="00CD5CAB">
        <w:rPr>
          <w:rFonts w:ascii="Times New Roman" w:hAnsi="Times New Roman" w:cs="Times New Roman"/>
          <w:color w:val="000000"/>
          <w:sz w:val="24"/>
          <w:szCs w:val="24"/>
        </w:rPr>
        <w:t>components</w:t>
      </w:r>
      <w:r w:rsidR="00CD5CAB" w:rsidRPr="000F244F">
        <w:rPr>
          <w:rFonts w:ascii="Times New Roman" w:hAnsi="Times New Roman" w:cs="Times New Roman"/>
          <w:color w:val="000000"/>
          <w:sz w:val="24"/>
          <w:szCs w:val="24"/>
        </w:rPr>
        <w:t xml:space="preserve"> of feverfew include sesquiterpene lactones, flavonoid glycosides and monoterpene </w:t>
      </w:r>
      <w:r w:rsidR="00CD5CAB">
        <w:rPr>
          <w:rFonts w:ascii="Times New Roman" w:hAnsi="Times New Roman" w:cs="Times New Roman"/>
          <w:b/>
          <w:color w:val="000000"/>
          <w:sz w:val="24"/>
          <w:szCs w:val="24"/>
        </w:rPr>
        <w:t>(</w:t>
      </w:r>
      <w:r w:rsidR="00CD5CAB" w:rsidRPr="000F244F">
        <w:rPr>
          <w:rFonts w:ascii="Times New Roman" w:hAnsi="Times New Roman" w:cs="Times New Roman"/>
          <w:color w:val="000000"/>
          <w:sz w:val="24"/>
          <w:szCs w:val="24"/>
        </w:rPr>
        <w:t>Abad</w:t>
      </w:r>
      <w:r w:rsidR="00CD5CAB">
        <w:rPr>
          <w:rFonts w:ascii="Times New Roman" w:hAnsi="Times New Roman" w:cs="Times New Roman"/>
          <w:i/>
          <w:color w:val="000000"/>
          <w:sz w:val="24"/>
          <w:szCs w:val="24"/>
        </w:rPr>
        <w:t xml:space="preserve"> et al.,</w:t>
      </w:r>
      <w:r w:rsidR="00CD5CAB" w:rsidRPr="008A712A">
        <w:rPr>
          <w:rFonts w:ascii="Times New Roman" w:hAnsi="Times New Roman" w:cs="Times New Roman"/>
          <w:i/>
          <w:color w:val="000000"/>
          <w:sz w:val="24"/>
          <w:szCs w:val="24"/>
        </w:rPr>
        <w:t xml:space="preserve"> </w:t>
      </w:r>
      <w:r w:rsidR="00CD5CAB" w:rsidRPr="008A712A">
        <w:rPr>
          <w:rFonts w:ascii="Times New Roman" w:hAnsi="Times New Roman" w:cs="Times New Roman"/>
          <w:color w:val="000000"/>
          <w:sz w:val="24"/>
          <w:szCs w:val="24"/>
        </w:rPr>
        <w:t>1995</w:t>
      </w:r>
      <w:r w:rsidR="00CD5CAB">
        <w:rPr>
          <w:rFonts w:ascii="Times New Roman" w:hAnsi="Times New Roman" w:cs="Times New Roman"/>
          <w:b/>
          <w:color w:val="000000"/>
          <w:sz w:val="24"/>
          <w:szCs w:val="24"/>
        </w:rPr>
        <w:t>)</w:t>
      </w:r>
      <w:r w:rsidR="00CD5CAB">
        <w:rPr>
          <w:rFonts w:ascii="Times New Roman" w:hAnsi="Times New Roman" w:cs="Times New Roman"/>
          <w:color w:val="000000"/>
          <w:sz w:val="24"/>
          <w:szCs w:val="24"/>
        </w:rPr>
        <w:t xml:space="preserve">. </w:t>
      </w:r>
      <w:r w:rsidR="00CD5CAB" w:rsidRPr="000F244F">
        <w:rPr>
          <w:rFonts w:ascii="Times New Roman" w:hAnsi="Times New Roman" w:cs="Times New Roman"/>
          <w:color w:val="000000"/>
          <w:sz w:val="24"/>
          <w:szCs w:val="24"/>
        </w:rPr>
        <w:t xml:space="preserve">The most predominant and well studied active component of feverfew is a group of sesquiterpene lactones such as parthenolide, costunolide and germacranolides </w:t>
      </w:r>
      <w:r w:rsidR="00CD5CAB">
        <w:rPr>
          <w:rFonts w:ascii="Times New Roman" w:hAnsi="Times New Roman" w:cs="Times New Roman"/>
          <w:b/>
          <w:color w:val="000000"/>
          <w:sz w:val="24"/>
          <w:szCs w:val="24"/>
        </w:rPr>
        <w:t>(</w:t>
      </w:r>
      <w:proofErr w:type="spellStart"/>
      <w:r w:rsidR="00CD5CAB">
        <w:rPr>
          <w:rFonts w:ascii="Times New Roman" w:hAnsi="Times New Roman" w:cs="Times New Roman"/>
          <w:color w:val="000000"/>
          <w:sz w:val="24"/>
          <w:szCs w:val="24"/>
        </w:rPr>
        <w:t>Knigh</w:t>
      </w:r>
      <w:proofErr w:type="spellEnd"/>
      <w:r w:rsidR="00CD5CAB">
        <w:rPr>
          <w:rFonts w:ascii="Times New Roman" w:hAnsi="Times New Roman" w:cs="Times New Roman"/>
          <w:i/>
          <w:color w:val="000000"/>
          <w:sz w:val="24"/>
          <w:szCs w:val="24"/>
        </w:rPr>
        <w:t xml:space="preserve"> et al.,</w:t>
      </w:r>
      <w:r w:rsidR="00CD5CAB" w:rsidRPr="008A712A">
        <w:rPr>
          <w:rFonts w:ascii="Times New Roman" w:hAnsi="Times New Roman" w:cs="Times New Roman"/>
          <w:color w:val="000000"/>
          <w:sz w:val="24"/>
          <w:szCs w:val="24"/>
        </w:rPr>
        <w:t xml:space="preserve"> </w:t>
      </w:r>
      <w:r w:rsidR="00CD5CAB" w:rsidRPr="000F244F">
        <w:rPr>
          <w:rFonts w:ascii="Times New Roman" w:hAnsi="Times New Roman" w:cs="Times New Roman"/>
          <w:color w:val="000000"/>
          <w:sz w:val="24"/>
          <w:szCs w:val="24"/>
        </w:rPr>
        <w:t>1995</w:t>
      </w:r>
      <w:r w:rsidR="00CD5CAB">
        <w:rPr>
          <w:rFonts w:ascii="Times New Roman" w:hAnsi="Times New Roman" w:cs="Times New Roman"/>
          <w:b/>
          <w:color w:val="000000"/>
          <w:sz w:val="24"/>
          <w:szCs w:val="24"/>
        </w:rPr>
        <w:t>)</w:t>
      </w:r>
      <w:r w:rsidR="00CD5CAB">
        <w:rPr>
          <w:rFonts w:ascii="Times New Roman" w:hAnsi="Times New Roman" w:cs="Times New Roman"/>
          <w:color w:val="000000"/>
          <w:sz w:val="24"/>
          <w:szCs w:val="24"/>
        </w:rPr>
        <w:t xml:space="preserve">. </w:t>
      </w:r>
      <w:r w:rsidR="00CD5CAB" w:rsidRPr="000F244F">
        <w:rPr>
          <w:rFonts w:ascii="Times New Roman" w:hAnsi="Times New Roman" w:cs="Times New Roman"/>
          <w:color w:val="000000"/>
          <w:sz w:val="24"/>
          <w:szCs w:val="24"/>
        </w:rPr>
        <w:t xml:space="preserve">These sesquiterpene lactones are </w:t>
      </w:r>
      <w:r w:rsidR="00CD5CAB">
        <w:rPr>
          <w:rFonts w:ascii="Times New Roman" w:hAnsi="Times New Roman" w:cs="Times New Roman"/>
          <w:color w:val="000000"/>
          <w:sz w:val="24"/>
          <w:szCs w:val="24"/>
        </w:rPr>
        <w:t>mostly present</w:t>
      </w:r>
      <w:r w:rsidR="00CD5CAB" w:rsidRPr="000F244F">
        <w:rPr>
          <w:rFonts w:ascii="Times New Roman" w:hAnsi="Times New Roman" w:cs="Times New Roman"/>
          <w:color w:val="000000"/>
          <w:sz w:val="24"/>
          <w:szCs w:val="24"/>
        </w:rPr>
        <w:t xml:space="preserve"> in the leaves</w:t>
      </w:r>
      <w:r w:rsidR="00CD5CAB">
        <w:rPr>
          <w:rFonts w:ascii="Times New Roman" w:hAnsi="Times New Roman" w:cs="Times New Roman"/>
          <w:color w:val="000000"/>
          <w:sz w:val="24"/>
          <w:szCs w:val="24"/>
        </w:rPr>
        <w:t>, flowers</w:t>
      </w:r>
      <w:r w:rsidR="00CD5CAB" w:rsidRPr="000F244F">
        <w:rPr>
          <w:rFonts w:ascii="Times New Roman" w:hAnsi="Times New Roman" w:cs="Times New Roman"/>
          <w:color w:val="000000"/>
          <w:sz w:val="24"/>
          <w:szCs w:val="24"/>
        </w:rPr>
        <w:t xml:space="preserve"> and seeds of the feverfew and act as genera</w:t>
      </w:r>
      <w:r w:rsidR="00CD5CAB">
        <w:rPr>
          <w:rFonts w:ascii="Times New Roman" w:hAnsi="Times New Roman" w:cs="Times New Roman"/>
          <w:color w:val="000000"/>
          <w:sz w:val="24"/>
          <w:szCs w:val="24"/>
        </w:rPr>
        <w:t>l insect repellents for plants.</w:t>
      </w:r>
      <w:r w:rsidR="00CD5CAB" w:rsidRPr="00CD5CAB">
        <w:rPr>
          <w:rFonts w:ascii="Times New Roman" w:hAnsi="Times New Roman" w:cs="Times New Roman"/>
          <w:color w:val="000000"/>
          <w:sz w:val="24"/>
          <w:szCs w:val="24"/>
        </w:rPr>
        <w:t xml:space="preserve"> </w:t>
      </w:r>
      <w:r w:rsidR="00CD5CAB" w:rsidRPr="009D3B72">
        <w:rPr>
          <w:rFonts w:ascii="Times New Roman" w:hAnsi="Times New Roman" w:cs="Times New Roman"/>
          <w:color w:val="000000"/>
          <w:sz w:val="24"/>
          <w:szCs w:val="24"/>
        </w:rPr>
        <w:t xml:space="preserve">Among feverfew extracts, parthenolide is the principle sesquiterpene lactone responsible for most of the pharmacological effects of feverfew </w:t>
      </w:r>
      <w:r w:rsidR="00CD5CAB">
        <w:rPr>
          <w:rFonts w:ascii="Times New Roman" w:hAnsi="Times New Roman" w:cs="Times New Roman"/>
          <w:color w:val="000000"/>
          <w:sz w:val="24"/>
          <w:szCs w:val="24"/>
        </w:rPr>
        <w:t>(</w:t>
      </w:r>
      <w:r w:rsidR="00CD5CAB" w:rsidRPr="009D3B72">
        <w:rPr>
          <w:rFonts w:ascii="Times New Roman" w:hAnsi="Times New Roman" w:cs="Times New Roman"/>
          <w:color w:val="000000"/>
          <w:sz w:val="24"/>
          <w:szCs w:val="24"/>
        </w:rPr>
        <w:t>Knight</w:t>
      </w:r>
      <w:r w:rsidR="00CD5CAB">
        <w:rPr>
          <w:rFonts w:ascii="Times New Roman" w:hAnsi="Times New Roman" w:cs="Times New Roman"/>
          <w:i/>
          <w:color w:val="000000"/>
          <w:sz w:val="24"/>
          <w:szCs w:val="24"/>
        </w:rPr>
        <w:t xml:space="preserve"> et al.,</w:t>
      </w:r>
      <w:r w:rsidR="00CD5CAB" w:rsidRPr="009D3B72">
        <w:rPr>
          <w:rFonts w:ascii="Times New Roman" w:hAnsi="Times New Roman" w:cs="Times New Roman"/>
          <w:color w:val="000000"/>
          <w:sz w:val="24"/>
          <w:szCs w:val="24"/>
        </w:rPr>
        <w:t xml:space="preserve"> 1995</w:t>
      </w:r>
      <w:r w:rsidR="00DA7820">
        <w:rPr>
          <w:rFonts w:ascii="Times New Roman" w:hAnsi="Times New Roman" w:cs="Times New Roman"/>
          <w:color w:val="000000"/>
          <w:sz w:val="24"/>
          <w:szCs w:val="24"/>
        </w:rPr>
        <w:t>)</w:t>
      </w:r>
      <w:r w:rsidR="00CD5CAB" w:rsidRPr="009D3B72">
        <w:rPr>
          <w:rFonts w:ascii="Times New Roman" w:hAnsi="Times New Roman" w:cs="Times New Roman"/>
          <w:color w:val="000000"/>
          <w:sz w:val="24"/>
          <w:szCs w:val="24"/>
        </w:rPr>
        <w:t>.</w:t>
      </w:r>
      <w:r w:rsidR="00CD5CAB">
        <w:rPr>
          <w:rFonts w:ascii="Times New Roman" w:hAnsi="Times New Roman" w:cs="Times New Roman"/>
          <w:color w:val="000000"/>
          <w:sz w:val="24"/>
          <w:szCs w:val="24"/>
        </w:rPr>
        <w:t xml:space="preserve">  </w:t>
      </w:r>
    </w:p>
    <w:p w:rsidR="003B5F88" w:rsidRDefault="003B5F88" w:rsidP="0014030A">
      <w:pPr>
        <w:autoSpaceDE w:val="0"/>
        <w:autoSpaceDN w:val="0"/>
        <w:adjustRightInd w:val="0"/>
        <w:spacing w:after="0" w:line="360" w:lineRule="auto"/>
        <w:jc w:val="both"/>
        <w:rPr>
          <w:rFonts w:ascii="Times New Roman" w:hAnsi="Times New Roman" w:cs="Times New Roman"/>
          <w:sz w:val="24"/>
          <w:szCs w:val="24"/>
        </w:rPr>
      </w:pPr>
    </w:p>
    <w:p w:rsidR="00345334" w:rsidRDefault="00345334" w:rsidP="0014030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proximate analysis of </w:t>
      </w:r>
      <w:r w:rsidR="006B49FC">
        <w:rPr>
          <w:rFonts w:ascii="Times New Roman" w:hAnsi="Times New Roman" w:cs="Times New Roman"/>
          <w:sz w:val="24"/>
          <w:szCs w:val="24"/>
        </w:rPr>
        <w:t>present plant</w:t>
      </w:r>
      <w:r>
        <w:rPr>
          <w:rFonts w:ascii="Times New Roman" w:hAnsi="Times New Roman" w:cs="Times New Roman"/>
          <w:sz w:val="24"/>
          <w:szCs w:val="24"/>
        </w:rPr>
        <w:t xml:space="preserve"> showed that moisture content was 14%, fat was 8.5%, total ash was 18.15%, acid insoluble ash was 16%, water soluble ash was 12% and fiber content was only 2.9% in the plant. The extractive value of crude powder of feverfew was </w:t>
      </w:r>
      <w:proofErr w:type="gramStart"/>
      <w:r>
        <w:rPr>
          <w:rFonts w:ascii="Times New Roman" w:hAnsi="Times New Roman" w:cs="Times New Roman"/>
          <w:sz w:val="24"/>
          <w:szCs w:val="24"/>
        </w:rPr>
        <w:t>maximum</w:t>
      </w:r>
      <w:proofErr w:type="gramEnd"/>
      <w:r>
        <w:rPr>
          <w:rFonts w:ascii="Times New Roman" w:hAnsi="Times New Roman" w:cs="Times New Roman"/>
          <w:sz w:val="24"/>
          <w:szCs w:val="24"/>
        </w:rPr>
        <w:t xml:space="preserve"> in water (20.2 %), intermediate in methyl alcohol (9.5%) and minimum in petroleum ether (2 %) </w:t>
      </w:r>
      <w:proofErr w:type="gramStart"/>
      <w:r>
        <w:rPr>
          <w:rFonts w:ascii="Times New Roman" w:hAnsi="Times New Roman" w:cs="Times New Roman"/>
          <w:sz w:val="24"/>
          <w:szCs w:val="24"/>
        </w:rPr>
        <w:t>(</w:t>
      </w:r>
      <w:proofErr w:type="spellStart"/>
      <w:r w:rsidRPr="00B31CE0">
        <w:rPr>
          <w:rFonts w:ascii="Times New Roman" w:eastAsia="Times New Roman" w:hAnsi="Times New Roman"/>
          <w:sz w:val="24"/>
          <w:szCs w:val="24"/>
        </w:rPr>
        <w:t>Hussain</w:t>
      </w:r>
      <w:proofErr w:type="spellEnd"/>
      <w:r w:rsidRPr="00B31CE0">
        <w:rPr>
          <w:rFonts w:ascii="Times New Roman" w:eastAsia="Times New Roman" w:hAnsi="Times New Roman"/>
          <w:sz w:val="24"/>
          <w:szCs w:val="24"/>
        </w:rPr>
        <w:t xml:space="preserve"> </w:t>
      </w:r>
      <w:r w:rsidRPr="00345334">
        <w:rPr>
          <w:rFonts w:ascii="Times New Roman" w:eastAsia="Times New Roman" w:hAnsi="Times New Roman"/>
          <w:i/>
          <w:sz w:val="24"/>
          <w:szCs w:val="24"/>
        </w:rPr>
        <w:t>et al.,</w:t>
      </w:r>
      <w:r w:rsidRPr="00B31CE0">
        <w:rPr>
          <w:rFonts w:ascii="Times New Roman" w:eastAsia="Times New Roman" w:hAnsi="Times New Roman"/>
          <w:sz w:val="24"/>
          <w:szCs w:val="24"/>
        </w:rPr>
        <w:t xml:space="preserve"> 2009</w:t>
      </w:r>
      <w:r>
        <w:rPr>
          <w:rFonts w:ascii="Times New Roman" w:hAnsi="Times New Roman" w:cs="Times New Roman"/>
          <w:sz w:val="24"/>
          <w:szCs w:val="24"/>
        </w:rPr>
        <w:t>).</w:t>
      </w:r>
      <w:proofErr w:type="gramEnd"/>
    </w:p>
    <w:p w:rsidR="003B5F88" w:rsidRDefault="003B5F88" w:rsidP="0014030A">
      <w:pPr>
        <w:autoSpaceDE w:val="0"/>
        <w:autoSpaceDN w:val="0"/>
        <w:adjustRightInd w:val="0"/>
        <w:spacing w:after="0" w:line="360" w:lineRule="auto"/>
        <w:jc w:val="both"/>
        <w:rPr>
          <w:rFonts w:ascii="Times New Roman" w:eastAsia="Times New Roman" w:hAnsi="Times New Roman"/>
          <w:sz w:val="24"/>
          <w:szCs w:val="24"/>
        </w:rPr>
      </w:pPr>
    </w:p>
    <w:p w:rsidR="00E264BA" w:rsidRDefault="00345334" w:rsidP="0014030A">
      <w:pPr>
        <w:autoSpaceDE w:val="0"/>
        <w:autoSpaceDN w:val="0"/>
        <w:adjustRightInd w:val="0"/>
        <w:spacing w:after="0" w:line="360" w:lineRule="auto"/>
        <w:jc w:val="both"/>
        <w:rPr>
          <w:rFonts w:ascii="Times New Roman" w:eastAsia="Times New Roman" w:hAnsi="Times New Roman"/>
          <w:sz w:val="24"/>
          <w:szCs w:val="24"/>
        </w:rPr>
      </w:pPr>
      <w:r w:rsidRPr="00B31CE0">
        <w:rPr>
          <w:rFonts w:ascii="Times New Roman" w:eastAsia="Times New Roman" w:hAnsi="Times New Roman"/>
          <w:sz w:val="24"/>
          <w:szCs w:val="24"/>
        </w:rPr>
        <w:t xml:space="preserve">The </w:t>
      </w:r>
      <w:r>
        <w:rPr>
          <w:rFonts w:ascii="Times New Roman" w:eastAsia="Times New Roman" w:hAnsi="Times New Roman"/>
          <w:sz w:val="24"/>
          <w:szCs w:val="24"/>
        </w:rPr>
        <w:t xml:space="preserve">reported </w:t>
      </w:r>
      <w:r w:rsidRPr="00B31CE0">
        <w:rPr>
          <w:rFonts w:ascii="Times New Roman" w:eastAsia="Times New Roman" w:hAnsi="Times New Roman"/>
          <w:sz w:val="24"/>
          <w:szCs w:val="24"/>
        </w:rPr>
        <w:t xml:space="preserve">proximate analysis of </w:t>
      </w:r>
      <w:proofErr w:type="spellStart"/>
      <w:r w:rsidRPr="00B31CE0">
        <w:rPr>
          <w:rFonts w:ascii="Times New Roman" w:eastAsia="Times New Roman" w:hAnsi="Times New Roman"/>
          <w:i/>
          <w:sz w:val="24"/>
          <w:szCs w:val="24"/>
        </w:rPr>
        <w:t>Corriandrum</w:t>
      </w:r>
      <w:proofErr w:type="spellEnd"/>
      <w:r w:rsidRPr="00B31CE0">
        <w:rPr>
          <w:rFonts w:ascii="Times New Roman" w:eastAsia="Times New Roman" w:hAnsi="Times New Roman"/>
          <w:i/>
          <w:sz w:val="24"/>
          <w:szCs w:val="24"/>
        </w:rPr>
        <w:t xml:space="preserve"> </w:t>
      </w:r>
      <w:proofErr w:type="spellStart"/>
      <w:r w:rsidRPr="00B31CE0">
        <w:rPr>
          <w:rFonts w:ascii="Times New Roman" w:eastAsia="Times New Roman" w:hAnsi="Times New Roman"/>
          <w:i/>
          <w:sz w:val="24"/>
          <w:szCs w:val="24"/>
        </w:rPr>
        <w:t>sativum</w:t>
      </w:r>
      <w:proofErr w:type="spellEnd"/>
      <w:r w:rsidRPr="00B31CE0">
        <w:rPr>
          <w:rFonts w:ascii="Times New Roman" w:eastAsia="Times New Roman" w:hAnsi="Times New Roman"/>
          <w:i/>
          <w:sz w:val="24"/>
          <w:szCs w:val="24"/>
        </w:rPr>
        <w:t xml:space="preserve">, </w:t>
      </w:r>
      <w:proofErr w:type="spellStart"/>
      <w:r w:rsidRPr="00B31CE0">
        <w:rPr>
          <w:rFonts w:ascii="Times New Roman" w:eastAsia="Times New Roman" w:hAnsi="Times New Roman"/>
          <w:i/>
          <w:sz w:val="24"/>
          <w:szCs w:val="24"/>
        </w:rPr>
        <w:t>Ammonum</w:t>
      </w:r>
      <w:proofErr w:type="spellEnd"/>
      <w:r w:rsidRPr="00B31CE0">
        <w:rPr>
          <w:rFonts w:ascii="Times New Roman" w:eastAsia="Times New Roman" w:hAnsi="Times New Roman"/>
          <w:i/>
          <w:sz w:val="24"/>
          <w:szCs w:val="24"/>
        </w:rPr>
        <w:t xml:space="preserve"> </w:t>
      </w:r>
      <w:proofErr w:type="spellStart"/>
      <w:r w:rsidRPr="00B31CE0">
        <w:rPr>
          <w:rFonts w:ascii="Times New Roman" w:eastAsia="Times New Roman" w:hAnsi="Times New Roman"/>
          <w:i/>
          <w:sz w:val="24"/>
          <w:szCs w:val="24"/>
        </w:rPr>
        <w:t>sulbulatum</w:t>
      </w:r>
      <w:proofErr w:type="spellEnd"/>
      <w:r w:rsidRPr="00B31CE0">
        <w:rPr>
          <w:rFonts w:ascii="Times New Roman" w:eastAsia="Times New Roman" w:hAnsi="Times New Roman"/>
          <w:i/>
          <w:sz w:val="24"/>
          <w:szCs w:val="24"/>
        </w:rPr>
        <w:t xml:space="preserve">, </w:t>
      </w:r>
      <w:proofErr w:type="spellStart"/>
      <w:r w:rsidRPr="00B31CE0">
        <w:rPr>
          <w:rFonts w:ascii="Times New Roman" w:eastAsia="Times New Roman" w:hAnsi="Times New Roman"/>
          <w:i/>
          <w:sz w:val="24"/>
          <w:szCs w:val="24"/>
        </w:rPr>
        <w:t>Zizphus</w:t>
      </w:r>
      <w:proofErr w:type="spellEnd"/>
      <w:r w:rsidRPr="00B31CE0">
        <w:rPr>
          <w:rFonts w:ascii="Times New Roman" w:eastAsia="Times New Roman" w:hAnsi="Times New Roman"/>
          <w:i/>
          <w:sz w:val="24"/>
          <w:szCs w:val="24"/>
        </w:rPr>
        <w:t xml:space="preserve"> vulgaris, </w:t>
      </w:r>
      <w:proofErr w:type="spellStart"/>
      <w:r w:rsidRPr="00B31CE0">
        <w:rPr>
          <w:rFonts w:ascii="Times New Roman" w:eastAsia="Times New Roman" w:hAnsi="Times New Roman"/>
          <w:i/>
          <w:sz w:val="24"/>
          <w:szCs w:val="24"/>
        </w:rPr>
        <w:t>Pinica</w:t>
      </w:r>
      <w:proofErr w:type="spellEnd"/>
      <w:r w:rsidRPr="00B31CE0">
        <w:rPr>
          <w:rFonts w:ascii="Times New Roman" w:eastAsia="Times New Roman" w:hAnsi="Times New Roman"/>
          <w:i/>
          <w:sz w:val="24"/>
          <w:szCs w:val="24"/>
        </w:rPr>
        <w:t xml:space="preserve"> </w:t>
      </w:r>
      <w:proofErr w:type="spellStart"/>
      <w:r w:rsidRPr="00B31CE0">
        <w:rPr>
          <w:rFonts w:ascii="Times New Roman" w:eastAsia="Times New Roman" w:hAnsi="Times New Roman"/>
          <w:i/>
          <w:sz w:val="24"/>
          <w:szCs w:val="24"/>
        </w:rPr>
        <w:t>garanthum</w:t>
      </w:r>
      <w:proofErr w:type="spellEnd"/>
      <w:r w:rsidRPr="00B31CE0">
        <w:rPr>
          <w:rFonts w:ascii="Times New Roman" w:eastAsia="Times New Roman" w:hAnsi="Times New Roman"/>
          <w:i/>
          <w:sz w:val="24"/>
          <w:szCs w:val="24"/>
        </w:rPr>
        <w:t xml:space="preserve"> </w:t>
      </w:r>
      <w:r>
        <w:rPr>
          <w:rFonts w:ascii="Times New Roman" w:eastAsia="Times New Roman" w:hAnsi="Times New Roman"/>
          <w:sz w:val="24"/>
          <w:szCs w:val="24"/>
        </w:rPr>
        <w:t>indicated</w:t>
      </w:r>
      <w:r w:rsidRPr="00B31CE0">
        <w:rPr>
          <w:rFonts w:ascii="Times New Roman" w:eastAsia="Times New Roman" w:hAnsi="Times New Roman"/>
          <w:sz w:val="24"/>
          <w:szCs w:val="24"/>
        </w:rPr>
        <w:t xml:space="preserve"> that </w:t>
      </w:r>
      <w:r>
        <w:rPr>
          <w:rFonts w:ascii="Times New Roman" w:eastAsia="Times New Roman" w:hAnsi="Times New Roman"/>
          <w:sz w:val="24"/>
          <w:szCs w:val="24"/>
        </w:rPr>
        <w:t>moisture content were</w:t>
      </w:r>
      <w:r w:rsidRPr="00B31CE0">
        <w:rPr>
          <w:rFonts w:ascii="Times New Roman" w:eastAsia="Times New Roman" w:hAnsi="Times New Roman"/>
          <w:sz w:val="24"/>
          <w:szCs w:val="24"/>
        </w:rPr>
        <w:t xml:space="preserve"> 6.6%, 9.2%, 11.84%, 18.21%,</w:t>
      </w:r>
      <w:r>
        <w:rPr>
          <w:rFonts w:ascii="Times New Roman" w:eastAsia="Times New Roman" w:hAnsi="Times New Roman"/>
          <w:sz w:val="24"/>
          <w:szCs w:val="24"/>
        </w:rPr>
        <w:t xml:space="preserve"> ash content were</w:t>
      </w:r>
      <w:r w:rsidRPr="00B31CE0">
        <w:rPr>
          <w:rFonts w:ascii="Times New Roman" w:eastAsia="Times New Roman" w:hAnsi="Times New Roman"/>
          <w:sz w:val="24"/>
          <w:szCs w:val="24"/>
        </w:rPr>
        <w:t xml:space="preserve"> 8.03%, 6.97%, 2.84%, %.75%, 9.83%, </w:t>
      </w:r>
      <w:r>
        <w:rPr>
          <w:rFonts w:ascii="Times New Roman" w:eastAsia="Times New Roman" w:hAnsi="Times New Roman"/>
          <w:sz w:val="24"/>
          <w:szCs w:val="24"/>
        </w:rPr>
        <w:t xml:space="preserve">fat content were </w:t>
      </w:r>
      <w:r w:rsidRPr="00B31CE0">
        <w:rPr>
          <w:rFonts w:ascii="Times New Roman" w:eastAsia="Times New Roman" w:hAnsi="Times New Roman"/>
          <w:sz w:val="24"/>
          <w:szCs w:val="24"/>
        </w:rPr>
        <w:t>2.07%, 0.41%, 4.91%</w:t>
      </w:r>
      <w:r w:rsidR="00E264BA">
        <w:rPr>
          <w:rFonts w:ascii="Times New Roman" w:eastAsia="Times New Roman" w:hAnsi="Times New Roman"/>
          <w:sz w:val="24"/>
          <w:szCs w:val="24"/>
        </w:rPr>
        <w:t xml:space="preserve"> and fiber content were </w:t>
      </w:r>
      <w:r w:rsidRPr="00B31CE0">
        <w:rPr>
          <w:rFonts w:ascii="Times New Roman" w:eastAsia="Times New Roman" w:hAnsi="Times New Roman"/>
          <w:sz w:val="24"/>
          <w:szCs w:val="24"/>
        </w:rPr>
        <w:t xml:space="preserve">5.53%, 9.51%, 6.55%, 4.44% </w:t>
      </w:r>
      <w:r w:rsidR="00E264BA">
        <w:rPr>
          <w:rFonts w:ascii="Times New Roman" w:eastAsia="Times New Roman" w:hAnsi="Times New Roman"/>
          <w:sz w:val="24"/>
          <w:szCs w:val="24"/>
        </w:rPr>
        <w:t>respectively.</w:t>
      </w:r>
      <w:r>
        <w:rPr>
          <w:rFonts w:ascii="Times New Roman" w:eastAsia="Times New Roman" w:hAnsi="Times New Roman"/>
          <w:sz w:val="24"/>
          <w:szCs w:val="24"/>
        </w:rPr>
        <w:t>(</w:t>
      </w:r>
      <w:proofErr w:type="spellStart"/>
      <w:r w:rsidRPr="00B31CE0">
        <w:rPr>
          <w:rFonts w:ascii="Times New Roman" w:eastAsia="Times New Roman" w:hAnsi="Times New Roman"/>
          <w:sz w:val="24"/>
          <w:szCs w:val="24"/>
        </w:rPr>
        <w:t>Hussain</w:t>
      </w:r>
      <w:proofErr w:type="spellEnd"/>
      <w:r w:rsidRPr="00B31CE0">
        <w:rPr>
          <w:rFonts w:ascii="Times New Roman" w:eastAsia="Times New Roman" w:hAnsi="Times New Roman"/>
          <w:sz w:val="24"/>
          <w:szCs w:val="24"/>
        </w:rPr>
        <w:t xml:space="preserve"> </w:t>
      </w:r>
      <w:r w:rsidRPr="00345334">
        <w:rPr>
          <w:rFonts w:ascii="Times New Roman" w:eastAsia="Times New Roman" w:hAnsi="Times New Roman"/>
          <w:i/>
          <w:sz w:val="24"/>
          <w:szCs w:val="24"/>
        </w:rPr>
        <w:t xml:space="preserve">et al., </w:t>
      </w:r>
      <w:r w:rsidRPr="00B31CE0">
        <w:rPr>
          <w:rFonts w:ascii="Times New Roman" w:eastAsia="Times New Roman" w:hAnsi="Times New Roman"/>
          <w:sz w:val="24"/>
          <w:szCs w:val="24"/>
        </w:rPr>
        <w:t>2009</w:t>
      </w:r>
      <w:r>
        <w:rPr>
          <w:rFonts w:ascii="Times New Roman" w:eastAsia="Times New Roman" w:hAnsi="Times New Roman"/>
          <w:sz w:val="24"/>
          <w:szCs w:val="24"/>
        </w:rPr>
        <w:t>)</w:t>
      </w:r>
      <w:r w:rsidRPr="00B31CE0">
        <w:rPr>
          <w:rFonts w:ascii="Times New Roman" w:eastAsia="Times New Roman" w:hAnsi="Times New Roman"/>
          <w:sz w:val="24"/>
          <w:szCs w:val="24"/>
        </w:rPr>
        <w:t xml:space="preserve">. </w:t>
      </w:r>
    </w:p>
    <w:p w:rsidR="00E264BA" w:rsidRDefault="00E264BA" w:rsidP="0014030A">
      <w:pPr>
        <w:autoSpaceDE w:val="0"/>
        <w:autoSpaceDN w:val="0"/>
        <w:adjustRightInd w:val="0"/>
        <w:spacing w:after="0" w:line="360" w:lineRule="auto"/>
        <w:jc w:val="both"/>
        <w:rPr>
          <w:rFonts w:ascii="Times New Roman" w:eastAsia="Times New Roman" w:hAnsi="Times New Roman"/>
          <w:sz w:val="24"/>
          <w:szCs w:val="24"/>
        </w:rPr>
      </w:pPr>
      <w:r w:rsidRPr="00B31CE0">
        <w:rPr>
          <w:rFonts w:ascii="Times New Roman" w:eastAsia="Times New Roman" w:hAnsi="Times New Roman"/>
          <w:sz w:val="24"/>
          <w:szCs w:val="24"/>
        </w:rPr>
        <w:lastRenderedPageBreak/>
        <w:t xml:space="preserve">The </w:t>
      </w:r>
      <w:r>
        <w:rPr>
          <w:rFonts w:ascii="Times New Roman" w:eastAsia="Times New Roman" w:hAnsi="Times New Roman"/>
          <w:sz w:val="24"/>
          <w:szCs w:val="24"/>
        </w:rPr>
        <w:t xml:space="preserve">reported </w:t>
      </w:r>
      <w:r w:rsidRPr="00B31CE0">
        <w:rPr>
          <w:rFonts w:ascii="Times New Roman" w:eastAsia="Times New Roman" w:hAnsi="Times New Roman"/>
          <w:sz w:val="24"/>
          <w:szCs w:val="24"/>
        </w:rPr>
        <w:t>proximate analysis of</w:t>
      </w:r>
      <w:r w:rsidR="00345334" w:rsidRPr="00B31CE0">
        <w:rPr>
          <w:rFonts w:ascii="Times New Roman" w:eastAsia="Times New Roman" w:hAnsi="Times New Roman"/>
          <w:sz w:val="24"/>
          <w:szCs w:val="24"/>
        </w:rPr>
        <w:t xml:space="preserve"> </w:t>
      </w:r>
      <w:proofErr w:type="spellStart"/>
      <w:r w:rsidR="00345334" w:rsidRPr="00B31CE0">
        <w:rPr>
          <w:rFonts w:ascii="Times New Roman" w:eastAsia="Times New Roman" w:hAnsi="Times New Roman"/>
          <w:i/>
          <w:sz w:val="24"/>
          <w:szCs w:val="24"/>
        </w:rPr>
        <w:t>Artemisa</w:t>
      </w:r>
      <w:proofErr w:type="spellEnd"/>
      <w:r w:rsidR="00345334" w:rsidRPr="00B31CE0">
        <w:rPr>
          <w:rFonts w:ascii="Times New Roman" w:eastAsia="Times New Roman" w:hAnsi="Times New Roman"/>
          <w:i/>
          <w:sz w:val="24"/>
          <w:szCs w:val="24"/>
        </w:rPr>
        <w:t xml:space="preserve"> vulgaris </w:t>
      </w:r>
      <w:r>
        <w:rPr>
          <w:rFonts w:ascii="Times New Roman" w:eastAsia="Times New Roman" w:hAnsi="Times New Roman"/>
          <w:sz w:val="24"/>
          <w:szCs w:val="24"/>
        </w:rPr>
        <w:t xml:space="preserve">showed that moisture content was </w:t>
      </w:r>
      <w:r w:rsidR="00345334" w:rsidRPr="00B31CE0">
        <w:rPr>
          <w:rFonts w:ascii="Times New Roman" w:eastAsia="Times New Roman" w:hAnsi="Times New Roman"/>
          <w:sz w:val="24"/>
          <w:szCs w:val="24"/>
        </w:rPr>
        <w:t xml:space="preserve">6.76%, </w:t>
      </w:r>
      <w:r>
        <w:rPr>
          <w:rFonts w:ascii="Times New Roman" w:eastAsia="Times New Roman" w:hAnsi="Times New Roman"/>
          <w:sz w:val="24"/>
          <w:szCs w:val="24"/>
        </w:rPr>
        <w:t xml:space="preserve">ash content was 5.76%, fat content was </w:t>
      </w:r>
      <w:r w:rsidR="00345334" w:rsidRPr="00B31CE0">
        <w:rPr>
          <w:rFonts w:ascii="Times New Roman" w:eastAsia="Times New Roman" w:hAnsi="Times New Roman"/>
          <w:sz w:val="24"/>
          <w:szCs w:val="24"/>
        </w:rPr>
        <w:t>2.62%</w:t>
      </w:r>
      <w:r>
        <w:rPr>
          <w:rFonts w:ascii="Times New Roman" w:eastAsia="Times New Roman" w:hAnsi="Times New Roman"/>
          <w:sz w:val="24"/>
          <w:szCs w:val="24"/>
        </w:rPr>
        <w:t xml:space="preserve"> and fiber content was 32.62% in the dried plant </w:t>
      </w:r>
      <w:r w:rsidR="00345334">
        <w:rPr>
          <w:rFonts w:ascii="Times New Roman" w:eastAsia="Times New Roman" w:hAnsi="Times New Roman"/>
          <w:sz w:val="24"/>
          <w:szCs w:val="24"/>
        </w:rPr>
        <w:t>(</w:t>
      </w:r>
      <w:proofErr w:type="spellStart"/>
      <w:r w:rsidR="00345334" w:rsidRPr="00B31CE0">
        <w:rPr>
          <w:rFonts w:ascii="Times New Roman" w:eastAsia="Times New Roman" w:hAnsi="Times New Roman"/>
          <w:sz w:val="24"/>
          <w:szCs w:val="24"/>
        </w:rPr>
        <w:t>Hussain</w:t>
      </w:r>
      <w:proofErr w:type="spellEnd"/>
      <w:r w:rsidR="00345334" w:rsidRPr="00B31CE0">
        <w:rPr>
          <w:rFonts w:ascii="Times New Roman" w:eastAsia="Times New Roman" w:hAnsi="Times New Roman"/>
          <w:sz w:val="24"/>
          <w:szCs w:val="24"/>
        </w:rPr>
        <w:t xml:space="preserve"> </w:t>
      </w:r>
      <w:r w:rsidR="00345334" w:rsidRPr="00345334">
        <w:rPr>
          <w:rFonts w:ascii="Times New Roman" w:eastAsia="Times New Roman" w:hAnsi="Times New Roman"/>
          <w:i/>
          <w:sz w:val="24"/>
          <w:szCs w:val="24"/>
        </w:rPr>
        <w:t xml:space="preserve">et al., </w:t>
      </w:r>
      <w:r w:rsidR="00345334" w:rsidRPr="00B31CE0">
        <w:rPr>
          <w:rFonts w:ascii="Times New Roman" w:eastAsia="Times New Roman" w:hAnsi="Times New Roman"/>
          <w:sz w:val="24"/>
          <w:szCs w:val="24"/>
        </w:rPr>
        <w:t>2009</w:t>
      </w:r>
      <w:r w:rsidR="00345334">
        <w:rPr>
          <w:rFonts w:ascii="Times New Roman" w:eastAsia="Times New Roman" w:hAnsi="Times New Roman"/>
          <w:sz w:val="24"/>
          <w:szCs w:val="24"/>
        </w:rPr>
        <w:t>)</w:t>
      </w:r>
      <w:r w:rsidR="00345334" w:rsidRPr="00B31CE0">
        <w:rPr>
          <w:rFonts w:ascii="Times New Roman" w:eastAsia="Times New Roman" w:hAnsi="Times New Roman"/>
          <w:sz w:val="24"/>
          <w:szCs w:val="24"/>
        </w:rPr>
        <w:t xml:space="preserve">. </w:t>
      </w:r>
    </w:p>
    <w:p w:rsidR="00406144" w:rsidRDefault="00406144" w:rsidP="0014030A">
      <w:pPr>
        <w:autoSpaceDE w:val="0"/>
        <w:autoSpaceDN w:val="0"/>
        <w:adjustRightInd w:val="0"/>
        <w:spacing w:after="0" w:line="360" w:lineRule="auto"/>
        <w:jc w:val="both"/>
        <w:rPr>
          <w:rFonts w:ascii="Times New Roman" w:eastAsia="Times New Roman" w:hAnsi="Times New Roman"/>
          <w:sz w:val="24"/>
          <w:szCs w:val="24"/>
        </w:rPr>
      </w:pPr>
    </w:p>
    <w:p w:rsidR="00345334" w:rsidRDefault="00E264BA" w:rsidP="0014030A">
      <w:pPr>
        <w:autoSpaceDE w:val="0"/>
        <w:autoSpaceDN w:val="0"/>
        <w:adjustRightInd w:val="0"/>
        <w:spacing w:after="0" w:line="360" w:lineRule="auto"/>
        <w:jc w:val="both"/>
        <w:rPr>
          <w:rFonts w:ascii="Times New Roman" w:hAnsi="Times New Roman" w:cs="Times New Roman"/>
          <w:sz w:val="24"/>
          <w:szCs w:val="24"/>
        </w:rPr>
      </w:pPr>
      <w:r w:rsidRPr="00B31CE0">
        <w:rPr>
          <w:rFonts w:ascii="Times New Roman" w:eastAsia="Times New Roman" w:hAnsi="Times New Roman"/>
          <w:sz w:val="24"/>
          <w:szCs w:val="24"/>
        </w:rPr>
        <w:t xml:space="preserve">The </w:t>
      </w:r>
      <w:r>
        <w:rPr>
          <w:rFonts w:ascii="Times New Roman" w:eastAsia="Times New Roman" w:hAnsi="Times New Roman"/>
          <w:sz w:val="24"/>
          <w:szCs w:val="24"/>
        </w:rPr>
        <w:t xml:space="preserve">reported </w:t>
      </w:r>
      <w:r w:rsidRPr="00B31CE0">
        <w:rPr>
          <w:rFonts w:ascii="Times New Roman" w:eastAsia="Times New Roman" w:hAnsi="Times New Roman"/>
          <w:sz w:val="24"/>
          <w:szCs w:val="24"/>
        </w:rPr>
        <w:t xml:space="preserve">proximate analysis of </w:t>
      </w:r>
      <w:proofErr w:type="spellStart"/>
      <w:r w:rsidR="00345334" w:rsidRPr="00B31CE0">
        <w:rPr>
          <w:rFonts w:ascii="Times New Roman" w:eastAsia="Times New Roman" w:hAnsi="Times New Roman"/>
          <w:i/>
          <w:sz w:val="24"/>
          <w:szCs w:val="24"/>
        </w:rPr>
        <w:t>Pepromia</w:t>
      </w:r>
      <w:proofErr w:type="spellEnd"/>
      <w:r w:rsidR="00345334" w:rsidRPr="00B31CE0">
        <w:rPr>
          <w:rFonts w:ascii="Times New Roman" w:eastAsia="Times New Roman" w:hAnsi="Times New Roman"/>
          <w:i/>
          <w:sz w:val="24"/>
          <w:szCs w:val="24"/>
        </w:rPr>
        <w:t xml:space="preserve"> </w:t>
      </w:r>
      <w:proofErr w:type="spellStart"/>
      <w:r w:rsidR="00345334" w:rsidRPr="00B31CE0">
        <w:rPr>
          <w:rFonts w:ascii="Times New Roman" w:eastAsia="Times New Roman" w:hAnsi="Times New Roman"/>
          <w:i/>
          <w:sz w:val="24"/>
          <w:szCs w:val="24"/>
        </w:rPr>
        <w:t>pellucida</w:t>
      </w:r>
      <w:proofErr w:type="spellEnd"/>
      <w:r w:rsidR="00345334" w:rsidRPr="00B31CE0">
        <w:rPr>
          <w:rFonts w:ascii="Times New Roman" w:eastAsia="Times New Roman" w:hAnsi="Times New Roman"/>
          <w:i/>
          <w:sz w:val="24"/>
          <w:szCs w:val="24"/>
        </w:rPr>
        <w:t xml:space="preserve"> </w:t>
      </w:r>
      <w:r>
        <w:rPr>
          <w:rFonts w:ascii="Times New Roman" w:eastAsia="Times New Roman" w:hAnsi="Times New Roman"/>
          <w:sz w:val="24"/>
          <w:szCs w:val="24"/>
        </w:rPr>
        <w:t>showed that moisture content was 8.3%, fat content was</w:t>
      </w:r>
      <w:r w:rsidR="00345334" w:rsidRPr="00B31CE0">
        <w:rPr>
          <w:rFonts w:ascii="Times New Roman" w:eastAsia="Times New Roman" w:hAnsi="Times New Roman"/>
          <w:sz w:val="24"/>
          <w:szCs w:val="24"/>
        </w:rPr>
        <w:t xml:space="preserve"> 3.24%, </w:t>
      </w:r>
      <w:r>
        <w:rPr>
          <w:rFonts w:ascii="Times New Roman" w:eastAsia="Times New Roman" w:hAnsi="Times New Roman"/>
          <w:sz w:val="24"/>
          <w:szCs w:val="24"/>
        </w:rPr>
        <w:t xml:space="preserve">and ash content was </w:t>
      </w:r>
      <w:r w:rsidR="00345334" w:rsidRPr="00B31CE0">
        <w:rPr>
          <w:rFonts w:ascii="Times New Roman" w:eastAsia="Times New Roman" w:hAnsi="Times New Roman"/>
          <w:sz w:val="24"/>
          <w:szCs w:val="24"/>
        </w:rPr>
        <w:t xml:space="preserve">31.22% </w:t>
      </w:r>
      <w:r>
        <w:rPr>
          <w:rFonts w:ascii="Times New Roman" w:eastAsia="Times New Roman" w:hAnsi="Times New Roman"/>
          <w:sz w:val="24"/>
          <w:szCs w:val="24"/>
        </w:rPr>
        <w:t>in the dried plant</w:t>
      </w:r>
      <w:r w:rsidR="00345334" w:rsidRPr="00B31CE0">
        <w:rPr>
          <w:rFonts w:ascii="Times New Roman" w:eastAsia="Times New Roman" w:hAnsi="Times New Roman"/>
          <w:sz w:val="24"/>
          <w:szCs w:val="24"/>
        </w:rPr>
        <w:t xml:space="preserve"> </w:t>
      </w:r>
      <w:proofErr w:type="gramStart"/>
      <w:r>
        <w:rPr>
          <w:rFonts w:ascii="Times New Roman" w:eastAsia="Times New Roman" w:hAnsi="Times New Roman"/>
          <w:sz w:val="24"/>
          <w:szCs w:val="24"/>
        </w:rPr>
        <w:t>(</w:t>
      </w:r>
      <w:r w:rsidR="00345334" w:rsidRPr="00B31CE0">
        <w:rPr>
          <w:rFonts w:ascii="Times New Roman" w:eastAsia="Times New Roman" w:hAnsi="Times New Roman"/>
          <w:sz w:val="24"/>
          <w:szCs w:val="24"/>
        </w:rPr>
        <w:t xml:space="preserve"> </w:t>
      </w:r>
      <w:proofErr w:type="spellStart"/>
      <w:r w:rsidR="00345334" w:rsidRPr="00B31CE0">
        <w:rPr>
          <w:rFonts w:ascii="Times New Roman" w:eastAsia="Times New Roman" w:hAnsi="Times New Roman"/>
          <w:sz w:val="24"/>
          <w:szCs w:val="24"/>
        </w:rPr>
        <w:t>Ooi</w:t>
      </w:r>
      <w:proofErr w:type="spellEnd"/>
      <w:proofErr w:type="gramEnd"/>
      <w:r w:rsidR="00345334" w:rsidRPr="00B31CE0">
        <w:rPr>
          <w:rFonts w:ascii="Times New Roman" w:eastAsia="Times New Roman" w:hAnsi="Times New Roman"/>
          <w:sz w:val="24"/>
          <w:szCs w:val="24"/>
        </w:rPr>
        <w:t xml:space="preserve"> </w:t>
      </w:r>
      <w:r w:rsidR="00345334" w:rsidRPr="00E264BA">
        <w:rPr>
          <w:rFonts w:ascii="Times New Roman" w:eastAsia="Times New Roman" w:hAnsi="Times New Roman"/>
          <w:i/>
          <w:sz w:val="24"/>
          <w:szCs w:val="24"/>
        </w:rPr>
        <w:t>et al.,</w:t>
      </w:r>
      <w:r w:rsidR="00345334" w:rsidRPr="00B31CE0">
        <w:rPr>
          <w:rFonts w:ascii="Times New Roman" w:eastAsia="Times New Roman" w:hAnsi="Times New Roman"/>
          <w:sz w:val="24"/>
          <w:szCs w:val="24"/>
        </w:rPr>
        <w:t xml:space="preserve"> 2012</w:t>
      </w:r>
      <w:r>
        <w:rPr>
          <w:rFonts w:ascii="Times New Roman" w:eastAsia="Times New Roman" w:hAnsi="Times New Roman"/>
          <w:sz w:val="24"/>
          <w:szCs w:val="24"/>
        </w:rPr>
        <w:t>)</w:t>
      </w:r>
      <w:r w:rsidR="00345334" w:rsidRPr="00B31CE0">
        <w:rPr>
          <w:rFonts w:ascii="Times New Roman" w:eastAsia="Times New Roman" w:hAnsi="Times New Roman"/>
          <w:sz w:val="24"/>
          <w:szCs w:val="24"/>
        </w:rPr>
        <w:t>.</w:t>
      </w:r>
    </w:p>
    <w:p w:rsidR="00406144" w:rsidRDefault="00406144" w:rsidP="0014030A">
      <w:pPr>
        <w:autoSpaceDE w:val="0"/>
        <w:autoSpaceDN w:val="0"/>
        <w:adjustRightInd w:val="0"/>
        <w:spacing w:after="0" w:line="360" w:lineRule="auto"/>
        <w:jc w:val="both"/>
        <w:rPr>
          <w:rFonts w:ascii="Times New Roman" w:hAnsi="Times New Roman" w:cs="Times New Roman"/>
          <w:sz w:val="24"/>
          <w:szCs w:val="24"/>
        </w:rPr>
      </w:pPr>
    </w:p>
    <w:p w:rsidR="0014030A" w:rsidRDefault="004A12DB" w:rsidP="0014030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AA7989">
        <w:rPr>
          <w:rFonts w:ascii="Times New Roman" w:hAnsi="Times New Roman" w:cs="Times New Roman"/>
          <w:sz w:val="24"/>
          <w:szCs w:val="24"/>
        </w:rPr>
        <w:t xml:space="preserve">fiber content of dry plant was very low </w:t>
      </w:r>
      <w:r w:rsidR="009F5595">
        <w:rPr>
          <w:rFonts w:ascii="Times New Roman" w:hAnsi="Times New Roman" w:cs="Times New Roman"/>
          <w:sz w:val="24"/>
          <w:szCs w:val="24"/>
        </w:rPr>
        <w:t>which shows that plant contained the dry carb</w:t>
      </w:r>
      <w:r>
        <w:rPr>
          <w:rFonts w:ascii="Times New Roman" w:hAnsi="Times New Roman" w:cs="Times New Roman"/>
          <w:sz w:val="24"/>
          <w:szCs w:val="24"/>
        </w:rPr>
        <w:t xml:space="preserve">ohydrates in very low quantity </w:t>
      </w:r>
      <w:r w:rsidR="00AA7989">
        <w:rPr>
          <w:rFonts w:ascii="Times New Roman" w:hAnsi="Times New Roman" w:cs="Times New Roman"/>
          <w:sz w:val="24"/>
          <w:szCs w:val="24"/>
        </w:rPr>
        <w:t>while, the moisture was at highest level</w:t>
      </w:r>
      <w:r w:rsidR="009F5595">
        <w:rPr>
          <w:rFonts w:ascii="Times New Roman" w:hAnsi="Times New Roman" w:cs="Times New Roman"/>
          <w:sz w:val="24"/>
          <w:szCs w:val="24"/>
        </w:rPr>
        <w:t xml:space="preserve"> which may prove dangerous for plant due to microbial contamination and insect attack</w:t>
      </w:r>
      <w:r w:rsidR="00AA7989">
        <w:rPr>
          <w:rFonts w:ascii="Times New Roman" w:hAnsi="Times New Roman" w:cs="Times New Roman"/>
          <w:sz w:val="24"/>
          <w:szCs w:val="24"/>
        </w:rPr>
        <w:t xml:space="preserve">. </w:t>
      </w:r>
      <w:r w:rsidR="00535D87">
        <w:rPr>
          <w:rFonts w:ascii="Times New Roman" w:hAnsi="Times New Roman" w:cs="Times New Roman"/>
          <w:sz w:val="24"/>
          <w:szCs w:val="24"/>
        </w:rPr>
        <w:t xml:space="preserve">The moisture contents below 14% discourage the growth of </w:t>
      </w:r>
      <w:r w:rsidR="00352041">
        <w:rPr>
          <w:rFonts w:ascii="Times New Roman" w:hAnsi="Times New Roman" w:cs="Times New Roman"/>
          <w:sz w:val="24"/>
          <w:szCs w:val="24"/>
        </w:rPr>
        <w:t xml:space="preserve">bacteria and fungus. </w:t>
      </w:r>
      <w:r w:rsidR="00535D87">
        <w:rPr>
          <w:rFonts w:ascii="Times New Roman" w:hAnsi="Times New Roman" w:cs="Times New Roman"/>
          <w:sz w:val="24"/>
          <w:szCs w:val="24"/>
        </w:rPr>
        <w:t xml:space="preserve">The percentage of important components in crude plant material is given on air-dried basis (Bhattacharya and </w:t>
      </w:r>
      <w:proofErr w:type="spellStart"/>
      <w:r w:rsidR="00535D87">
        <w:rPr>
          <w:rFonts w:ascii="Times New Roman" w:hAnsi="Times New Roman" w:cs="Times New Roman"/>
          <w:sz w:val="24"/>
          <w:szCs w:val="24"/>
        </w:rPr>
        <w:t>Zaman</w:t>
      </w:r>
      <w:proofErr w:type="spellEnd"/>
      <w:r w:rsidR="00535D87">
        <w:rPr>
          <w:rFonts w:ascii="Times New Roman" w:hAnsi="Times New Roman" w:cs="Times New Roman"/>
          <w:sz w:val="24"/>
          <w:szCs w:val="24"/>
        </w:rPr>
        <w:t>, 2009)</w:t>
      </w:r>
      <w:proofErr w:type="gramStart"/>
      <w:r w:rsidR="00535D87">
        <w:rPr>
          <w:rFonts w:ascii="Times New Roman" w:hAnsi="Times New Roman" w:cs="Times New Roman"/>
          <w:sz w:val="24"/>
          <w:szCs w:val="24"/>
        </w:rPr>
        <w:t>,</w:t>
      </w:r>
      <w:proofErr w:type="gramEnd"/>
      <w:r w:rsidR="00535D87">
        <w:rPr>
          <w:rFonts w:ascii="Times New Roman" w:hAnsi="Times New Roman" w:cs="Times New Roman"/>
          <w:sz w:val="24"/>
          <w:szCs w:val="24"/>
        </w:rPr>
        <w:t xml:space="preserve"> therefore, the loss on drying of plant materials should be determined. </w:t>
      </w:r>
      <w:r w:rsidR="00AA7989">
        <w:rPr>
          <w:rFonts w:ascii="Times New Roman" w:hAnsi="Times New Roman" w:cs="Times New Roman"/>
          <w:sz w:val="24"/>
          <w:szCs w:val="24"/>
        </w:rPr>
        <w:t xml:space="preserve">The </w:t>
      </w:r>
      <w:r w:rsidR="009F5595">
        <w:rPr>
          <w:rFonts w:ascii="Times New Roman" w:hAnsi="Times New Roman" w:cs="Times New Roman"/>
          <w:sz w:val="24"/>
          <w:szCs w:val="24"/>
        </w:rPr>
        <w:t xml:space="preserve">ash and fat contents are at intermediate level. The ash content </w:t>
      </w:r>
      <w:r w:rsidR="00C82165">
        <w:rPr>
          <w:rFonts w:ascii="Times New Roman" w:hAnsi="Times New Roman" w:cs="Times New Roman"/>
          <w:sz w:val="24"/>
          <w:szCs w:val="24"/>
        </w:rPr>
        <w:t>indicates</w:t>
      </w:r>
      <w:r w:rsidR="009F5595">
        <w:rPr>
          <w:rFonts w:ascii="Times New Roman" w:hAnsi="Times New Roman" w:cs="Times New Roman"/>
          <w:sz w:val="24"/>
          <w:szCs w:val="24"/>
        </w:rPr>
        <w:t xml:space="preserve"> the presence of some inorganic mi</w:t>
      </w:r>
      <w:r w:rsidR="000E1E57">
        <w:rPr>
          <w:rFonts w:ascii="Times New Roman" w:hAnsi="Times New Roman" w:cs="Times New Roman"/>
          <w:sz w:val="24"/>
          <w:szCs w:val="24"/>
        </w:rPr>
        <w:t>nerals or salts in the plant.</w:t>
      </w:r>
      <w:r w:rsidR="00C82165">
        <w:rPr>
          <w:rFonts w:ascii="Times New Roman" w:hAnsi="Times New Roman" w:cs="Times New Roman"/>
          <w:sz w:val="24"/>
          <w:szCs w:val="24"/>
        </w:rPr>
        <w:t xml:space="preserve"> This is the first attempt for proximate analysis of feverfew plant while, previous literature about feverfew did not involve proximate analysis of this plant.</w:t>
      </w:r>
      <w:r w:rsidR="0099699A" w:rsidRPr="0099699A">
        <w:rPr>
          <w:rFonts w:ascii="Times New Roman" w:hAnsi="Times New Roman" w:cs="Times New Roman"/>
          <w:sz w:val="24"/>
          <w:szCs w:val="24"/>
        </w:rPr>
        <w:t xml:space="preserve"> </w:t>
      </w:r>
      <w:r w:rsidR="0099699A">
        <w:rPr>
          <w:rFonts w:ascii="Times New Roman" w:hAnsi="Times New Roman" w:cs="Times New Roman"/>
          <w:sz w:val="24"/>
          <w:szCs w:val="24"/>
        </w:rPr>
        <w:t>The ash content was estimated</w:t>
      </w:r>
      <w:r w:rsidR="0099699A" w:rsidRPr="0099699A">
        <w:rPr>
          <w:rFonts w:ascii="Times New Roman" w:hAnsi="Times New Roman" w:cs="Times New Roman"/>
          <w:sz w:val="24"/>
          <w:szCs w:val="24"/>
        </w:rPr>
        <w:t xml:space="preserve"> </w:t>
      </w:r>
      <w:r w:rsidR="0099699A">
        <w:rPr>
          <w:rFonts w:ascii="Times New Roman" w:hAnsi="Times New Roman" w:cs="Times New Roman"/>
          <w:sz w:val="24"/>
          <w:szCs w:val="24"/>
        </w:rPr>
        <w:t>in</w:t>
      </w:r>
      <w:r w:rsidR="0099699A" w:rsidRPr="0099699A">
        <w:rPr>
          <w:rFonts w:ascii="Times New Roman" w:hAnsi="Times New Roman" w:cs="Times New Roman"/>
          <w:sz w:val="24"/>
          <w:szCs w:val="24"/>
        </w:rPr>
        <w:t xml:space="preserve"> three different </w:t>
      </w:r>
      <w:r w:rsidR="0099699A">
        <w:rPr>
          <w:rFonts w:ascii="Times New Roman" w:hAnsi="Times New Roman" w:cs="Times New Roman"/>
          <w:sz w:val="24"/>
          <w:szCs w:val="24"/>
        </w:rPr>
        <w:t>ways.</w:t>
      </w:r>
      <w:r w:rsidR="0099699A" w:rsidRPr="0099699A">
        <w:rPr>
          <w:rFonts w:ascii="Times New Roman" w:hAnsi="Times New Roman" w:cs="Times New Roman"/>
          <w:sz w:val="24"/>
          <w:szCs w:val="24"/>
        </w:rPr>
        <w:t xml:space="preserve"> </w:t>
      </w:r>
      <w:r w:rsidR="009D6099">
        <w:rPr>
          <w:rFonts w:ascii="Times New Roman" w:hAnsi="Times New Roman" w:cs="Times New Roman"/>
          <w:sz w:val="24"/>
          <w:szCs w:val="24"/>
        </w:rPr>
        <w:t>The</w:t>
      </w:r>
      <w:r w:rsidR="009D6099" w:rsidRPr="0099699A">
        <w:rPr>
          <w:rFonts w:ascii="Times New Roman" w:hAnsi="Times New Roman" w:cs="Times New Roman"/>
          <w:sz w:val="24"/>
          <w:szCs w:val="24"/>
        </w:rPr>
        <w:t xml:space="preserve"> total ash method is </w:t>
      </w:r>
      <w:r w:rsidR="009D6099">
        <w:rPr>
          <w:rFonts w:ascii="Times New Roman" w:hAnsi="Times New Roman" w:cs="Times New Roman"/>
          <w:sz w:val="24"/>
          <w:szCs w:val="24"/>
        </w:rPr>
        <w:t xml:space="preserve">use to determine </w:t>
      </w:r>
      <w:r w:rsidR="009D6099" w:rsidRPr="0099699A">
        <w:rPr>
          <w:rFonts w:ascii="Times New Roman" w:hAnsi="Times New Roman" w:cs="Times New Roman"/>
          <w:sz w:val="24"/>
          <w:szCs w:val="24"/>
        </w:rPr>
        <w:t>the total material</w:t>
      </w:r>
      <w:r w:rsidR="009D6099">
        <w:rPr>
          <w:rFonts w:ascii="Times New Roman" w:hAnsi="Times New Roman" w:cs="Times New Roman"/>
          <w:sz w:val="24"/>
          <w:szCs w:val="24"/>
        </w:rPr>
        <w:t xml:space="preserve"> left</w:t>
      </w:r>
      <w:r w:rsidR="009D6099" w:rsidRPr="0099699A">
        <w:rPr>
          <w:rFonts w:ascii="Times New Roman" w:hAnsi="Times New Roman" w:cs="Times New Roman"/>
          <w:sz w:val="24"/>
          <w:szCs w:val="24"/>
        </w:rPr>
        <w:t xml:space="preserve"> after ignition. </w:t>
      </w:r>
      <w:r w:rsidR="009D6099">
        <w:rPr>
          <w:rFonts w:ascii="Times New Roman" w:hAnsi="Times New Roman" w:cs="Times New Roman"/>
          <w:sz w:val="24"/>
          <w:szCs w:val="24"/>
        </w:rPr>
        <w:t xml:space="preserve">The total ash test estimates the ash of plant tissues often called physiological ash and ash of residual materials attach with the plant called </w:t>
      </w:r>
      <w:r w:rsidR="009D6099" w:rsidRPr="0099699A">
        <w:rPr>
          <w:rFonts w:ascii="Times New Roman" w:hAnsi="Times New Roman" w:cs="Times New Roman"/>
          <w:sz w:val="24"/>
          <w:szCs w:val="24"/>
        </w:rPr>
        <w:t>‘non-physiological ash’</w:t>
      </w:r>
      <w:r w:rsidR="009D6099">
        <w:rPr>
          <w:rFonts w:ascii="Times New Roman" w:hAnsi="Times New Roman" w:cs="Times New Roman"/>
          <w:sz w:val="24"/>
          <w:szCs w:val="24"/>
        </w:rPr>
        <w:t xml:space="preserve">. </w:t>
      </w:r>
      <w:r w:rsidR="009D6099" w:rsidRPr="0099699A">
        <w:rPr>
          <w:rFonts w:ascii="Times New Roman" w:hAnsi="Times New Roman" w:cs="Times New Roman"/>
          <w:sz w:val="24"/>
          <w:szCs w:val="24"/>
        </w:rPr>
        <w:t>Acid-insoluble ash is a</w:t>
      </w:r>
      <w:r w:rsidR="009D6099">
        <w:rPr>
          <w:rFonts w:ascii="Times New Roman" w:hAnsi="Times New Roman" w:cs="Times New Roman"/>
          <w:sz w:val="24"/>
          <w:szCs w:val="24"/>
        </w:rPr>
        <w:t>ctually</w:t>
      </w:r>
      <w:r w:rsidR="009D6099" w:rsidRPr="0099699A">
        <w:rPr>
          <w:rFonts w:ascii="Times New Roman" w:hAnsi="Times New Roman" w:cs="Times New Roman"/>
          <w:sz w:val="24"/>
          <w:szCs w:val="24"/>
        </w:rPr>
        <w:t xml:space="preserve"> </w:t>
      </w:r>
      <w:r w:rsidR="009D6099">
        <w:rPr>
          <w:rFonts w:ascii="Times New Roman" w:hAnsi="Times New Roman" w:cs="Times New Roman"/>
          <w:sz w:val="24"/>
          <w:szCs w:val="24"/>
        </w:rPr>
        <w:t>includes in the</w:t>
      </w:r>
      <w:r w:rsidR="009D6099" w:rsidRPr="0099699A">
        <w:rPr>
          <w:rFonts w:ascii="Times New Roman" w:hAnsi="Times New Roman" w:cs="Times New Roman"/>
          <w:sz w:val="24"/>
          <w:szCs w:val="24"/>
        </w:rPr>
        <w:t xml:space="preserve"> total</w:t>
      </w:r>
      <w:r w:rsidR="009D6099">
        <w:rPr>
          <w:rFonts w:ascii="Times New Roman" w:hAnsi="Times New Roman" w:cs="Times New Roman"/>
          <w:sz w:val="24"/>
          <w:szCs w:val="24"/>
        </w:rPr>
        <w:t xml:space="preserve"> </w:t>
      </w:r>
      <w:r w:rsidR="009D6099" w:rsidRPr="0099699A">
        <w:rPr>
          <w:rFonts w:ascii="Times New Roman" w:hAnsi="Times New Roman" w:cs="Times New Roman"/>
          <w:sz w:val="24"/>
          <w:szCs w:val="24"/>
        </w:rPr>
        <w:t xml:space="preserve">ash </w:t>
      </w:r>
      <w:r w:rsidR="009D6099">
        <w:rPr>
          <w:rFonts w:ascii="Times New Roman" w:hAnsi="Times New Roman" w:cs="Times New Roman"/>
          <w:sz w:val="24"/>
          <w:szCs w:val="24"/>
        </w:rPr>
        <w:t>which simply determined</w:t>
      </w:r>
      <w:r w:rsidR="009D6099" w:rsidRPr="0099699A">
        <w:rPr>
          <w:rFonts w:ascii="Times New Roman" w:hAnsi="Times New Roman" w:cs="Times New Roman"/>
          <w:sz w:val="24"/>
          <w:szCs w:val="24"/>
        </w:rPr>
        <w:t xml:space="preserve"> the silica </w:t>
      </w:r>
      <w:r w:rsidR="009D6099">
        <w:rPr>
          <w:rFonts w:ascii="Times New Roman" w:hAnsi="Times New Roman" w:cs="Times New Roman"/>
          <w:sz w:val="24"/>
          <w:szCs w:val="24"/>
        </w:rPr>
        <w:t xml:space="preserve">contents of plant. </w:t>
      </w:r>
      <w:r w:rsidR="0099699A" w:rsidRPr="0099699A">
        <w:rPr>
          <w:rFonts w:ascii="Times New Roman" w:hAnsi="Times New Roman" w:cs="Times New Roman"/>
          <w:sz w:val="24"/>
          <w:szCs w:val="24"/>
        </w:rPr>
        <w:t xml:space="preserve">Water soluble ash is </w:t>
      </w:r>
      <w:r w:rsidR="009D6099">
        <w:rPr>
          <w:rFonts w:ascii="Times New Roman" w:hAnsi="Times New Roman" w:cs="Times New Roman"/>
          <w:sz w:val="24"/>
          <w:szCs w:val="24"/>
        </w:rPr>
        <w:t xml:space="preserve">actually </w:t>
      </w:r>
      <w:r w:rsidR="0099699A" w:rsidRPr="0099699A">
        <w:rPr>
          <w:rFonts w:ascii="Times New Roman" w:hAnsi="Times New Roman" w:cs="Times New Roman"/>
          <w:sz w:val="24"/>
          <w:szCs w:val="24"/>
        </w:rPr>
        <w:t xml:space="preserve">the water soluble </w:t>
      </w:r>
      <w:r w:rsidR="009D6099">
        <w:rPr>
          <w:rFonts w:ascii="Times New Roman" w:hAnsi="Times New Roman" w:cs="Times New Roman"/>
          <w:sz w:val="24"/>
          <w:szCs w:val="24"/>
        </w:rPr>
        <w:t xml:space="preserve">part </w:t>
      </w:r>
      <w:r w:rsidR="0099699A" w:rsidRPr="0099699A">
        <w:rPr>
          <w:rFonts w:ascii="Times New Roman" w:hAnsi="Times New Roman" w:cs="Times New Roman"/>
          <w:sz w:val="24"/>
          <w:szCs w:val="24"/>
        </w:rPr>
        <w:t>of the total ash (</w:t>
      </w:r>
      <w:proofErr w:type="spellStart"/>
      <w:r w:rsidR="0099699A" w:rsidRPr="0099699A">
        <w:rPr>
          <w:rFonts w:ascii="Times New Roman" w:hAnsi="Times New Roman" w:cs="Times New Roman"/>
          <w:sz w:val="24"/>
          <w:szCs w:val="24"/>
        </w:rPr>
        <w:t>Kokate</w:t>
      </w:r>
      <w:proofErr w:type="spellEnd"/>
      <w:r w:rsidR="0099699A" w:rsidRPr="0099699A">
        <w:rPr>
          <w:rFonts w:ascii="Times New Roman" w:hAnsi="Times New Roman" w:cs="Times New Roman"/>
          <w:sz w:val="24"/>
          <w:szCs w:val="24"/>
        </w:rPr>
        <w:t xml:space="preserve"> </w:t>
      </w:r>
      <w:r w:rsidR="0099699A" w:rsidRPr="00DA7820">
        <w:rPr>
          <w:rFonts w:ascii="Times New Roman" w:hAnsi="Times New Roman" w:cs="Times New Roman"/>
          <w:i/>
          <w:sz w:val="24"/>
          <w:szCs w:val="24"/>
        </w:rPr>
        <w:t>et al.,</w:t>
      </w:r>
      <w:r w:rsidR="0099699A" w:rsidRPr="0099699A">
        <w:rPr>
          <w:rFonts w:ascii="Times New Roman" w:hAnsi="Times New Roman" w:cs="Times New Roman"/>
          <w:sz w:val="24"/>
          <w:szCs w:val="24"/>
        </w:rPr>
        <w:t xml:space="preserve"> 2006;</w:t>
      </w:r>
      <w:r w:rsidR="0099699A">
        <w:rPr>
          <w:rFonts w:ascii="Times New Roman" w:hAnsi="Times New Roman" w:cs="Times New Roman"/>
          <w:sz w:val="24"/>
          <w:szCs w:val="24"/>
        </w:rPr>
        <w:t xml:space="preserve"> </w:t>
      </w:r>
      <w:r w:rsidR="0099699A" w:rsidRPr="0099699A">
        <w:rPr>
          <w:rFonts w:ascii="Times New Roman" w:hAnsi="Times New Roman" w:cs="Times New Roman"/>
          <w:sz w:val="24"/>
          <w:szCs w:val="24"/>
        </w:rPr>
        <w:t>Dave et al., 2010</w:t>
      </w:r>
      <w:r w:rsidR="0099699A" w:rsidRPr="0099699A">
        <w:rPr>
          <w:rFonts w:ascii="Times New Roman" w:hAnsi="Times New Roman" w:cs="Times New Roman"/>
          <w:b/>
          <w:bCs/>
          <w:sz w:val="24"/>
          <w:szCs w:val="24"/>
        </w:rPr>
        <w:t>)</w:t>
      </w:r>
      <w:r w:rsidR="0099699A" w:rsidRPr="0099699A">
        <w:rPr>
          <w:rFonts w:ascii="Times New Roman" w:hAnsi="Times New Roman" w:cs="Times New Roman"/>
          <w:sz w:val="24"/>
          <w:szCs w:val="24"/>
        </w:rPr>
        <w:t>. These ash values are important quantitative standards. All these</w:t>
      </w:r>
      <w:r w:rsidR="0099699A">
        <w:rPr>
          <w:rFonts w:ascii="Times New Roman" w:hAnsi="Times New Roman" w:cs="Times New Roman"/>
          <w:sz w:val="24"/>
          <w:szCs w:val="24"/>
        </w:rPr>
        <w:t xml:space="preserve"> </w:t>
      </w:r>
      <w:r w:rsidR="0099699A" w:rsidRPr="0099699A">
        <w:rPr>
          <w:rFonts w:ascii="Times New Roman" w:hAnsi="Times New Roman" w:cs="Times New Roman"/>
          <w:sz w:val="24"/>
          <w:szCs w:val="24"/>
        </w:rPr>
        <w:t xml:space="preserve">three parameters were determined in </w:t>
      </w:r>
      <w:r w:rsidR="0018261F">
        <w:rPr>
          <w:rFonts w:ascii="Times New Roman" w:hAnsi="Times New Roman" w:cs="Times New Roman"/>
          <w:sz w:val="24"/>
          <w:szCs w:val="24"/>
        </w:rPr>
        <w:t xml:space="preserve">the </w:t>
      </w:r>
      <w:r w:rsidR="00B23AF5" w:rsidRPr="00B23AF5">
        <w:rPr>
          <w:rFonts w:ascii="Times New Roman" w:hAnsi="Times New Roman" w:cs="Times New Roman"/>
          <w:iCs/>
          <w:sz w:val="24"/>
          <w:szCs w:val="24"/>
        </w:rPr>
        <w:t>feverfew plant</w:t>
      </w:r>
      <w:r w:rsidR="0099699A" w:rsidRPr="00B23AF5">
        <w:rPr>
          <w:rFonts w:ascii="Times New Roman" w:hAnsi="Times New Roman" w:cs="Times New Roman"/>
          <w:sz w:val="24"/>
          <w:szCs w:val="24"/>
        </w:rPr>
        <w:t xml:space="preserve"> </w:t>
      </w:r>
      <w:r w:rsidR="0099699A" w:rsidRPr="0099699A">
        <w:rPr>
          <w:rFonts w:ascii="Times New Roman" w:hAnsi="Times New Roman" w:cs="Times New Roman"/>
          <w:sz w:val="24"/>
          <w:szCs w:val="24"/>
        </w:rPr>
        <w:t>(</w:t>
      </w:r>
      <w:proofErr w:type="spellStart"/>
      <w:r w:rsidR="0099699A" w:rsidRPr="0099699A">
        <w:rPr>
          <w:rFonts w:ascii="Times New Roman" w:hAnsi="Times New Roman" w:cs="Times New Roman"/>
          <w:sz w:val="24"/>
          <w:szCs w:val="24"/>
        </w:rPr>
        <w:t>Nagani</w:t>
      </w:r>
      <w:proofErr w:type="spellEnd"/>
      <w:r w:rsidR="0099699A" w:rsidRPr="0099699A">
        <w:rPr>
          <w:rFonts w:ascii="Times New Roman" w:hAnsi="Times New Roman" w:cs="Times New Roman"/>
          <w:sz w:val="24"/>
          <w:szCs w:val="24"/>
        </w:rPr>
        <w:t xml:space="preserve"> </w:t>
      </w:r>
      <w:r w:rsidR="0099699A" w:rsidRPr="00DA7820">
        <w:rPr>
          <w:rFonts w:ascii="Times New Roman" w:hAnsi="Times New Roman" w:cs="Times New Roman"/>
          <w:i/>
          <w:sz w:val="24"/>
          <w:szCs w:val="24"/>
        </w:rPr>
        <w:t>et al.,</w:t>
      </w:r>
      <w:r w:rsidR="0099699A" w:rsidRPr="0099699A">
        <w:rPr>
          <w:rFonts w:ascii="Times New Roman" w:hAnsi="Times New Roman" w:cs="Times New Roman"/>
          <w:sz w:val="24"/>
          <w:szCs w:val="24"/>
        </w:rPr>
        <w:t xml:space="preserve"> 2011).</w:t>
      </w:r>
    </w:p>
    <w:p w:rsidR="0014030A" w:rsidRPr="007869E7" w:rsidRDefault="00C857FF" w:rsidP="0014030A">
      <w:pPr>
        <w:spacing w:line="360" w:lineRule="auto"/>
        <w:jc w:val="both"/>
        <w:rPr>
          <w:rFonts w:ascii="Times New Roman" w:hAnsi="Times New Roman" w:cs="Times New Roman"/>
          <w:b/>
          <w:sz w:val="28"/>
          <w:szCs w:val="28"/>
        </w:rPr>
      </w:pPr>
      <w:r>
        <w:rPr>
          <w:rFonts w:ascii="Times New Roman" w:hAnsi="Times New Roman" w:cs="Times New Roman"/>
          <w:sz w:val="24"/>
          <w:szCs w:val="24"/>
        </w:rPr>
        <w:t>Each</w:t>
      </w:r>
      <w:r w:rsidR="00467E88">
        <w:rPr>
          <w:rFonts w:ascii="Times New Roman" w:hAnsi="Times New Roman" w:cs="Times New Roman"/>
          <w:sz w:val="24"/>
          <w:szCs w:val="24"/>
        </w:rPr>
        <w:t xml:space="preserve"> </w:t>
      </w:r>
      <w:r w:rsidR="003A4915">
        <w:rPr>
          <w:rFonts w:ascii="Times New Roman" w:hAnsi="Times New Roman" w:cs="Times New Roman"/>
          <w:sz w:val="24"/>
          <w:szCs w:val="24"/>
        </w:rPr>
        <w:t xml:space="preserve">secondary </w:t>
      </w:r>
      <w:r w:rsidR="00467E88">
        <w:rPr>
          <w:rFonts w:ascii="Times New Roman" w:hAnsi="Times New Roman" w:cs="Times New Roman"/>
          <w:sz w:val="24"/>
          <w:szCs w:val="24"/>
        </w:rPr>
        <w:t xml:space="preserve">constituent in the plant performed the specific activity </w:t>
      </w:r>
      <w:r w:rsidR="00740D74">
        <w:rPr>
          <w:rFonts w:ascii="Times New Roman" w:hAnsi="Times New Roman" w:cs="Times New Roman"/>
          <w:sz w:val="24"/>
          <w:szCs w:val="24"/>
        </w:rPr>
        <w:t>like anticancer, antimicrobial, anti-oxidant</w:t>
      </w:r>
      <w:r w:rsidR="0014030A">
        <w:rPr>
          <w:rFonts w:ascii="Times New Roman" w:hAnsi="Times New Roman" w:cs="Times New Roman"/>
          <w:sz w:val="24"/>
          <w:szCs w:val="24"/>
        </w:rPr>
        <w:t xml:space="preserve"> and</w:t>
      </w:r>
      <w:r w:rsidR="00740D74">
        <w:rPr>
          <w:rFonts w:ascii="Times New Roman" w:hAnsi="Times New Roman" w:cs="Times New Roman"/>
          <w:sz w:val="24"/>
          <w:szCs w:val="24"/>
        </w:rPr>
        <w:t xml:space="preserve"> anti-inflammatory</w:t>
      </w:r>
      <w:r w:rsidR="0014030A">
        <w:rPr>
          <w:rFonts w:ascii="Times New Roman" w:hAnsi="Times New Roman" w:cs="Times New Roman"/>
          <w:sz w:val="24"/>
          <w:szCs w:val="24"/>
        </w:rPr>
        <w:t>.</w:t>
      </w:r>
      <w:r w:rsidR="00740D74">
        <w:rPr>
          <w:rFonts w:ascii="Times New Roman" w:hAnsi="Times New Roman" w:cs="Times New Roman"/>
          <w:sz w:val="24"/>
          <w:szCs w:val="24"/>
        </w:rPr>
        <w:t xml:space="preserve"> </w:t>
      </w:r>
      <w:r w:rsidR="00CF5A18" w:rsidRPr="00CF5A18">
        <w:rPr>
          <w:rFonts w:ascii="Times New Roman" w:hAnsi="Times New Roman" w:cs="Times New Roman"/>
          <w:sz w:val="24"/>
          <w:szCs w:val="24"/>
        </w:rPr>
        <w:t xml:space="preserve">The </w:t>
      </w:r>
      <w:r w:rsidR="00CF5A18">
        <w:rPr>
          <w:rFonts w:ascii="Times New Roman" w:hAnsi="Times New Roman" w:cs="Times New Roman"/>
          <w:sz w:val="24"/>
          <w:szCs w:val="24"/>
        </w:rPr>
        <w:t xml:space="preserve">phytochemical identification </w:t>
      </w:r>
      <w:r w:rsidR="002F5A19">
        <w:rPr>
          <w:rFonts w:ascii="Times New Roman" w:hAnsi="Times New Roman" w:cs="Times New Roman"/>
          <w:sz w:val="24"/>
          <w:szCs w:val="24"/>
        </w:rPr>
        <w:t>give</w:t>
      </w:r>
      <w:r w:rsidR="00CF5A18">
        <w:rPr>
          <w:rFonts w:ascii="Times New Roman" w:hAnsi="Times New Roman" w:cs="Times New Roman"/>
          <w:sz w:val="24"/>
          <w:szCs w:val="24"/>
        </w:rPr>
        <w:t xml:space="preserve"> the important</w:t>
      </w:r>
      <w:r w:rsidR="00CF5A18" w:rsidRPr="00CF5A18">
        <w:rPr>
          <w:rFonts w:ascii="Times New Roman" w:hAnsi="Times New Roman" w:cs="Times New Roman"/>
          <w:sz w:val="24"/>
          <w:szCs w:val="24"/>
        </w:rPr>
        <w:t xml:space="preserve"> </w:t>
      </w:r>
      <w:r w:rsidR="00CF5A18">
        <w:rPr>
          <w:rFonts w:ascii="Times New Roman" w:hAnsi="Times New Roman" w:cs="Times New Roman"/>
          <w:sz w:val="24"/>
          <w:szCs w:val="24"/>
        </w:rPr>
        <w:t>knowledge</w:t>
      </w:r>
      <w:r w:rsidR="00CF5A18" w:rsidRPr="00CF5A18">
        <w:rPr>
          <w:rFonts w:ascii="Times New Roman" w:hAnsi="Times New Roman" w:cs="Times New Roman"/>
          <w:sz w:val="24"/>
          <w:szCs w:val="24"/>
        </w:rPr>
        <w:t xml:space="preserve"> about the different </w:t>
      </w:r>
      <w:proofErr w:type="spellStart"/>
      <w:r w:rsidR="00CF5A18" w:rsidRPr="00CF5A18">
        <w:rPr>
          <w:rFonts w:ascii="Times New Roman" w:hAnsi="Times New Roman" w:cs="Times New Roman"/>
          <w:sz w:val="24"/>
          <w:szCs w:val="24"/>
        </w:rPr>
        <w:t>phytoconstituents</w:t>
      </w:r>
      <w:proofErr w:type="spellEnd"/>
      <w:r w:rsidR="00CF5A18" w:rsidRPr="00CF5A18">
        <w:rPr>
          <w:rFonts w:ascii="Times New Roman" w:hAnsi="Times New Roman" w:cs="Times New Roman"/>
          <w:sz w:val="24"/>
          <w:szCs w:val="24"/>
        </w:rPr>
        <w:t xml:space="preserve"> present in the</w:t>
      </w:r>
      <w:r w:rsidR="00CF5A18">
        <w:rPr>
          <w:rFonts w:ascii="Times New Roman" w:hAnsi="Times New Roman" w:cs="Times New Roman"/>
          <w:sz w:val="24"/>
          <w:szCs w:val="24"/>
        </w:rPr>
        <w:t xml:space="preserve"> </w:t>
      </w:r>
      <w:r w:rsidR="00CF5A18" w:rsidRPr="00CF5A18">
        <w:rPr>
          <w:rFonts w:ascii="Times New Roman" w:hAnsi="Times New Roman" w:cs="Times New Roman"/>
          <w:sz w:val="24"/>
          <w:szCs w:val="24"/>
        </w:rPr>
        <w:t xml:space="preserve">extracts, which </w:t>
      </w:r>
      <w:r w:rsidR="00CF5A18">
        <w:rPr>
          <w:rFonts w:ascii="Times New Roman" w:hAnsi="Times New Roman" w:cs="Times New Roman"/>
          <w:sz w:val="24"/>
          <w:szCs w:val="24"/>
        </w:rPr>
        <w:t>is usually effective for</w:t>
      </w:r>
      <w:r w:rsidR="00CF5A18" w:rsidRPr="00CF5A18">
        <w:rPr>
          <w:rFonts w:ascii="Times New Roman" w:hAnsi="Times New Roman" w:cs="Times New Roman"/>
          <w:sz w:val="24"/>
          <w:szCs w:val="24"/>
        </w:rPr>
        <w:t xml:space="preserve"> the future investigators for further investigation of isolating </w:t>
      </w:r>
      <w:r w:rsidR="002F5A19">
        <w:rPr>
          <w:rFonts w:ascii="Times New Roman" w:hAnsi="Times New Roman" w:cs="Times New Roman"/>
          <w:sz w:val="24"/>
          <w:szCs w:val="24"/>
        </w:rPr>
        <w:t>constituents</w:t>
      </w:r>
      <w:r w:rsidR="00CF5A18" w:rsidRPr="00CF5A18">
        <w:rPr>
          <w:rFonts w:ascii="Times New Roman" w:hAnsi="Times New Roman" w:cs="Times New Roman"/>
          <w:sz w:val="24"/>
          <w:szCs w:val="24"/>
        </w:rPr>
        <w:t xml:space="preserve"> (Mishra </w:t>
      </w:r>
      <w:r w:rsidR="00CF5A18" w:rsidRPr="00DA7820">
        <w:rPr>
          <w:rFonts w:ascii="Times New Roman" w:hAnsi="Times New Roman" w:cs="Times New Roman"/>
          <w:i/>
          <w:sz w:val="24"/>
          <w:szCs w:val="24"/>
        </w:rPr>
        <w:t>et al.,</w:t>
      </w:r>
      <w:r w:rsidR="00CF5A18" w:rsidRPr="00CF5A18">
        <w:rPr>
          <w:rFonts w:ascii="Times New Roman" w:hAnsi="Times New Roman" w:cs="Times New Roman"/>
          <w:sz w:val="24"/>
          <w:szCs w:val="24"/>
        </w:rPr>
        <w:t xml:space="preserve"> 2010).</w:t>
      </w:r>
      <w:r w:rsidR="00406144">
        <w:rPr>
          <w:rFonts w:ascii="Times New Roman" w:hAnsi="Times New Roman" w:cs="Times New Roman"/>
          <w:b/>
          <w:sz w:val="28"/>
          <w:szCs w:val="28"/>
        </w:rPr>
        <w:t xml:space="preserve"> </w:t>
      </w:r>
      <w:r w:rsidR="00680A4E">
        <w:rPr>
          <w:rFonts w:ascii="Times New Roman" w:hAnsi="Times New Roman" w:cs="Times New Roman"/>
          <w:sz w:val="24"/>
          <w:szCs w:val="24"/>
        </w:rPr>
        <w:t>Chloroform extract of feverfew show</w:t>
      </w:r>
      <w:r w:rsidR="0014030A">
        <w:rPr>
          <w:rFonts w:ascii="Times New Roman" w:hAnsi="Times New Roman" w:cs="Times New Roman"/>
          <w:sz w:val="24"/>
          <w:szCs w:val="24"/>
        </w:rPr>
        <w:t>ed</w:t>
      </w:r>
      <w:r w:rsidR="00680A4E">
        <w:rPr>
          <w:rFonts w:ascii="Times New Roman" w:hAnsi="Times New Roman" w:cs="Times New Roman"/>
          <w:sz w:val="24"/>
          <w:szCs w:val="24"/>
        </w:rPr>
        <w:t xml:space="preserve"> strongly positive results for </w:t>
      </w:r>
      <w:r w:rsidR="0014030A">
        <w:rPr>
          <w:rFonts w:ascii="Times New Roman" w:hAnsi="Times New Roman" w:cs="Times New Roman"/>
          <w:sz w:val="24"/>
          <w:szCs w:val="24"/>
        </w:rPr>
        <w:t>the important</w:t>
      </w:r>
      <w:r w:rsidR="00406144">
        <w:rPr>
          <w:rFonts w:ascii="Times New Roman" w:hAnsi="Times New Roman" w:cs="Times New Roman"/>
          <w:b/>
          <w:sz w:val="28"/>
          <w:szCs w:val="28"/>
        </w:rPr>
        <w:t xml:space="preserve"> </w:t>
      </w:r>
      <w:r w:rsidR="0014030A">
        <w:rPr>
          <w:rFonts w:ascii="Times New Roman" w:hAnsi="Times New Roman" w:cs="Times New Roman"/>
          <w:sz w:val="24"/>
          <w:szCs w:val="24"/>
        </w:rPr>
        <w:t>secondary</w:t>
      </w:r>
      <w:r w:rsidR="00680A4E">
        <w:rPr>
          <w:rFonts w:ascii="Times New Roman" w:hAnsi="Times New Roman" w:cs="Times New Roman"/>
          <w:sz w:val="24"/>
          <w:szCs w:val="24"/>
        </w:rPr>
        <w:t xml:space="preserve"> metabolites </w:t>
      </w:r>
      <w:r w:rsidR="0014030A">
        <w:rPr>
          <w:rFonts w:ascii="Times New Roman" w:hAnsi="Times New Roman" w:cs="Times New Roman"/>
          <w:sz w:val="24"/>
          <w:szCs w:val="24"/>
        </w:rPr>
        <w:t>of</w:t>
      </w:r>
      <w:r w:rsidR="00680A4E">
        <w:rPr>
          <w:rFonts w:ascii="Times New Roman" w:hAnsi="Times New Roman" w:cs="Times New Roman"/>
          <w:sz w:val="24"/>
          <w:szCs w:val="24"/>
        </w:rPr>
        <w:t xml:space="preserve"> plant as compared to petroleum ether, hexane, acetone and methanol extracts.</w:t>
      </w:r>
      <w:r w:rsidR="00680A4E" w:rsidRPr="00680A4E">
        <w:rPr>
          <w:rFonts w:ascii="Times New Roman" w:hAnsi="Times New Roman" w:cs="Times New Roman"/>
          <w:sz w:val="24"/>
          <w:szCs w:val="24"/>
        </w:rPr>
        <w:t xml:space="preserve"> </w:t>
      </w:r>
      <w:r w:rsidR="00680A4E">
        <w:rPr>
          <w:rFonts w:ascii="Times New Roman" w:hAnsi="Times New Roman" w:cs="Times New Roman"/>
          <w:sz w:val="24"/>
          <w:szCs w:val="24"/>
        </w:rPr>
        <w:t xml:space="preserve">This is due to fact that these secondary metabolites possess different affinity for </w:t>
      </w:r>
      <w:r w:rsidR="0018261F">
        <w:rPr>
          <w:rFonts w:ascii="Times New Roman" w:hAnsi="Times New Roman" w:cs="Times New Roman"/>
          <w:sz w:val="24"/>
          <w:szCs w:val="24"/>
        </w:rPr>
        <w:t xml:space="preserve">the </w:t>
      </w:r>
      <w:r w:rsidR="00680A4E">
        <w:rPr>
          <w:rFonts w:ascii="Times New Roman" w:hAnsi="Times New Roman" w:cs="Times New Roman"/>
          <w:sz w:val="24"/>
          <w:szCs w:val="24"/>
        </w:rPr>
        <w:t xml:space="preserve">different solvent systems </w:t>
      </w:r>
      <w:r w:rsidR="00680A4E">
        <w:rPr>
          <w:rFonts w:ascii="Times New Roman" w:hAnsi="Times New Roman" w:cs="Times New Roman"/>
          <w:sz w:val="24"/>
          <w:szCs w:val="24"/>
        </w:rPr>
        <w:lastRenderedPageBreak/>
        <w:t>that is why their amount</w:t>
      </w:r>
      <w:r w:rsidR="0018261F">
        <w:rPr>
          <w:rFonts w:ascii="Times New Roman" w:hAnsi="Times New Roman" w:cs="Times New Roman"/>
          <w:sz w:val="24"/>
          <w:szCs w:val="24"/>
        </w:rPr>
        <w:t>s</w:t>
      </w:r>
      <w:r w:rsidR="00680A4E">
        <w:rPr>
          <w:rFonts w:ascii="Times New Roman" w:hAnsi="Times New Roman" w:cs="Times New Roman"/>
          <w:sz w:val="24"/>
          <w:szCs w:val="24"/>
        </w:rPr>
        <w:t xml:space="preserve"> </w:t>
      </w:r>
      <w:r w:rsidR="00565B2A">
        <w:rPr>
          <w:rFonts w:ascii="Times New Roman" w:hAnsi="Times New Roman" w:cs="Times New Roman"/>
          <w:sz w:val="24"/>
          <w:szCs w:val="24"/>
        </w:rPr>
        <w:t>vary</w:t>
      </w:r>
      <w:r w:rsidR="00680A4E">
        <w:rPr>
          <w:rFonts w:ascii="Times New Roman" w:hAnsi="Times New Roman" w:cs="Times New Roman"/>
          <w:sz w:val="24"/>
          <w:szCs w:val="24"/>
        </w:rPr>
        <w:t xml:space="preserve"> in</w:t>
      </w:r>
      <w:r w:rsidR="00BE0042">
        <w:rPr>
          <w:rFonts w:ascii="Times New Roman" w:hAnsi="Times New Roman" w:cs="Times New Roman"/>
          <w:sz w:val="24"/>
          <w:szCs w:val="24"/>
        </w:rPr>
        <w:t xml:space="preserve"> extracts using</w:t>
      </w:r>
      <w:r w:rsidR="00680A4E">
        <w:rPr>
          <w:rFonts w:ascii="Times New Roman" w:hAnsi="Times New Roman" w:cs="Times New Roman"/>
          <w:sz w:val="24"/>
          <w:szCs w:val="24"/>
        </w:rPr>
        <w:t xml:space="preserve"> different solvents.</w:t>
      </w:r>
      <w:r w:rsidR="0014030A" w:rsidRPr="0014030A">
        <w:rPr>
          <w:rFonts w:ascii="Times New Roman" w:hAnsi="Times New Roman" w:cs="Times New Roman"/>
          <w:sz w:val="24"/>
          <w:szCs w:val="24"/>
        </w:rPr>
        <w:t xml:space="preserve"> </w:t>
      </w:r>
      <w:r w:rsidR="0014030A" w:rsidRPr="00053635">
        <w:rPr>
          <w:rFonts w:ascii="Times New Roman" w:hAnsi="Times New Roman" w:cs="Times New Roman"/>
          <w:sz w:val="24"/>
          <w:szCs w:val="24"/>
        </w:rPr>
        <w:t>The results of comparative study of phytochemical analysis of powder feverfew plant are show</w:t>
      </w:r>
      <w:r w:rsidR="0014030A">
        <w:rPr>
          <w:rFonts w:ascii="Times New Roman" w:hAnsi="Times New Roman" w:cs="Times New Roman"/>
          <w:sz w:val="24"/>
          <w:szCs w:val="24"/>
        </w:rPr>
        <w:t>ed</w:t>
      </w:r>
      <w:r w:rsidR="0014030A" w:rsidRPr="00053635">
        <w:rPr>
          <w:rFonts w:ascii="Times New Roman" w:hAnsi="Times New Roman" w:cs="Times New Roman"/>
          <w:sz w:val="24"/>
          <w:szCs w:val="24"/>
        </w:rPr>
        <w:t xml:space="preserve"> </w:t>
      </w:r>
      <w:r w:rsidR="0014030A">
        <w:rPr>
          <w:rFonts w:ascii="Times New Roman" w:hAnsi="Times New Roman" w:cs="Times New Roman"/>
          <w:sz w:val="24"/>
          <w:szCs w:val="24"/>
        </w:rPr>
        <w:t>that t</w:t>
      </w:r>
      <w:r w:rsidR="0014030A" w:rsidRPr="00053635">
        <w:rPr>
          <w:rFonts w:ascii="Times New Roman" w:hAnsi="Times New Roman" w:cs="Times New Roman"/>
          <w:sz w:val="24"/>
          <w:szCs w:val="24"/>
        </w:rPr>
        <w:t xml:space="preserve">he amount of secondary metabolites of feverfew in different extracts also </w:t>
      </w:r>
      <w:r w:rsidR="0014030A">
        <w:rPr>
          <w:rFonts w:ascii="Times New Roman" w:hAnsi="Times New Roman" w:cs="Times New Roman"/>
          <w:sz w:val="24"/>
          <w:szCs w:val="24"/>
        </w:rPr>
        <w:t xml:space="preserve">found </w:t>
      </w:r>
      <w:r w:rsidR="0014030A" w:rsidRPr="00053635">
        <w:rPr>
          <w:rFonts w:ascii="Times New Roman" w:hAnsi="Times New Roman" w:cs="Times New Roman"/>
          <w:sz w:val="24"/>
          <w:szCs w:val="24"/>
        </w:rPr>
        <w:t xml:space="preserve">different. Chloroform extract of feverfew shows strongly positive results for tannins, reducing sugars and starch and less positive result for </w:t>
      </w:r>
      <w:proofErr w:type="spellStart"/>
      <w:r w:rsidR="0014030A" w:rsidRPr="00053635">
        <w:rPr>
          <w:rFonts w:ascii="Times New Roman" w:hAnsi="Times New Roman" w:cs="Times New Roman"/>
          <w:sz w:val="24"/>
          <w:szCs w:val="24"/>
        </w:rPr>
        <w:t>coumarins</w:t>
      </w:r>
      <w:proofErr w:type="spellEnd"/>
      <w:r w:rsidR="0014030A" w:rsidRPr="00053635">
        <w:rPr>
          <w:rFonts w:ascii="Times New Roman" w:hAnsi="Times New Roman" w:cs="Times New Roman"/>
          <w:sz w:val="24"/>
          <w:szCs w:val="24"/>
        </w:rPr>
        <w:t xml:space="preserve"> as compared to petroleum ether, hexane, acetone and methanol extracts of feverfew. The chloroform extract lack the flavonoids while acetone extract contained greater quantity of flavonoids as compared to petroleum ether extract of th</w:t>
      </w:r>
      <w:r w:rsidR="0014030A">
        <w:rPr>
          <w:rFonts w:ascii="Times New Roman" w:hAnsi="Times New Roman" w:cs="Times New Roman"/>
          <w:sz w:val="24"/>
          <w:szCs w:val="24"/>
        </w:rPr>
        <w:t>e feverfew plant. Both methanol</w:t>
      </w:r>
      <w:r w:rsidR="0014030A" w:rsidRPr="00053635">
        <w:rPr>
          <w:rFonts w:ascii="Times New Roman" w:hAnsi="Times New Roman" w:cs="Times New Roman"/>
          <w:sz w:val="24"/>
          <w:szCs w:val="24"/>
        </w:rPr>
        <w:t xml:space="preserve"> and chloroform extracts possessed greater content of tannins as compared to acetone and petroleum ether extracts. All extracts showed negative results for </w:t>
      </w:r>
      <w:proofErr w:type="spellStart"/>
      <w:r w:rsidR="0014030A" w:rsidRPr="00053635">
        <w:rPr>
          <w:rFonts w:ascii="Times New Roman" w:hAnsi="Times New Roman" w:cs="Times New Roman"/>
          <w:sz w:val="24"/>
          <w:szCs w:val="24"/>
        </w:rPr>
        <w:t>saponins</w:t>
      </w:r>
      <w:proofErr w:type="spellEnd"/>
      <w:r w:rsidR="0014030A" w:rsidRPr="00053635">
        <w:rPr>
          <w:rFonts w:ascii="Times New Roman" w:hAnsi="Times New Roman" w:cs="Times New Roman"/>
          <w:sz w:val="24"/>
          <w:szCs w:val="24"/>
        </w:rPr>
        <w:t xml:space="preserve"> which meant that </w:t>
      </w:r>
      <w:proofErr w:type="spellStart"/>
      <w:r w:rsidR="0014030A" w:rsidRPr="00053635">
        <w:rPr>
          <w:rFonts w:ascii="Times New Roman" w:hAnsi="Times New Roman" w:cs="Times New Roman"/>
          <w:sz w:val="24"/>
          <w:szCs w:val="24"/>
        </w:rPr>
        <w:t>saponins</w:t>
      </w:r>
      <w:proofErr w:type="spellEnd"/>
      <w:r w:rsidR="0014030A" w:rsidRPr="00053635">
        <w:rPr>
          <w:rFonts w:ascii="Times New Roman" w:hAnsi="Times New Roman" w:cs="Times New Roman"/>
          <w:sz w:val="24"/>
          <w:szCs w:val="24"/>
        </w:rPr>
        <w:t xml:space="preserve"> were absent in them. </w:t>
      </w:r>
      <w:r w:rsidR="0014030A">
        <w:rPr>
          <w:rFonts w:ascii="Times New Roman" w:hAnsi="Times New Roman" w:cs="Times New Roman"/>
          <w:sz w:val="24"/>
          <w:szCs w:val="24"/>
        </w:rPr>
        <w:t xml:space="preserve">All extracts received the low amount of </w:t>
      </w:r>
      <w:proofErr w:type="spellStart"/>
      <w:r w:rsidR="0014030A">
        <w:rPr>
          <w:rFonts w:ascii="Times New Roman" w:hAnsi="Times New Roman" w:cs="Times New Roman"/>
          <w:sz w:val="24"/>
          <w:szCs w:val="24"/>
        </w:rPr>
        <w:t>coumarines</w:t>
      </w:r>
      <w:proofErr w:type="spellEnd"/>
      <w:r w:rsidR="0014030A">
        <w:rPr>
          <w:rFonts w:ascii="Times New Roman" w:hAnsi="Times New Roman" w:cs="Times New Roman"/>
          <w:sz w:val="24"/>
          <w:szCs w:val="24"/>
        </w:rPr>
        <w:t xml:space="preserve"> as compared to methanol extract which possessed relatively greater amount of </w:t>
      </w:r>
      <w:proofErr w:type="spellStart"/>
      <w:r w:rsidR="0014030A">
        <w:rPr>
          <w:rFonts w:ascii="Times New Roman" w:hAnsi="Times New Roman" w:cs="Times New Roman"/>
          <w:sz w:val="24"/>
          <w:szCs w:val="24"/>
        </w:rPr>
        <w:t>coumarines</w:t>
      </w:r>
      <w:proofErr w:type="spellEnd"/>
      <w:r w:rsidR="0014030A">
        <w:rPr>
          <w:rFonts w:ascii="Times New Roman" w:hAnsi="Times New Roman" w:cs="Times New Roman"/>
          <w:sz w:val="24"/>
          <w:szCs w:val="24"/>
        </w:rPr>
        <w:t>. Both chloroform and methanol extracts showed strong positive results for reducing sugars while ethyl acetate and petroleum ether extracts showed relatively weak positive results for reducing sugars. Only chloroform extract of feverfew possessed strong positive results as compared to the other extracts of feverfew which meant that chloroform extract contained greater reducing sugar contents. So, each secondary metabolite in plant possessed different affinity for the different solvent used for extraction purpose.</w:t>
      </w:r>
    </w:p>
    <w:p w:rsidR="00F85513" w:rsidRPr="005E7F6D" w:rsidRDefault="0014030A" w:rsidP="00D405F4">
      <w:pPr>
        <w:spacing w:line="360" w:lineRule="auto"/>
        <w:jc w:val="both"/>
        <w:rPr>
          <w:rFonts w:ascii="Times New Roman" w:hAnsi="Times New Roman" w:cs="Times New Roman"/>
          <w:sz w:val="24"/>
          <w:szCs w:val="24"/>
        </w:rPr>
      </w:pPr>
      <w:r>
        <w:rPr>
          <w:rFonts w:ascii="Times New Roman" w:hAnsi="Times New Roman" w:cs="Times New Roman"/>
          <w:b/>
          <w:sz w:val="28"/>
          <w:szCs w:val="28"/>
        </w:rPr>
        <w:t xml:space="preserve">Table-3 </w:t>
      </w:r>
      <w:r w:rsidRPr="00CA1AEA">
        <w:rPr>
          <w:rFonts w:ascii="Times New Roman" w:hAnsi="Times New Roman" w:cs="Times New Roman"/>
          <w:b/>
          <w:sz w:val="28"/>
          <w:szCs w:val="28"/>
        </w:rPr>
        <w:t>Results of comparative study of phytochemical screening</w:t>
      </w:r>
    </w:p>
    <w:tbl>
      <w:tblPr>
        <w:tblStyle w:val="LightGrid"/>
        <w:tblW w:w="8370" w:type="dxa"/>
        <w:tblInd w:w="108"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firstRow="1" w:lastRow="0" w:firstColumn="1" w:lastColumn="0" w:noHBand="0" w:noVBand="1"/>
      </w:tblPr>
      <w:tblGrid>
        <w:gridCol w:w="703"/>
        <w:gridCol w:w="1723"/>
        <w:gridCol w:w="950"/>
        <w:gridCol w:w="1243"/>
        <w:gridCol w:w="1105"/>
        <w:gridCol w:w="1203"/>
        <w:gridCol w:w="1443"/>
      </w:tblGrid>
      <w:tr w:rsidR="0014030A" w:rsidRPr="00D405F4" w:rsidTr="00406144">
        <w:trPr>
          <w:cnfStyle w:val="100000000000" w:firstRow="1" w:lastRow="0" w:firstColumn="0" w:lastColumn="0" w:oddVBand="0" w:evenVBand="0" w:oddHBand="0" w:evenHBand="0" w:firstRowFirstColumn="0" w:firstRowLastColumn="0" w:lastRowFirstColumn="0" w:lastRowLastColumn="0"/>
          <w:trHeight w:val="1052"/>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proofErr w:type="spellStart"/>
            <w:r w:rsidRPr="009C3CA1">
              <w:rPr>
                <w:rFonts w:ascii="Times New Roman" w:hAnsi="Times New Roman" w:cs="Times New Roman"/>
                <w:b w:val="0"/>
                <w:sz w:val="24"/>
                <w:szCs w:val="24"/>
              </w:rPr>
              <w:t>S.No</w:t>
            </w:r>
            <w:proofErr w:type="spellEnd"/>
          </w:p>
          <w:p w:rsidR="0014030A" w:rsidRPr="009C3CA1" w:rsidRDefault="0014030A" w:rsidP="00C21125">
            <w:pPr>
              <w:rPr>
                <w:rFonts w:ascii="Times New Roman" w:hAnsi="Times New Roman" w:cs="Times New Roman"/>
                <w:b w:val="0"/>
                <w:sz w:val="24"/>
                <w:szCs w:val="24"/>
              </w:rPr>
            </w:pP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405F4">
              <w:rPr>
                <w:rFonts w:ascii="Times New Roman" w:hAnsi="Times New Roman" w:cs="Times New Roman"/>
                <w:sz w:val="24"/>
                <w:szCs w:val="24"/>
              </w:rPr>
              <w:t>Phytochemical constituents</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405F4">
              <w:rPr>
                <w:rFonts w:ascii="Times New Roman" w:hAnsi="Times New Roman" w:cs="Times New Roman"/>
                <w:sz w:val="24"/>
                <w:szCs w:val="24"/>
              </w:rPr>
              <w:t>Tests</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sidRPr="00D405F4">
              <w:rPr>
                <w:rFonts w:ascii="Times New Roman" w:hAnsi="Times New Roman" w:cs="Times New Roman"/>
                <w:sz w:val="24"/>
                <w:szCs w:val="24"/>
              </w:rPr>
              <w:t>P</w:t>
            </w:r>
            <w:r>
              <w:rPr>
                <w:rFonts w:ascii="Times New Roman" w:hAnsi="Times New Roman" w:cs="Times New Roman"/>
                <w:sz w:val="24"/>
                <w:szCs w:val="24"/>
              </w:rPr>
              <w:t>etrolium</w:t>
            </w:r>
            <w:proofErr w:type="spellEnd"/>
          </w:p>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 xml:space="preserve">   ether</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405F4">
              <w:rPr>
                <w:rFonts w:ascii="Times New Roman" w:hAnsi="Times New Roman" w:cs="Times New Roman"/>
                <w:sz w:val="24"/>
                <w:szCs w:val="24"/>
              </w:rPr>
              <w:t>A</w:t>
            </w:r>
            <w:r>
              <w:rPr>
                <w:rFonts w:ascii="Times New Roman" w:hAnsi="Times New Roman" w:cs="Times New Roman"/>
                <w:sz w:val="24"/>
                <w:szCs w:val="24"/>
              </w:rPr>
              <w:t>cetone</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405F4">
              <w:rPr>
                <w:rFonts w:ascii="Times New Roman" w:hAnsi="Times New Roman" w:cs="Times New Roman"/>
                <w:sz w:val="24"/>
                <w:szCs w:val="24"/>
              </w:rPr>
              <w:t>M</w:t>
            </w:r>
            <w:r>
              <w:rPr>
                <w:rFonts w:ascii="Times New Roman" w:hAnsi="Times New Roman" w:cs="Times New Roman"/>
                <w:sz w:val="24"/>
                <w:szCs w:val="24"/>
              </w:rPr>
              <w:t>ethanol</w:t>
            </w: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D405F4">
              <w:rPr>
                <w:rFonts w:ascii="Times New Roman" w:hAnsi="Times New Roman" w:cs="Times New Roman"/>
                <w:sz w:val="24"/>
                <w:szCs w:val="24"/>
              </w:rPr>
              <w:t>C</w:t>
            </w:r>
            <w:r>
              <w:rPr>
                <w:rFonts w:ascii="Times New Roman" w:hAnsi="Times New Roman" w:cs="Times New Roman"/>
                <w:sz w:val="24"/>
                <w:szCs w:val="24"/>
              </w:rPr>
              <w:t>hloroform</w:t>
            </w:r>
          </w:p>
        </w:tc>
      </w:tr>
      <w:tr w:rsidR="0014030A" w:rsidRPr="00D405F4" w:rsidTr="00406144">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1</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Flavonoids</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Mg</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14030A" w:rsidRPr="00D405F4" w:rsidTr="00406144">
        <w:trPr>
          <w:cnfStyle w:val="000000010000" w:firstRow="0" w:lastRow="0" w:firstColumn="0" w:lastColumn="0" w:oddVBand="0" w:evenVBand="0" w:oddHBand="0" w:evenHBand="1"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2</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Tannins</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FeCl3</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r>
      <w:tr w:rsidR="0014030A" w:rsidRPr="00D405F4" w:rsidTr="00406144">
        <w:trPr>
          <w:cnfStyle w:val="000000100000" w:firstRow="0" w:lastRow="0" w:firstColumn="0" w:lastColumn="0" w:oddVBand="0" w:evenVBand="0" w:oddHBand="1" w:evenHBand="0" w:firstRowFirstColumn="0" w:firstRowLastColumn="0" w:lastRowFirstColumn="0" w:lastRowLastColumn="0"/>
          <w:trHeight w:val="467"/>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3</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D405F4">
              <w:rPr>
                <w:rFonts w:ascii="Times New Roman" w:hAnsi="Times New Roman" w:cs="Times New Roman"/>
                <w:sz w:val="24"/>
                <w:szCs w:val="24"/>
              </w:rPr>
              <w:t>Saponins</w:t>
            </w:r>
            <w:proofErr w:type="spellEnd"/>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Foam</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r>
      <w:tr w:rsidR="0014030A" w:rsidRPr="00D405F4" w:rsidTr="00406144">
        <w:trPr>
          <w:cnfStyle w:val="000000010000" w:firstRow="0" w:lastRow="0" w:firstColumn="0" w:lastColumn="0" w:oddVBand="0" w:evenVBand="0" w:oddHBand="0" w:evenHBand="1"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4</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roofErr w:type="spellStart"/>
            <w:r w:rsidRPr="00D405F4">
              <w:rPr>
                <w:rFonts w:ascii="Times New Roman" w:hAnsi="Times New Roman" w:cs="Times New Roman"/>
                <w:sz w:val="24"/>
                <w:szCs w:val="24"/>
              </w:rPr>
              <w:t>Caumarin</w:t>
            </w:r>
            <w:proofErr w:type="spellEnd"/>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Base.</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r>
      <w:tr w:rsidR="0014030A" w:rsidRPr="00D405F4" w:rsidTr="00406144">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5</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Red</w:t>
            </w:r>
            <w:r>
              <w:rPr>
                <w:rFonts w:ascii="Times New Roman" w:hAnsi="Times New Roman" w:cs="Times New Roman"/>
                <w:sz w:val="24"/>
                <w:szCs w:val="24"/>
              </w:rPr>
              <w:t>.</w:t>
            </w:r>
            <w:r w:rsidRPr="00D405F4">
              <w:rPr>
                <w:rFonts w:ascii="Times New Roman" w:hAnsi="Times New Roman" w:cs="Times New Roman"/>
                <w:sz w:val="24"/>
                <w:szCs w:val="24"/>
              </w:rPr>
              <w:t xml:space="preserve"> </w:t>
            </w:r>
            <w:proofErr w:type="spellStart"/>
            <w:r w:rsidRPr="00D405F4">
              <w:rPr>
                <w:rFonts w:ascii="Times New Roman" w:hAnsi="Times New Roman" w:cs="Times New Roman"/>
                <w:sz w:val="24"/>
                <w:szCs w:val="24"/>
              </w:rPr>
              <w:t>sugers</w:t>
            </w:r>
            <w:proofErr w:type="spellEnd"/>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Fehling </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r>
      <w:tr w:rsidR="0014030A" w:rsidRPr="00D405F4" w:rsidTr="0040614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9C3CA1" w:rsidRDefault="0014030A" w:rsidP="00C21125">
            <w:pPr>
              <w:spacing w:line="360" w:lineRule="auto"/>
              <w:jc w:val="both"/>
              <w:rPr>
                <w:rFonts w:ascii="Times New Roman" w:hAnsi="Times New Roman" w:cs="Times New Roman"/>
                <w:b w:val="0"/>
                <w:sz w:val="24"/>
                <w:szCs w:val="24"/>
              </w:rPr>
            </w:pPr>
            <w:r>
              <w:rPr>
                <w:rFonts w:ascii="Times New Roman" w:hAnsi="Times New Roman" w:cs="Times New Roman"/>
                <w:b w:val="0"/>
                <w:sz w:val="24"/>
                <w:szCs w:val="24"/>
              </w:rPr>
              <w:t xml:space="preserve">6 </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Starch</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Iodine</w:t>
            </w:r>
          </w:p>
        </w:tc>
        <w:tc>
          <w:tcPr>
            <w:tcW w:w="0" w:type="auto"/>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
        </w:tc>
        <w:tc>
          <w:tcPr>
            <w:tcW w:w="1105"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
        </w:tc>
        <w:tc>
          <w:tcPr>
            <w:tcW w:w="120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
        </w:tc>
        <w:tc>
          <w:tcPr>
            <w:tcW w:w="1443" w:type="dxa"/>
            <w:tcBorders>
              <w:top w:val="none" w:sz="0" w:space="0" w:color="auto"/>
              <w:left w:val="none" w:sz="0" w:space="0" w:color="auto"/>
              <w:bottom w:val="none" w:sz="0" w:space="0" w:color="auto"/>
              <w:right w:val="none" w:sz="0" w:space="0" w:color="auto"/>
            </w:tcBorders>
            <w:shd w:val="clear" w:color="auto" w:fill="FFFFFF" w:themeFill="background1"/>
          </w:tcPr>
          <w:p w:rsidR="0014030A" w:rsidRPr="00D405F4" w:rsidRDefault="0014030A" w:rsidP="00C21125">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D405F4">
              <w:rPr>
                <w:rFonts w:ascii="Times New Roman" w:hAnsi="Times New Roman" w:cs="Times New Roman"/>
                <w:sz w:val="24"/>
                <w:szCs w:val="24"/>
              </w:rPr>
              <w:t>+++</w:t>
            </w:r>
          </w:p>
        </w:tc>
      </w:tr>
    </w:tbl>
    <w:p w:rsidR="00406144" w:rsidRDefault="00406144" w:rsidP="00D405F4">
      <w:pPr>
        <w:spacing w:line="360" w:lineRule="auto"/>
        <w:jc w:val="both"/>
        <w:rPr>
          <w:rFonts w:ascii="Times New Roman" w:hAnsi="Times New Roman" w:cs="Times New Roman"/>
          <w:b/>
          <w:sz w:val="28"/>
          <w:szCs w:val="28"/>
        </w:rPr>
      </w:pPr>
    </w:p>
    <w:p w:rsidR="003B5F88" w:rsidRDefault="003B5F88" w:rsidP="00BA44C2">
      <w:pPr>
        <w:pStyle w:val="Default"/>
        <w:spacing w:after="140" w:line="360" w:lineRule="auto"/>
        <w:jc w:val="both"/>
        <w:rPr>
          <w:rFonts w:ascii="Times New Roman" w:hAnsi="Times New Roman" w:cs="Times New Roman"/>
        </w:rPr>
      </w:pPr>
      <w:r w:rsidRPr="00B31CE0">
        <w:rPr>
          <w:rFonts w:ascii="Times New Roman" w:eastAsia="Times New Roman" w:hAnsi="Times New Roman"/>
        </w:rPr>
        <w:lastRenderedPageBreak/>
        <w:t xml:space="preserve">The antibacterial </w:t>
      </w:r>
      <w:proofErr w:type="spellStart"/>
      <w:r w:rsidRPr="00B31CE0">
        <w:rPr>
          <w:rFonts w:ascii="Times New Roman" w:eastAsia="Times New Roman" w:hAnsi="Times New Roman"/>
        </w:rPr>
        <w:t>activity</w:t>
      </w:r>
      <w:r>
        <w:rPr>
          <w:rFonts w:ascii="Times New Roman" w:eastAsia="Times New Roman" w:hAnsi="Times New Roman"/>
        </w:rPr>
        <w:t>of</w:t>
      </w:r>
      <w:proofErr w:type="spellEnd"/>
      <w:r>
        <w:rPr>
          <w:rFonts w:ascii="Times New Roman" w:eastAsia="Times New Roman" w:hAnsi="Times New Roman"/>
        </w:rPr>
        <w:t xml:space="preserve"> </w:t>
      </w:r>
      <w:proofErr w:type="spellStart"/>
      <w:r>
        <w:rPr>
          <w:rFonts w:ascii="Times New Roman" w:eastAsia="Times New Roman" w:hAnsi="Times New Roman"/>
        </w:rPr>
        <w:t>methanole</w:t>
      </w:r>
      <w:proofErr w:type="spellEnd"/>
      <w:r>
        <w:rPr>
          <w:rFonts w:ascii="Times New Roman" w:eastAsia="Times New Roman" w:hAnsi="Times New Roman"/>
        </w:rPr>
        <w:t xml:space="preserve"> extract of feverfew was</w:t>
      </w:r>
      <w:r w:rsidRPr="00B31CE0">
        <w:rPr>
          <w:rFonts w:ascii="Times New Roman" w:eastAsia="Times New Roman" w:hAnsi="Times New Roman"/>
        </w:rPr>
        <w:t xml:space="preserve"> observed </w:t>
      </w:r>
      <w:r>
        <w:rPr>
          <w:rFonts w:ascii="Times New Roman" w:eastAsia="Times New Roman" w:hAnsi="Times New Roman"/>
        </w:rPr>
        <w:t>with</w:t>
      </w:r>
      <w:r w:rsidRPr="00B31CE0">
        <w:rPr>
          <w:rFonts w:ascii="Times New Roman" w:eastAsia="Times New Roman" w:hAnsi="Times New Roman"/>
        </w:rPr>
        <w:t xml:space="preserve"> 200 mg/ml plant extract. The plant extract was effective against the </w:t>
      </w:r>
      <w:proofErr w:type="spellStart"/>
      <w:r w:rsidRPr="00E8406F">
        <w:rPr>
          <w:rFonts w:ascii="Times New Roman" w:hAnsi="Times New Roman" w:cs="Times New Roman"/>
          <w:bCs/>
          <w:i/>
        </w:rPr>
        <w:t>E.coli</w:t>
      </w:r>
      <w:proofErr w:type="spellEnd"/>
      <w:r>
        <w:rPr>
          <w:rFonts w:ascii="Times New Roman" w:hAnsi="Times New Roman" w:cs="Times New Roman"/>
          <w:bCs/>
        </w:rPr>
        <w:t xml:space="preserve">, Pseudomonas, </w:t>
      </w:r>
      <w:proofErr w:type="spellStart"/>
      <w:r>
        <w:rPr>
          <w:rFonts w:ascii="Times New Roman" w:hAnsi="Times New Roman" w:cs="Times New Roman"/>
          <w:bCs/>
        </w:rPr>
        <w:t>sp</w:t>
      </w:r>
      <w:proofErr w:type="spellEnd"/>
      <w:r>
        <w:rPr>
          <w:rFonts w:ascii="Times New Roman" w:hAnsi="Times New Roman" w:cs="Times New Roman"/>
          <w:bCs/>
        </w:rPr>
        <w:t xml:space="preserve"> </w:t>
      </w:r>
      <w:proofErr w:type="gramStart"/>
      <w:r>
        <w:rPr>
          <w:rFonts w:ascii="Times New Roman" w:hAnsi="Times New Roman" w:cs="Times New Roman"/>
          <w:bCs/>
        </w:rPr>
        <w:t>Bacillus,</w:t>
      </w:r>
      <w:proofErr w:type="gramEnd"/>
      <w:r>
        <w:rPr>
          <w:rFonts w:ascii="Times New Roman" w:hAnsi="Times New Roman" w:cs="Times New Roman"/>
          <w:bCs/>
        </w:rPr>
        <w:t xml:space="preserve"> </w:t>
      </w:r>
      <w:proofErr w:type="spellStart"/>
      <w:r>
        <w:rPr>
          <w:rFonts w:ascii="Times New Roman" w:hAnsi="Times New Roman" w:cs="Times New Roman"/>
          <w:bCs/>
        </w:rPr>
        <w:t>sp</w:t>
      </w:r>
      <w:proofErr w:type="spellEnd"/>
      <w:r>
        <w:rPr>
          <w:rFonts w:ascii="Times New Roman" w:hAnsi="Times New Roman" w:cs="Times New Roman"/>
          <w:bCs/>
        </w:rPr>
        <w:t xml:space="preserve"> </w:t>
      </w:r>
      <w:proofErr w:type="spellStart"/>
      <w:r>
        <w:rPr>
          <w:rFonts w:ascii="Times New Roman" w:hAnsi="Times New Roman" w:cs="Times New Roman"/>
          <w:bCs/>
        </w:rPr>
        <w:t>Streptococuss</w:t>
      </w:r>
      <w:proofErr w:type="spellEnd"/>
      <w:r>
        <w:rPr>
          <w:rFonts w:ascii="Times New Roman" w:hAnsi="Times New Roman" w:cs="Times New Roman"/>
          <w:bCs/>
        </w:rPr>
        <w:t xml:space="preserve">, </w:t>
      </w:r>
      <w:proofErr w:type="spellStart"/>
      <w:r>
        <w:rPr>
          <w:rFonts w:ascii="Times New Roman" w:hAnsi="Times New Roman" w:cs="Times New Roman"/>
          <w:bCs/>
        </w:rPr>
        <w:t>sp</w:t>
      </w:r>
      <w:proofErr w:type="spellEnd"/>
      <w:r>
        <w:rPr>
          <w:rFonts w:ascii="Times New Roman" w:hAnsi="Times New Roman" w:cs="Times New Roman"/>
          <w:bCs/>
        </w:rPr>
        <w:t xml:space="preserve"> and </w:t>
      </w:r>
      <w:proofErr w:type="spellStart"/>
      <w:r>
        <w:rPr>
          <w:rFonts w:ascii="Times New Roman" w:hAnsi="Times New Roman" w:cs="Times New Roman"/>
          <w:bCs/>
        </w:rPr>
        <w:t>Styphlococuss</w:t>
      </w:r>
      <w:proofErr w:type="spellEnd"/>
      <w:r>
        <w:rPr>
          <w:rFonts w:ascii="Times New Roman" w:hAnsi="Times New Roman" w:cs="Times New Roman"/>
          <w:bCs/>
        </w:rPr>
        <w:t xml:space="preserve">, </w:t>
      </w:r>
      <w:proofErr w:type="spellStart"/>
      <w:r>
        <w:rPr>
          <w:rFonts w:ascii="Times New Roman" w:hAnsi="Times New Roman" w:cs="Times New Roman"/>
          <w:bCs/>
        </w:rPr>
        <w:t>sp</w:t>
      </w:r>
      <w:proofErr w:type="spellEnd"/>
      <w:r>
        <w:rPr>
          <w:rFonts w:ascii="Times New Roman" w:hAnsi="Times New Roman" w:cs="Times New Roman"/>
          <w:bCs/>
        </w:rPr>
        <w:t xml:space="preserve"> </w:t>
      </w:r>
      <w:r w:rsidRPr="00B31CE0">
        <w:rPr>
          <w:rFonts w:ascii="Times New Roman" w:eastAsia="Times New Roman" w:hAnsi="Times New Roman"/>
        </w:rPr>
        <w:t xml:space="preserve">bacterial cells and it </w:t>
      </w:r>
      <w:r>
        <w:rPr>
          <w:rFonts w:ascii="Times New Roman" w:eastAsia="Times New Roman" w:hAnsi="Times New Roman"/>
        </w:rPr>
        <w:t>inhibited the growth of all microbes</w:t>
      </w:r>
      <w:r w:rsidR="00E22620">
        <w:rPr>
          <w:rFonts w:ascii="Times New Roman" w:eastAsia="Times New Roman" w:hAnsi="Times New Roman"/>
        </w:rPr>
        <w:t>.</w:t>
      </w:r>
      <w:r w:rsidR="00E22620">
        <w:rPr>
          <w:rFonts w:ascii="Times New Roman" w:hAnsi="Times New Roman" w:cs="Times New Roman"/>
        </w:rPr>
        <w:t xml:space="preserve"> </w:t>
      </w:r>
      <w:r w:rsidR="00002EF4">
        <w:rPr>
          <w:rFonts w:ascii="Times New Roman" w:hAnsi="Times New Roman" w:cs="Times New Roman"/>
        </w:rPr>
        <w:t xml:space="preserve">The feverfew extract performed </w:t>
      </w:r>
      <w:r w:rsidR="00332BA7">
        <w:rPr>
          <w:rFonts w:ascii="Times New Roman" w:hAnsi="Times New Roman" w:cs="Times New Roman"/>
        </w:rPr>
        <w:t>antimicrobial</w:t>
      </w:r>
      <w:r w:rsidR="00002EF4">
        <w:rPr>
          <w:rFonts w:ascii="Times New Roman" w:hAnsi="Times New Roman" w:cs="Times New Roman"/>
        </w:rPr>
        <w:t xml:space="preserve"> activity due to presence of number of antimicrobial components like </w:t>
      </w:r>
      <w:proofErr w:type="spellStart"/>
      <w:r w:rsidR="00002EF4">
        <w:rPr>
          <w:rFonts w:ascii="Times New Roman" w:hAnsi="Times New Roman" w:cs="Times New Roman"/>
        </w:rPr>
        <w:t>saponins</w:t>
      </w:r>
      <w:proofErr w:type="spellEnd"/>
      <w:r w:rsidR="00002EF4">
        <w:rPr>
          <w:rFonts w:ascii="Times New Roman" w:hAnsi="Times New Roman" w:cs="Times New Roman"/>
        </w:rPr>
        <w:t>, tannins and especially the parthenolide which possessed strong antimicrobial effects as evident from literature.</w:t>
      </w:r>
      <w:r w:rsidR="00C47422">
        <w:rPr>
          <w:rFonts w:ascii="Times New Roman" w:hAnsi="Times New Roman" w:cs="Times New Roman"/>
        </w:rPr>
        <w:t xml:space="preserve"> </w:t>
      </w:r>
    </w:p>
    <w:p w:rsidR="003B5F88" w:rsidRDefault="00DB2753" w:rsidP="00BA44C2">
      <w:pPr>
        <w:pStyle w:val="Default"/>
        <w:spacing w:after="140" w:line="360" w:lineRule="auto"/>
        <w:jc w:val="both"/>
        <w:rPr>
          <w:rFonts w:ascii="Times New Roman" w:hAnsi="Times New Roman" w:cs="Times New Roman"/>
        </w:rPr>
      </w:pPr>
      <w:r w:rsidRPr="0086648B">
        <w:rPr>
          <w:rFonts w:ascii="Times New Roman" w:hAnsi="Times New Roman" w:cs="Times New Roman"/>
        </w:rPr>
        <w:t xml:space="preserve">(Izumi </w:t>
      </w:r>
      <w:r w:rsidRPr="00DA7820">
        <w:rPr>
          <w:rFonts w:ascii="Times New Roman" w:hAnsi="Times New Roman" w:cs="Times New Roman"/>
          <w:i/>
        </w:rPr>
        <w:t>et al.</w:t>
      </w:r>
      <w:r w:rsidR="00DA7820" w:rsidRPr="00DA7820">
        <w:rPr>
          <w:rFonts w:ascii="Times New Roman" w:hAnsi="Times New Roman" w:cs="Times New Roman"/>
          <w:i/>
        </w:rPr>
        <w:t>,</w:t>
      </w:r>
      <w:r w:rsidRPr="0086648B">
        <w:rPr>
          <w:rFonts w:ascii="Times New Roman" w:hAnsi="Times New Roman" w:cs="Times New Roman"/>
        </w:rPr>
        <w:t xml:space="preserve"> 2008)</w:t>
      </w:r>
      <w:r>
        <w:rPr>
          <w:rFonts w:ascii="Times New Roman" w:hAnsi="Times New Roman" w:cs="Times New Roman"/>
        </w:rPr>
        <w:t xml:space="preserve"> investigated the antimicrobial effect of </w:t>
      </w:r>
      <w:proofErr w:type="spellStart"/>
      <w:r>
        <w:rPr>
          <w:rFonts w:ascii="Times New Roman" w:hAnsi="Times New Roman" w:cs="Times New Roman"/>
        </w:rPr>
        <w:t>methanolic</w:t>
      </w:r>
      <w:proofErr w:type="spellEnd"/>
      <w:r>
        <w:rPr>
          <w:rFonts w:ascii="Times New Roman" w:hAnsi="Times New Roman" w:cs="Times New Roman"/>
        </w:rPr>
        <w:t xml:space="preserve"> extract of parthenolide for</w:t>
      </w:r>
      <w:r w:rsidRPr="0086648B">
        <w:rPr>
          <w:rFonts w:ascii="Times New Roman" w:hAnsi="Times New Roman" w:cs="Times New Roman"/>
        </w:rPr>
        <w:t xml:space="preserve"> two forms of the parasite </w:t>
      </w:r>
      <w:proofErr w:type="spellStart"/>
      <w:r>
        <w:rPr>
          <w:rFonts w:ascii="Times New Roman" w:hAnsi="Times New Roman" w:cs="Times New Roman"/>
          <w:i/>
          <w:iCs/>
        </w:rPr>
        <w:t>Trypanosoma</w:t>
      </w:r>
      <w:proofErr w:type="spellEnd"/>
      <w:r>
        <w:rPr>
          <w:rFonts w:ascii="Times New Roman" w:hAnsi="Times New Roman" w:cs="Times New Roman"/>
          <w:i/>
          <w:iCs/>
        </w:rPr>
        <w:t xml:space="preserve"> </w:t>
      </w:r>
      <w:proofErr w:type="spellStart"/>
      <w:r>
        <w:rPr>
          <w:rFonts w:ascii="Times New Roman" w:hAnsi="Times New Roman" w:cs="Times New Roman"/>
          <w:i/>
          <w:iCs/>
        </w:rPr>
        <w:t>cruzi</w:t>
      </w:r>
      <w:proofErr w:type="spellEnd"/>
      <w:r w:rsidRPr="004A70AB">
        <w:rPr>
          <w:rFonts w:ascii="Times New Roman" w:hAnsi="Times New Roman" w:cs="Times New Roman"/>
          <w:iCs/>
        </w:rPr>
        <w:t>.</w:t>
      </w:r>
      <w:r w:rsidRPr="0086648B">
        <w:rPr>
          <w:rFonts w:ascii="Times New Roman" w:hAnsi="Times New Roman" w:cs="Times New Roman"/>
        </w:rPr>
        <w:t xml:space="preserve"> </w:t>
      </w:r>
      <w:r>
        <w:rPr>
          <w:rFonts w:ascii="Times New Roman" w:hAnsi="Times New Roman" w:cs="Times New Roman"/>
        </w:rPr>
        <w:t>The action of parthenolide determined for</w:t>
      </w:r>
      <w:r w:rsidR="00332BA7">
        <w:rPr>
          <w:rFonts w:ascii="Times New Roman" w:hAnsi="Times New Roman" w:cs="Times New Roman"/>
        </w:rPr>
        <w:t xml:space="preserve"> </w:t>
      </w:r>
      <w:proofErr w:type="spellStart"/>
      <w:r w:rsidRPr="0086648B">
        <w:rPr>
          <w:rFonts w:ascii="Times New Roman" w:hAnsi="Times New Roman" w:cs="Times New Roman"/>
        </w:rPr>
        <w:t>epimastigote</w:t>
      </w:r>
      <w:proofErr w:type="spellEnd"/>
      <w:r w:rsidRPr="0086648B">
        <w:rPr>
          <w:rFonts w:ascii="Times New Roman" w:hAnsi="Times New Roman" w:cs="Times New Roman"/>
        </w:rPr>
        <w:t xml:space="preserve"> forms </w:t>
      </w:r>
      <w:r>
        <w:rPr>
          <w:rFonts w:ascii="Times New Roman" w:hAnsi="Times New Roman" w:cs="Times New Roman"/>
        </w:rPr>
        <w:t xml:space="preserve">of aqueous, </w:t>
      </w:r>
      <w:proofErr w:type="spellStart"/>
      <w:r w:rsidRPr="0086648B">
        <w:rPr>
          <w:rFonts w:ascii="Times New Roman" w:hAnsi="Times New Roman" w:cs="Times New Roman"/>
        </w:rPr>
        <w:t>ethanolic</w:t>
      </w:r>
      <w:proofErr w:type="spellEnd"/>
      <w:r w:rsidRPr="0086648B">
        <w:rPr>
          <w:rFonts w:ascii="Times New Roman" w:hAnsi="Times New Roman" w:cs="Times New Roman"/>
        </w:rPr>
        <w:t xml:space="preserve"> and</w:t>
      </w:r>
      <w:r>
        <w:rPr>
          <w:rFonts w:ascii="Times New Roman" w:hAnsi="Times New Roman" w:cs="Times New Roman"/>
        </w:rPr>
        <w:t xml:space="preserve"> ethyl-acetate </w:t>
      </w:r>
      <w:r w:rsidRPr="0086648B">
        <w:rPr>
          <w:rFonts w:ascii="Times New Roman" w:hAnsi="Times New Roman" w:cs="Times New Roman"/>
        </w:rPr>
        <w:t>crude extracts</w:t>
      </w:r>
      <w:r>
        <w:rPr>
          <w:rFonts w:ascii="Times New Roman" w:hAnsi="Times New Roman" w:cs="Times New Roman"/>
        </w:rPr>
        <w:t>.</w:t>
      </w:r>
      <w:r w:rsidRPr="0086648B">
        <w:rPr>
          <w:rFonts w:ascii="Times New Roman" w:hAnsi="Times New Roman" w:cs="Times New Roman"/>
        </w:rPr>
        <w:t xml:space="preserve"> </w:t>
      </w:r>
      <w:r>
        <w:rPr>
          <w:rFonts w:ascii="Times New Roman" w:hAnsi="Times New Roman" w:cs="Times New Roman"/>
        </w:rPr>
        <w:t xml:space="preserve">Parthenolide along its </w:t>
      </w:r>
      <w:r w:rsidRPr="0086648B">
        <w:rPr>
          <w:rFonts w:ascii="Times New Roman" w:hAnsi="Times New Roman" w:cs="Times New Roman"/>
        </w:rPr>
        <w:t>fractions</w:t>
      </w:r>
      <w:r>
        <w:rPr>
          <w:rFonts w:ascii="Times New Roman" w:hAnsi="Times New Roman" w:cs="Times New Roman"/>
        </w:rPr>
        <w:t xml:space="preserve"> possess potent </w:t>
      </w:r>
      <w:proofErr w:type="spellStart"/>
      <w:r w:rsidRPr="0086648B">
        <w:rPr>
          <w:rFonts w:ascii="Times New Roman" w:hAnsi="Times New Roman" w:cs="Times New Roman"/>
        </w:rPr>
        <w:t>antitrypanosomal</w:t>
      </w:r>
      <w:proofErr w:type="spellEnd"/>
      <w:r w:rsidRPr="0086648B">
        <w:rPr>
          <w:rFonts w:ascii="Times New Roman" w:hAnsi="Times New Roman" w:cs="Times New Roman"/>
        </w:rPr>
        <w:t xml:space="preserve"> effect</w:t>
      </w:r>
      <w:r>
        <w:rPr>
          <w:rFonts w:ascii="Times New Roman" w:hAnsi="Times New Roman" w:cs="Times New Roman"/>
        </w:rPr>
        <w:t>s.</w:t>
      </w:r>
      <w:r w:rsidRPr="0086648B">
        <w:rPr>
          <w:rFonts w:ascii="Times New Roman" w:hAnsi="Times New Roman" w:cs="Times New Roman"/>
        </w:rPr>
        <w:t xml:space="preserve"> </w:t>
      </w:r>
      <w:r>
        <w:rPr>
          <w:rFonts w:ascii="Times New Roman" w:hAnsi="Times New Roman" w:cs="Times New Roman"/>
        </w:rPr>
        <w:t xml:space="preserve">Almost all </w:t>
      </w:r>
      <w:r w:rsidRPr="0086648B">
        <w:rPr>
          <w:rFonts w:ascii="Times New Roman" w:hAnsi="Times New Roman" w:cs="Times New Roman"/>
        </w:rPr>
        <w:t xml:space="preserve">extracts </w:t>
      </w:r>
      <w:r>
        <w:rPr>
          <w:rFonts w:ascii="Times New Roman" w:hAnsi="Times New Roman" w:cs="Times New Roman"/>
        </w:rPr>
        <w:t>of feverfew performed</w:t>
      </w:r>
      <w:r w:rsidRPr="0086648B">
        <w:rPr>
          <w:rFonts w:ascii="Times New Roman" w:hAnsi="Times New Roman" w:cs="Times New Roman"/>
        </w:rPr>
        <w:t xml:space="preserve"> </w:t>
      </w:r>
      <w:r>
        <w:rPr>
          <w:rFonts w:ascii="Times New Roman" w:hAnsi="Times New Roman" w:cs="Times New Roman"/>
        </w:rPr>
        <w:t xml:space="preserve">similar </w:t>
      </w:r>
      <w:r w:rsidRPr="0086648B">
        <w:rPr>
          <w:rFonts w:ascii="Times New Roman" w:hAnsi="Times New Roman" w:cs="Times New Roman"/>
        </w:rPr>
        <w:t>effects</w:t>
      </w:r>
      <w:r>
        <w:rPr>
          <w:rFonts w:ascii="Times New Roman" w:hAnsi="Times New Roman" w:cs="Times New Roman"/>
        </w:rPr>
        <w:t xml:space="preserve"> and they </w:t>
      </w:r>
      <w:r w:rsidRPr="0086648B">
        <w:rPr>
          <w:rFonts w:ascii="Times New Roman" w:hAnsi="Times New Roman" w:cs="Times New Roman"/>
        </w:rPr>
        <w:t>prevent</w:t>
      </w:r>
      <w:r>
        <w:rPr>
          <w:rFonts w:ascii="Times New Roman" w:hAnsi="Times New Roman" w:cs="Times New Roman"/>
        </w:rPr>
        <w:t xml:space="preserve"> 95% microbial growth.</w:t>
      </w:r>
      <w:r w:rsidRPr="0086648B">
        <w:rPr>
          <w:rFonts w:ascii="Times New Roman" w:hAnsi="Times New Roman" w:cs="Times New Roman"/>
        </w:rPr>
        <w:t xml:space="preserve"> </w:t>
      </w:r>
      <w:r>
        <w:rPr>
          <w:rFonts w:ascii="Times New Roman" w:hAnsi="Times New Roman" w:cs="Times New Roman"/>
        </w:rPr>
        <w:t>The</w:t>
      </w:r>
      <w:r w:rsidRPr="0086648B">
        <w:rPr>
          <w:rFonts w:ascii="Times New Roman" w:hAnsi="Times New Roman" w:cs="Times New Roman"/>
        </w:rPr>
        <w:t xml:space="preserve"> IC</w:t>
      </w:r>
      <w:r w:rsidRPr="006B49FC">
        <w:rPr>
          <w:rFonts w:ascii="Times New Roman" w:hAnsi="Times New Roman" w:cs="Times New Roman"/>
          <w:vertAlign w:val="subscript"/>
        </w:rPr>
        <w:t>50</w:t>
      </w:r>
      <w:r>
        <w:rPr>
          <w:rFonts w:ascii="Times New Roman" w:hAnsi="Times New Roman" w:cs="Times New Roman"/>
        </w:rPr>
        <w:t xml:space="preserve"> after 96 hours </w:t>
      </w:r>
      <w:r w:rsidRPr="0086648B">
        <w:rPr>
          <w:rFonts w:ascii="Times New Roman" w:hAnsi="Times New Roman" w:cs="Times New Roman"/>
        </w:rPr>
        <w:t>was</w:t>
      </w:r>
      <w:r>
        <w:rPr>
          <w:rFonts w:ascii="Times New Roman" w:hAnsi="Times New Roman" w:cs="Times New Roman"/>
        </w:rPr>
        <w:t xml:space="preserve"> </w:t>
      </w:r>
      <w:proofErr w:type="gramStart"/>
      <w:r>
        <w:rPr>
          <w:rFonts w:ascii="Times New Roman" w:hAnsi="Times New Roman" w:cs="Times New Roman"/>
        </w:rPr>
        <w:t xml:space="preserve">about </w:t>
      </w:r>
      <w:r w:rsidRPr="0086648B">
        <w:rPr>
          <w:rFonts w:ascii="Times New Roman" w:hAnsi="Times New Roman" w:cs="Times New Roman"/>
        </w:rPr>
        <w:t>0.5</w:t>
      </w:r>
      <w:r w:rsidR="006B49FC">
        <w:rPr>
          <w:rFonts w:ascii="Times New Roman" w:hAnsi="Times New Roman" w:cs="Times New Roman"/>
        </w:rPr>
        <w:t xml:space="preserve"> µg/ml</w:t>
      </w:r>
      <w:proofErr w:type="gramEnd"/>
      <w:r>
        <w:rPr>
          <w:rFonts w:ascii="Times New Roman" w:hAnsi="Times New Roman" w:cs="Times New Roman"/>
        </w:rPr>
        <w:t>.</w:t>
      </w:r>
      <w:r w:rsidR="00332BA7">
        <w:rPr>
          <w:rFonts w:ascii="Times New Roman" w:hAnsi="Times New Roman" w:cs="Times New Roman"/>
        </w:rPr>
        <w:t xml:space="preserve"> </w:t>
      </w:r>
    </w:p>
    <w:p w:rsidR="00CA1AEA" w:rsidRDefault="00DB2753" w:rsidP="00BA44C2">
      <w:pPr>
        <w:pStyle w:val="Default"/>
        <w:spacing w:after="140" w:line="360" w:lineRule="auto"/>
        <w:jc w:val="both"/>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Kalodera</w:t>
      </w:r>
      <w:proofErr w:type="spellEnd"/>
      <w:r>
        <w:rPr>
          <w:rFonts w:ascii="Times New Roman" w:hAnsi="Times New Roman" w:cs="Times New Roman"/>
        </w:rPr>
        <w:t xml:space="preserve"> </w:t>
      </w:r>
      <w:r w:rsidRPr="00DA7820">
        <w:rPr>
          <w:rFonts w:ascii="Times New Roman" w:hAnsi="Times New Roman" w:cs="Times New Roman"/>
          <w:i/>
        </w:rPr>
        <w:t>et al.</w:t>
      </w:r>
      <w:r w:rsidR="00DA7820" w:rsidRPr="00DA7820">
        <w:rPr>
          <w:rFonts w:ascii="Times New Roman" w:hAnsi="Times New Roman" w:cs="Times New Roman"/>
          <w:i/>
        </w:rPr>
        <w:t>,</w:t>
      </w:r>
      <w:r>
        <w:rPr>
          <w:rFonts w:ascii="Times New Roman" w:hAnsi="Times New Roman" w:cs="Times New Roman"/>
        </w:rPr>
        <w:t xml:space="preserve"> 1997)</w:t>
      </w:r>
      <w:r w:rsidRPr="0086648B">
        <w:rPr>
          <w:rFonts w:ascii="Times New Roman" w:hAnsi="Times New Roman" w:cs="Times New Roman"/>
        </w:rPr>
        <w:t xml:space="preserve"> investigat</w:t>
      </w:r>
      <w:r>
        <w:rPr>
          <w:rFonts w:ascii="Times New Roman" w:hAnsi="Times New Roman" w:cs="Times New Roman"/>
        </w:rPr>
        <w:t>ed</w:t>
      </w:r>
      <w:r w:rsidRPr="0086648B">
        <w:rPr>
          <w:rFonts w:ascii="Times New Roman" w:hAnsi="Times New Roman" w:cs="Times New Roman"/>
        </w:rPr>
        <w:t xml:space="preserve"> </w:t>
      </w:r>
      <w:r>
        <w:rPr>
          <w:rFonts w:ascii="Times New Roman" w:hAnsi="Times New Roman" w:cs="Times New Roman"/>
        </w:rPr>
        <w:t>that</w:t>
      </w:r>
      <w:r w:rsidRPr="0086648B">
        <w:rPr>
          <w:rFonts w:ascii="Times New Roman" w:hAnsi="Times New Roman" w:cs="Times New Roman"/>
        </w:rPr>
        <w:t xml:space="preserve"> </w:t>
      </w:r>
      <w:r>
        <w:rPr>
          <w:rFonts w:ascii="Times New Roman" w:hAnsi="Times New Roman" w:cs="Times New Roman"/>
        </w:rPr>
        <w:t xml:space="preserve">ethyl alcohol crude </w:t>
      </w:r>
      <w:r w:rsidRPr="0086648B">
        <w:rPr>
          <w:rFonts w:ascii="Times New Roman" w:hAnsi="Times New Roman" w:cs="Times New Roman"/>
        </w:rPr>
        <w:t>extract</w:t>
      </w:r>
      <w:r>
        <w:rPr>
          <w:rFonts w:ascii="Times New Roman" w:hAnsi="Times New Roman" w:cs="Times New Roman"/>
        </w:rPr>
        <w:t xml:space="preserve"> of feverfew</w:t>
      </w:r>
      <w:r w:rsidRPr="0086648B">
        <w:rPr>
          <w:rFonts w:ascii="Times New Roman" w:hAnsi="Times New Roman" w:cs="Times New Roman"/>
        </w:rPr>
        <w:t xml:space="preserve"> </w:t>
      </w:r>
      <w:r w:rsidR="004E25B2">
        <w:rPr>
          <w:rFonts w:ascii="Times New Roman" w:hAnsi="Times New Roman" w:cs="Times New Roman"/>
        </w:rPr>
        <w:t xml:space="preserve">containing basically the parthenolide </w:t>
      </w:r>
      <w:r>
        <w:rPr>
          <w:rFonts w:ascii="Times New Roman" w:hAnsi="Times New Roman" w:cs="Times New Roman"/>
        </w:rPr>
        <w:t>showed potent antibacterial and antifungal effect against</w:t>
      </w:r>
      <w:r w:rsidRPr="0086648B">
        <w:rPr>
          <w:rFonts w:ascii="Times New Roman" w:hAnsi="Times New Roman" w:cs="Times New Roman"/>
        </w:rPr>
        <w:t xml:space="preserve"> Gram positive bacteria, Gram negative bacteria and </w:t>
      </w:r>
      <w:r>
        <w:rPr>
          <w:rFonts w:ascii="Times New Roman" w:hAnsi="Times New Roman" w:cs="Times New Roman"/>
        </w:rPr>
        <w:t>for</w:t>
      </w:r>
      <w:r w:rsidRPr="0086648B">
        <w:rPr>
          <w:rFonts w:ascii="Times New Roman" w:hAnsi="Times New Roman" w:cs="Times New Roman"/>
        </w:rPr>
        <w:t xml:space="preserve"> fungi</w:t>
      </w:r>
      <w:r>
        <w:rPr>
          <w:rFonts w:ascii="Times New Roman" w:hAnsi="Times New Roman" w:cs="Times New Roman"/>
        </w:rPr>
        <w:t>.</w:t>
      </w:r>
    </w:p>
    <w:p w:rsidR="00C07D5C" w:rsidRPr="0017599E" w:rsidRDefault="005575A8" w:rsidP="003656F5">
      <w:pPr>
        <w:spacing w:line="360" w:lineRule="auto"/>
        <w:jc w:val="both"/>
        <w:rPr>
          <w:rFonts w:ascii="Times New Roman" w:hAnsi="Times New Roman" w:cs="Times New Roman"/>
          <w:sz w:val="24"/>
          <w:szCs w:val="24"/>
        </w:rPr>
      </w:pPr>
      <w:r>
        <w:rPr>
          <w:rFonts w:ascii="Times New Roman" w:hAnsi="Times New Roman" w:cs="Times New Roman"/>
          <w:sz w:val="24"/>
          <w:szCs w:val="24"/>
        </w:rPr>
        <w:t>The anti-proliferative activity of chloroform extract in DMSO and ethanol solvent system examined through neutral red dye assay for cell viability.</w:t>
      </w:r>
      <w:r w:rsidRPr="00143985">
        <w:rPr>
          <w:rFonts w:ascii="Times New Roman" w:hAnsi="Times New Roman" w:cs="Times New Roman"/>
          <w:sz w:val="24"/>
          <w:szCs w:val="24"/>
        </w:rPr>
        <w:t xml:space="preserve"> </w:t>
      </w:r>
      <w:r w:rsidRPr="007515A5">
        <w:rPr>
          <w:rFonts w:ascii="Times New Roman" w:hAnsi="Times New Roman" w:cs="Times New Roman"/>
          <w:sz w:val="24"/>
          <w:szCs w:val="24"/>
        </w:rPr>
        <w:t xml:space="preserve">Untreated cells </w:t>
      </w:r>
      <w:r>
        <w:rPr>
          <w:rFonts w:ascii="Times New Roman" w:hAnsi="Times New Roman" w:cs="Times New Roman"/>
          <w:sz w:val="24"/>
          <w:szCs w:val="24"/>
        </w:rPr>
        <w:t>act as control group</w:t>
      </w:r>
      <w:r w:rsidRPr="007515A5">
        <w:rPr>
          <w:rFonts w:ascii="Times New Roman" w:hAnsi="Times New Roman" w:cs="Times New Roman"/>
          <w:sz w:val="24"/>
          <w:szCs w:val="24"/>
        </w:rPr>
        <w:t xml:space="preserve">. </w:t>
      </w:r>
      <w:r>
        <w:rPr>
          <w:rFonts w:ascii="Times New Roman" w:hAnsi="Times New Roman" w:cs="Times New Roman"/>
          <w:sz w:val="24"/>
          <w:szCs w:val="24"/>
        </w:rPr>
        <w:t>The cell screening takes placed at different concentrations with a range of 0 to 128 folds dilutions.</w:t>
      </w:r>
      <w:r w:rsidRPr="007515A5">
        <w:rPr>
          <w:rFonts w:ascii="Times New Roman" w:hAnsi="Times New Roman" w:cs="Times New Roman"/>
          <w:sz w:val="24"/>
          <w:szCs w:val="24"/>
        </w:rPr>
        <w:t xml:space="preserve"> The cell viability </w:t>
      </w:r>
      <w:r>
        <w:rPr>
          <w:rFonts w:ascii="Times New Roman" w:hAnsi="Times New Roman" w:cs="Times New Roman"/>
          <w:sz w:val="24"/>
          <w:szCs w:val="24"/>
        </w:rPr>
        <w:t>increased by increasing dilution folds</w:t>
      </w:r>
      <w:r w:rsidRPr="007515A5">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332BA7">
        <w:rPr>
          <w:rFonts w:ascii="Times New Roman" w:hAnsi="Times New Roman" w:cs="Times New Roman"/>
          <w:sz w:val="24"/>
          <w:szCs w:val="24"/>
        </w:rPr>
        <w:t>percentage</w:t>
      </w:r>
      <w:r>
        <w:rPr>
          <w:rFonts w:ascii="Times New Roman" w:hAnsi="Times New Roman" w:cs="Times New Roman"/>
          <w:sz w:val="24"/>
          <w:szCs w:val="24"/>
        </w:rPr>
        <w:t xml:space="preserve"> cell v</w:t>
      </w:r>
      <w:r w:rsidRPr="007515A5">
        <w:rPr>
          <w:rFonts w:ascii="Times New Roman" w:hAnsi="Times New Roman" w:cs="Times New Roman"/>
          <w:sz w:val="24"/>
          <w:szCs w:val="24"/>
        </w:rPr>
        <w:t xml:space="preserve">iability </w:t>
      </w:r>
      <w:r>
        <w:rPr>
          <w:rFonts w:ascii="Times New Roman" w:hAnsi="Times New Roman" w:cs="Times New Roman"/>
          <w:sz w:val="24"/>
          <w:szCs w:val="24"/>
        </w:rPr>
        <w:t xml:space="preserve">of HeLa cells increased from 35% </w:t>
      </w:r>
      <w:r w:rsidRPr="007515A5">
        <w:rPr>
          <w:rFonts w:ascii="Times New Roman" w:hAnsi="Times New Roman" w:cs="Times New Roman"/>
          <w:sz w:val="24"/>
          <w:szCs w:val="24"/>
        </w:rPr>
        <w:t xml:space="preserve"> </w:t>
      </w:r>
      <w:r>
        <w:rPr>
          <w:rFonts w:ascii="Times New Roman" w:hAnsi="Times New Roman" w:cs="Times New Roman"/>
          <w:sz w:val="24"/>
          <w:szCs w:val="24"/>
        </w:rPr>
        <w:t>and reached up to 55% at 64 folds dilutions which showed that concentrated solutions of extract not only damaged the cancerous but also kill the normal cells and resulting decreasing the viability while, the diluted sample affect only cancerous cells because it contained low concentration of parthenolide.</w:t>
      </w:r>
      <w:r w:rsidRPr="007515A5">
        <w:rPr>
          <w:rFonts w:ascii="Times New Roman" w:hAnsi="Times New Roman" w:cs="Times New Roman"/>
          <w:sz w:val="24"/>
          <w:szCs w:val="24"/>
        </w:rPr>
        <w:t xml:space="preserve"> </w:t>
      </w:r>
      <w:r>
        <w:rPr>
          <w:rFonts w:ascii="Times New Roman" w:hAnsi="Times New Roman" w:cs="Times New Roman"/>
          <w:sz w:val="24"/>
          <w:szCs w:val="24"/>
        </w:rPr>
        <w:t xml:space="preserve">So, upon dilution the </w:t>
      </w:r>
      <w:r w:rsidR="00332BA7">
        <w:rPr>
          <w:rFonts w:ascii="Times New Roman" w:hAnsi="Times New Roman" w:cs="Times New Roman"/>
          <w:sz w:val="24"/>
          <w:szCs w:val="24"/>
        </w:rPr>
        <w:t>percentage</w:t>
      </w:r>
      <w:r>
        <w:rPr>
          <w:rFonts w:ascii="Times New Roman" w:hAnsi="Times New Roman" w:cs="Times New Roman"/>
          <w:sz w:val="24"/>
          <w:szCs w:val="24"/>
        </w:rPr>
        <w:t xml:space="preserve"> of viable cells increased. </w:t>
      </w:r>
      <w:r w:rsidR="006E0BEA" w:rsidRPr="006E0BEA">
        <w:rPr>
          <w:rFonts w:ascii="Times New Roman" w:eastAsia="Calibri" w:hAnsi="Times New Roman" w:cs="Times New Roman"/>
          <w:sz w:val="24"/>
          <w:szCs w:val="24"/>
        </w:rPr>
        <w:t>The IC</w:t>
      </w:r>
      <w:r w:rsidR="006E0BEA" w:rsidRPr="006E0BEA">
        <w:rPr>
          <w:rFonts w:ascii="Times New Roman" w:eastAsia="Calibri" w:hAnsi="Times New Roman" w:cs="Times New Roman"/>
          <w:sz w:val="24"/>
          <w:szCs w:val="24"/>
          <w:vertAlign w:val="subscript"/>
        </w:rPr>
        <w:t>50</w:t>
      </w:r>
      <w:r w:rsidR="006E0BEA" w:rsidRPr="006E0BEA">
        <w:rPr>
          <w:rFonts w:ascii="Times New Roman" w:eastAsia="Calibri" w:hAnsi="Times New Roman" w:cs="Times New Roman"/>
          <w:sz w:val="24"/>
          <w:szCs w:val="24"/>
        </w:rPr>
        <w:t xml:space="preserve"> </w:t>
      </w:r>
      <w:r w:rsidR="006E0BEA">
        <w:rPr>
          <w:rFonts w:ascii="Times New Roman" w:eastAsia="Calibri" w:hAnsi="Times New Roman" w:cs="Times New Roman"/>
          <w:sz w:val="24"/>
          <w:szCs w:val="24"/>
        </w:rPr>
        <w:t xml:space="preserve">in the </w:t>
      </w:r>
      <w:proofErr w:type="spellStart"/>
      <w:r w:rsidR="006E0BEA">
        <w:rPr>
          <w:rFonts w:ascii="Times New Roman" w:eastAsia="Calibri" w:hAnsi="Times New Roman" w:cs="Times New Roman"/>
          <w:sz w:val="24"/>
          <w:szCs w:val="24"/>
        </w:rPr>
        <w:t>presenent</w:t>
      </w:r>
      <w:proofErr w:type="spellEnd"/>
      <w:r w:rsidR="006E0BEA">
        <w:rPr>
          <w:rFonts w:ascii="Times New Roman" w:eastAsia="Calibri" w:hAnsi="Times New Roman" w:cs="Times New Roman"/>
          <w:sz w:val="24"/>
          <w:szCs w:val="24"/>
        </w:rPr>
        <w:t xml:space="preserve"> study </w:t>
      </w:r>
      <w:r w:rsidR="006E0BEA" w:rsidRPr="006E0BEA">
        <w:rPr>
          <w:rFonts w:ascii="Times New Roman" w:eastAsia="Calibri" w:hAnsi="Times New Roman" w:cs="Times New Roman"/>
          <w:sz w:val="24"/>
          <w:szCs w:val="24"/>
        </w:rPr>
        <w:t xml:space="preserve">was 0.0007 µg at 64 folds and 0.004 µg at 128 folds dilutions of 0.5g/100 ml </w:t>
      </w:r>
      <w:proofErr w:type="gramStart"/>
      <w:r w:rsidR="006E0BEA" w:rsidRPr="006E0BEA">
        <w:rPr>
          <w:rFonts w:ascii="Times New Roman" w:eastAsia="Calibri" w:hAnsi="Times New Roman" w:cs="Times New Roman"/>
          <w:sz w:val="24"/>
          <w:szCs w:val="24"/>
        </w:rPr>
        <w:t>(0.5 µg/ml)</w:t>
      </w:r>
      <w:proofErr w:type="gramEnd"/>
      <w:r w:rsidR="006E0BEA" w:rsidRPr="006E0BEA">
        <w:rPr>
          <w:rFonts w:ascii="Times New Roman" w:eastAsia="Calibri" w:hAnsi="Times New Roman" w:cs="Times New Roman"/>
          <w:sz w:val="24"/>
          <w:szCs w:val="24"/>
        </w:rPr>
        <w:t xml:space="preserve"> chloroform extract in DMSO/</w:t>
      </w:r>
      <w:proofErr w:type="spellStart"/>
      <w:r w:rsidR="00CB5361" w:rsidRPr="006E0BEA">
        <w:rPr>
          <w:rFonts w:ascii="Times New Roman" w:eastAsia="Calibri" w:hAnsi="Times New Roman" w:cs="Times New Roman"/>
          <w:sz w:val="24"/>
          <w:szCs w:val="24"/>
        </w:rPr>
        <w:t>EtOH</w:t>
      </w:r>
      <w:proofErr w:type="spellEnd"/>
      <w:r w:rsidR="00CB5361" w:rsidRPr="006E0BEA">
        <w:rPr>
          <w:rFonts w:ascii="Times New Roman" w:eastAsia="Calibri" w:hAnsi="Times New Roman" w:cs="Times New Roman"/>
          <w:sz w:val="24"/>
          <w:szCs w:val="24"/>
        </w:rPr>
        <w:t xml:space="preserve"> solvent</w:t>
      </w:r>
      <w:r w:rsidR="006E0BEA" w:rsidRPr="006E0BEA">
        <w:rPr>
          <w:rFonts w:ascii="Times New Roman" w:eastAsia="Calibri" w:hAnsi="Times New Roman" w:cs="Times New Roman"/>
          <w:sz w:val="24"/>
          <w:szCs w:val="24"/>
        </w:rPr>
        <w:t xml:space="preserve"> systems</w:t>
      </w:r>
      <w:r w:rsidR="006E0BEA">
        <w:rPr>
          <w:rFonts w:ascii="Times New Roman" w:eastAsia="Calibri" w:hAnsi="Times New Roman" w:cs="Times New Roman"/>
          <w:sz w:val="24"/>
          <w:szCs w:val="24"/>
        </w:rPr>
        <w:t>.</w:t>
      </w:r>
      <w:r w:rsidRPr="006E0BEA">
        <w:rPr>
          <w:rFonts w:ascii="Times New Roman" w:hAnsi="Times New Roman" w:cs="Times New Roman"/>
          <w:sz w:val="24"/>
          <w:szCs w:val="24"/>
        </w:rPr>
        <w:t xml:space="preserve"> I</w:t>
      </w:r>
      <w:r w:rsidRPr="007515A5">
        <w:rPr>
          <w:rFonts w:ascii="Times New Roman" w:hAnsi="Times New Roman" w:cs="Times New Roman"/>
          <w:sz w:val="24"/>
          <w:szCs w:val="24"/>
        </w:rPr>
        <w:t>C</w:t>
      </w:r>
      <w:r w:rsidRPr="00DA7820">
        <w:rPr>
          <w:rFonts w:ascii="Times New Roman" w:hAnsi="Times New Roman" w:cs="Times New Roman"/>
          <w:sz w:val="24"/>
          <w:szCs w:val="24"/>
          <w:vertAlign w:val="subscript"/>
        </w:rPr>
        <w:t>50</w:t>
      </w:r>
      <w:r>
        <w:rPr>
          <w:rFonts w:ascii="Times New Roman" w:hAnsi="Times New Roman" w:cs="Times New Roman"/>
          <w:sz w:val="24"/>
          <w:szCs w:val="24"/>
        </w:rPr>
        <w:t xml:space="preserve"> value</w:t>
      </w:r>
      <w:r w:rsidRPr="007515A5">
        <w:rPr>
          <w:rFonts w:ascii="Times New Roman" w:hAnsi="Times New Roman" w:cs="Times New Roman"/>
          <w:sz w:val="24"/>
          <w:szCs w:val="24"/>
        </w:rPr>
        <w:t xml:space="preserve"> is the</w:t>
      </w:r>
      <w:r>
        <w:rPr>
          <w:rFonts w:ascii="Times New Roman" w:hAnsi="Times New Roman" w:cs="Times New Roman"/>
          <w:sz w:val="24"/>
          <w:szCs w:val="24"/>
        </w:rPr>
        <w:t xml:space="preserve"> number of folds dilution at which %age of viable cells become 50%. IC</w:t>
      </w:r>
      <w:r w:rsidRPr="00DA7820">
        <w:rPr>
          <w:rFonts w:ascii="Times New Roman" w:hAnsi="Times New Roman" w:cs="Times New Roman"/>
          <w:sz w:val="24"/>
          <w:szCs w:val="24"/>
          <w:vertAlign w:val="subscript"/>
        </w:rPr>
        <w:t>50</w:t>
      </w:r>
      <w:r>
        <w:rPr>
          <w:rFonts w:ascii="Times New Roman" w:hAnsi="Times New Roman" w:cs="Times New Roman"/>
          <w:sz w:val="24"/>
          <w:szCs w:val="24"/>
        </w:rPr>
        <w:t xml:space="preserve"> use due to its significance in the biological systems.</w:t>
      </w:r>
    </w:p>
    <w:p w:rsidR="002E3CE4" w:rsidRPr="006E0BEA" w:rsidRDefault="00944864" w:rsidP="00943DA0">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355674">
        <w:rPr>
          <w:rFonts w:ascii="Times New Roman" w:hAnsi="Times New Roman" w:cs="Times New Roman"/>
          <w:sz w:val="24"/>
          <w:szCs w:val="24"/>
        </w:rPr>
        <w:t xml:space="preserve"> cell viability of He</w:t>
      </w:r>
      <w:r w:rsidR="0017599E">
        <w:rPr>
          <w:rFonts w:ascii="Times New Roman" w:hAnsi="Times New Roman" w:cs="Times New Roman"/>
          <w:sz w:val="24"/>
          <w:szCs w:val="24"/>
        </w:rPr>
        <w:t>L</w:t>
      </w:r>
      <w:r w:rsidR="00355674">
        <w:rPr>
          <w:rFonts w:ascii="Times New Roman" w:hAnsi="Times New Roman" w:cs="Times New Roman"/>
          <w:sz w:val="24"/>
          <w:szCs w:val="24"/>
        </w:rPr>
        <w:t xml:space="preserve">a cell line at 64 and </w:t>
      </w:r>
      <w:r>
        <w:rPr>
          <w:rFonts w:ascii="Times New Roman" w:hAnsi="Times New Roman" w:cs="Times New Roman"/>
          <w:sz w:val="24"/>
          <w:szCs w:val="24"/>
        </w:rPr>
        <w:t>128</w:t>
      </w:r>
      <w:r w:rsidR="00355674">
        <w:rPr>
          <w:rFonts w:ascii="Times New Roman" w:hAnsi="Times New Roman" w:cs="Times New Roman"/>
          <w:sz w:val="24"/>
          <w:szCs w:val="24"/>
        </w:rPr>
        <w:t xml:space="preserve"> folds dilutions comes 51.42% and 53.57% respectively which means at </w:t>
      </w:r>
      <w:r w:rsidR="001C2D07">
        <w:rPr>
          <w:rFonts w:ascii="Times New Roman" w:hAnsi="Times New Roman" w:cs="Times New Roman"/>
          <w:sz w:val="24"/>
          <w:szCs w:val="24"/>
        </w:rPr>
        <w:t>these</w:t>
      </w:r>
      <w:r w:rsidR="00355674">
        <w:rPr>
          <w:rFonts w:ascii="Times New Roman" w:hAnsi="Times New Roman" w:cs="Times New Roman"/>
          <w:sz w:val="24"/>
          <w:szCs w:val="24"/>
        </w:rPr>
        <w:t xml:space="preserve"> concentrations 50</w:t>
      </w:r>
      <w:r w:rsidR="001C2D07">
        <w:rPr>
          <w:rFonts w:ascii="Times New Roman" w:hAnsi="Times New Roman" w:cs="Times New Roman"/>
          <w:sz w:val="24"/>
          <w:szCs w:val="24"/>
        </w:rPr>
        <w:t>% living</w:t>
      </w:r>
      <w:r w:rsidR="003B3512">
        <w:rPr>
          <w:rFonts w:ascii="Times New Roman" w:hAnsi="Times New Roman" w:cs="Times New Roman"/>
          <w:sz w:val="24"/>
          <w:szCs w:val="24"/>
        </w:rPr>
        <w:t xml:space="preserve"> cell</w:t>
      </w:r>
      <w:r w:rsidR="00355674">
        <w:rPr>
          <w:rFonts w:ascii="Times New Roman" w:hAnsi="Times New Roman" w:cs="Times New Roman"/>
          <w:sz w:val="24"/>
          <w:szCs w:val="24"/>
        </w:rPr>
        <w:t xml:space="preserve"> </w:t>
      </w:r>
      <w:r w:rsidR="0017599E">
        <w:rPr>
          <w:rFonts w:ascii="Times New Roman" w:hAnsi="Times New Roman" w:cs="Times New Roman"/>
          <w:sz w:val="24"/>
          <w:szCs w:val="24"/>
        </w:rPr>
        <w:t>were</w:t>
      </w:r>
      <w:r w:rsidR="00355674">
        <w:rPr>
          <w:rFonts w:ascii="Times New Roman" w:hAnsi="Times New Roman" w:cs="Times New Roman"/>
          <w:sz w:val="24"/>
          <w:szCs w:val="24"/>
        </w:rPr>
        <w:t xml:space="preserve"> remained.</w:t>
      </w:r>
      <w:r w:rsidR="00355674" w:rsidRPr="00143985">
        <w:rPr>
          <w:rFonts w:ascii="Times New Roman" w:hAnsi="Times New Roman" w:cs="Times New Roman"/>
          <w:sz w:val="24"/>
          <w:szCs w:val="24"/>
        </w:rPr>
        <w:t xml:space="preserve"> </w:t>
      </w:r>
      <w:r w:rsidR="00355674">
        <w:rPr>
          <w:rFonts w:ascii="Times New Roman" w:hAnsi="Times New Roman" w:cs="Times New Roman"/>
          <w:sz w:val="24"/>
          <w:szCs w:val="24"/>
        </w:rPr>
        <w:t xml:space="preserve">The cell screening takes placed at different concentrations with a range of 0 </w:t>
      </w:r>
      <w:r w:rsidR="00355674">
        <w:rPr>
          <w:rFonts w:ascii="Times New Roman" w:hAnsi="Times New Roman" w:cs="Times New Roman"/>
          <w:sz w:val="24"/>
          <w:szCs w:val="24"/>
        </w:rPr>
        <w:lastRenderedPageBreak/>
        <w:t>to 132 folds dilutions.</w:t>
      </w:r>
      <w:r w:rsidR="00355674" w:rsidRPr="007515A5">
        <w:rPr>
          <w:rFonts w:ascii="Times New Roman" w:hAnsi="Times New Roman" w:cs="Times New Roman"/>
          <w:sz w:val="24"/>
          <w:szCs w:val="24"/>
        </w:rPr>
        <w:t xml:space="preserve"> </w:t>
      </w:r>
      <w:r>
        <w:rPr>
          <w:rFonts w:ascii="Times New Roman" w:hAnsi="Times New Roman" w:cs="Times New Roman"/>
          <w:sz w:val="24"/>
          <w:szCs w:val="24"/>
        </w:rPr>
        <w:t>During</w:t>
      </w:r>
      <w:r w:rsidR="00355674" w:rsidRPr="007515A5">
        <w:rPr>
          <w:rFonts w:ascii="Times New Roman" w:hAnsi="Times New Roman" w:cs="Times New Roman"/>
          <w:sz w:val="24"/>
          <w:szCs w:val="24"/>
        </w:rPr>
        <w:t xml:space="preserve"> treatment </w:t>
      </w:r>
      <w:r w:rsidR="00355674">
        <w:rPr>
          <w:rFonts w:ascii="Times New Roman" w:hAnsi="Times New Roman" w:cs="Times New Roman"/>
          <w:sz w:val="24"/>
          <w:szCs w:val="24"/>
        </w:rPr>
        <w:t>of cancerous He</w:t>
      </w:r>
      <w:r w:rsidR="003B3512">
        <w:rPr>
          <w:rFonts w:ascii="Times New Roman" w:hAnsi="Times New Roman" w:cs="Times New Roman"/>
          <w:sz w:val="24"/>
          <w:szCs w:val="24"/>
        </w:rPr>
        <w:t>L</w:t>
      </w:r>
      <w:r w:rsidR="00355674">
        <w:rPr>
          <w:rFonts w:ascii="Times New Roman" w:hAnsi="Times New Roman" w:cs="Times New Roman"/>
          <w:sz w:val="24"/>
          <w:szCs w:val="24"/>
        </w:rPr>
        <w:t xml:space="preserve">a cells </w:t>
      </w:r>
      <w:r w:rsidR="00355674" w:rsidRPr="007515A5">
        <w:rPr>
          <w:rFonts w:ascii="Times New Roman" w:hAnsi="Times New Roman" w:cs="Times New Roman"/>
          <w:sz w:val="24"/>
          <w:szCs w:val="24"/>
        </w:rPr>
        <w:t xml:space="preserve">the cell viability </w:t>
      </w:r>
      <w:r w:rsidR="00355674">
        <w:rPr>
          <w:rFonts w:ascii="Times New Roman" w:hAnsi="Times New Roman" w:cs="Times New Roman"/>
          <w:sz w:val="24"/>
          <w:szCs w:val="24"/>
        </w:rPr>
        <w:t>increased by increasing dilution folds</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 xml:space="preserve">The </w:t>
      </w:r>
      <w:r>
        <w:rPr>
          <w:rFonts w:ascii="Times New Roman" w:hAnsi="Times New Roman" w:cs="Times New Roman"/>
          <w:sz w:val="24"/>
          <w:szCs w:val="24"/>
        </w:rPr>
        <w:t>percent</w:t>
      </w:r>
      <w:r w:rsidR="00355674">
        <w:rPr>
          <w:rFonts w:ascii="Times New Roman" w:hAnsi="Times New Roman" w:cs="Times New Roman"/>
          <w:sz w:val="24"/>
          <w:szCs w:val="24"/>
        </w:rPr>
        <w:t>age cell v</w:t>
      </w:r>
      <w:r w:rsidR="00355674" w:rsidRPr="007515A5">
        <w:rPr>
          <w:rFonts w:ascii="Times New Roman" w:hAnsi="Times New Roman" w:cs="Times New Roman"/>
          <w:sz w:val="24"/>
          <w:szCs w:val="24"/>
        </w:rPr>
        <w:t xml:space="preserve">iability </w:t>
      </w:r>
      <w:r w:rsidR="00355674">
        <w:rPr>
          <w:rFonts w:ascii="Times New Roman" w:hAnsi="Times New Roman" w:cs="Times New Roman"/>
          <w:sz w:val="24"/>
          <w:szCs w:val="24"/>
        </w:rPr>
        <w:t>of He</w:t>
      </w:r>
      <w:r w:rsidR="003B3512">
        <w:rPr>
          <w:rFonts w:ascii="Times New Roman" w:hAnsi="Times New Roman" w:cs="Times New Roman"/>
          <w:sz w:val="24"/>
          <w:szCs w:val="24"/>
        </w:rPr>
        <w:t>L</w:t>
      </w:r>
      <w:r w:rsidR="00355674">
        <w:rPr>
          <w:rFonts w:ascii="Times New Roman" w:hAnsi="Times New Roman" w:cs="Times New Roman"/>
          <w:sz w:val="24"/>
          <w:szCs w:val="24"/>
        </w:rPr>
        <w:t xml:space="preserve">a cells increased from 35% </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and reached up to 53% at 64 and 1</w:t>
      </w:r>
      <w:r>
        <w:rPr>
          <w:rFonts w:ascii="Times New Roman" w:hAnsi="Times New Roman" w:cs="Times New Roman"/>
          <w:sz w:val="24"/>
          <w:szCs w:val="24"/>
        </w:rPr>
        <w:t>28</w:t>
      </w:r>
      <w:r w:rsidR="00355674">
        <w:rPr>
          <w:rFonts w:ascii="Times New Roman" w:hAnsi="Times New Roman" w:cs="Times New Roman"/>
          <w:sz w:val="24"/>
          <w:szCs w:val="24"/>
        </w:rPr>
        <w:t xml:space="preserve"> folds dilutions which showed that the diluted sample affect only cancerous cells because it contained low concentration of parthenolide.</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 xml:space="preserve">So, upon dilution the </w:t>
      </w:r>
      <w:r>
        <w:rPr>
          <w:rFonts w:ascii="Times New Roman" w:hAnsi="Times New Roman" w:cs="Times New Roman"/>
          <w:sz w:val="24"/>
          <w:szCs w:val="24"/>
        </w:rPr>
        <w:t>percent</w:t>
      </w:r>
      <w:r w:rsidR="00355674">
        <w:rPr>
          <w:rFonts w:ascii="Times New Roman" w:hAnsi="Times New Roman" w:cs="Times New Roman"/>
          <w:sz w:val="24"/>
          <w:szCs w:val="24"/>
        </w:rPr>
        <w:t xml:space="preserve">age of viable cells increased. </w:t>
      </w:r>
      <w:r w:rsidR="006E0BEA" w:rsidRPr="006E0BEA">
        <w:rPr>
          <w:rFonts w:ascii="Times New Roman" w:eastAsia="Calibri" w:hAnsi="Times New Roman" w:cs="Times New Roman"/>
          <w:sz w:val="24"/>
          <w:szCs w:val="24"/>
        </w:rPr>
        <w:t xml:space="preserve">The </w:t>
      </w:r>
      <w:proofErr w:type="gramStart"/>
      <w:r w:rsidR="006E0BEA" w:rsidRPr="006E0BEA">
        <w:rPr>
          <w:rFonts w:ascii="Times New Roman" w:eastAsia="Calibri" w:hAnsi="Times New Roman" w:cs="Times New Roman"/>
          <w:sz w:val="24"/>
          <w:szCs w:val="24"/>
        </w:rPr>
        <w:t>IC</w:t>
      </w:r>
      <w:r w:rsidR="006E0BEA" w:rsidRPr="006E0BEA">
        <w:rPr>
          <w:rFonts w:ascii="Times New Roman" w:eastAsia="Calibri" w:hAnsi="Times New Roman" w:cs="Times New Roman"/>
          <w:sz w:val="24"/>
          <w:szCs w:val="24"/>
          <w:vertAlign w:val="subscript"/>
        </w:rPr>
        <w:t>50</w:t>
      </w:r>
      <w:r w:rsidR="006E0BEA" w:rsidRPr="006E0BEA">
        <w:rPr>
          <w:rFonts w:ascii="Times New Roman" w:eastAsia="Calibri" w:hAnsi="Times New Roman" w:cs="Times New Roman"/>
          <w:sz w:val="24"/>
          <w:szCs w:val="24"/>
        </w:rPr>
        <w:t xml:space="preserve"> </w:t>
      </w:r>
      <w:r w:rsidR="006E0BEA">
        <w:rPr>
          <w:rFonts w:ascii="Times New Roman" w:eastAsia="Calibri" w:hAnsi="Times New Roman" w:cs="Times New Roman"/>
          <w:sz w:val="24"/>
          <w:szCs w:val="24"/>
        </w:rPr>
        <w:t xml:space="preserve"> in</w:t>
      </w:r>
      <w:proofErr w:type="gramEnd"/>
      <w:r w:rsidR="006E0BEA">
        <w:rPr>
          <w:rFonts w:ascii="Times New Roman" w:eastAsia="Calibri" w:hAnsi="Times New Roman" w:cs="Times New Roman"/>
          <w:sz w:val="24"/>
          <w:szCs w:val="24"/>
        </w:rPr>
        <w:t xml:space="preserve"> the present study </w:t>
      </w:r>
      <w:r w:rsidR="006E0BEA" w:rsidRPr="006E0BEA">
        <w:rPr>
          <w:rFonts w:ascii="Times New Roman" w:eastAsia="Calibri" w:hAnsi="Times New Roman" w:cs="Times New Roman"/>
          <w:sz w:val="24"/>
          <w:szCs w:val="24"/>
        </w:rPr>
        <w:t>was 0.0007 µg at 64 folds and 0.004 µg at 128 folds dilutions of 0.5g/100 ml (0.5 µg/ml) chloroform extract in DMSO/PBS solvent systems</w:t>
      </w:r>
    </w:p>
    <w:p w:rsidR="00DA7820" w:rsidRDefault="003B3512" w:rsidP="00943DA0">
      <w:pPr>
        <w:spacing w:line="360" w:lineRule="auto"/>
        <w:jc w:val="both"/>
        <w:rPr>
          <w:rFonts w:ascii="Times New Roman" w:hAnsi="Times New Roman" w:cs="Times New Roman"/>
          <w:b/>
          <w:bCs/>
          <w:sz w:val="28"/>
          <w:szCs w:val="28"/>
        </w:rPr>
      </w:pPr>
      <w:r>
        <w:rPr>
          <w:rFonts w:ascii="Times New Roman" w:hAnsi="Times New Roman" w:cs="Times New Roman"/>
          <w:sz w:val="24"/>
          <w:szCs w:val="24"/>
        </w:rPr>
        <w:t>T</w:t>
      </w:r>
      <w:r w:rsidR="00355674">
        <w:rPr>
          <w:rFonts w:ascii="Times New Roman" w:hAnsi="Times New Roman" w:cs="Times New Roman"/>
          <w:sz w:val="24"/>
          <w:szCs w:val="24"/>
        </w:rPr>
        <w:t xml:space="preserve">he </w:t>
      </w:r>
      <w:r>
        <w:rPr>
          <w:rFonts w:ascii="Times New Roman" w:hAnsi="Times New Roman" w:cs="Times New Roman"/>
          <w:sz w:val="24"/>
          <w:szCs w:val="24"/>
        </w:rPr>
        <w:t>percent</w:t>
      </w:r>
      <w:r w:rsidR="00355674">
        <w:rPr>
          <w:rFonts w:ascii="Times New Roman" w:hAnsi="Times New Roman" w:cs="Times New Roman"/>
          <w:sz w:val="24"/>
          <w:szCs w:val="24"/>
        </w:rPr>
        <w:t>age cell viability of He</w:t>
      </w:r>
      <w:r>
        <w:rPr>
          <w:rFonts w:ascii="Times New Roman" w:hAnsi="Times New Roman" w:cs="Times New Roman"/>
          <w:sz w:val="24"/>
          <w:szCs w:val="24"/>
        </w:rPr>
        <w:t>L</w:t>
      </w:r>
      <w:r w:rsidR="00355674">
        <w:rPr>
          <w:rFonts w:ascii="Times New Roman" w:hAnsi="Times New Roman" w:cs="Times New Roman"/>
          <w:sz w:val="24"/>
          <w:szCs w:val="24"/>
        </w:rPr>
        <w:t xml:space="preserve">a cell line at </w:t>
      </w:r>
      <w:r>
        <w:rPr>
          <w:rFonts w:ascii="Times New Roman" w:hAnsi="Times New Roman" w:cs="Times New Roman"/>
          <w:sz w:val="24"/>
          <w:szCs w:val="24"/>
        </w:rPr>
        <w:t>64 and 1</w:t>
      </w:r>
      <w:r w:rsidR="00DA7820">
        <w:rPr>
          <w:rFonts w:ascii="Times New Roman" w:hAnsi="Times New Roman" w:cs="Times New Roman"/>
          <w:sz w:val="24"/>
          <w:szCs w:val="24"/>
        </w:rPr>
        <w:t>28</w:t>
      </w:r>
      <w:r>
        <w:rPr>
          <w:rFonts w:ascii="Times New Roman" w:hAnsi="Times New Roman" w:cs="Times New Roman"/>
          <w:sz w:val="24"/>
          <w:szCs w:val="24"/>
        </w:rPr>
        <w:t xml:space="preserve"> folds dilutions come</w:t>
      </w:r>
      <w:r w:rsidR="00355674">
        <w:rPr>
          <w:rFonts w:ascii="Times New Roman" w:hAnsi="Times New Roman" w:cs="Times New Roman"/>
          <w:sz w:val="24"/>
          <w:szCs w:val="24"/>
        </w:rPr>
        <w:t xml:space="preserve"> </w:t>
      </w:r>
      <w:r w:rsidR="00FA1AB5">
        <w:rPr>
          <w:rFonts w:ascii="Times New Roman" w:hAnsi="Times New Roman" w:cs="Times New Roman"/>
          <w:sz w:val="24"/>
          <w:szCs w:val="24"/>
        </w:rPr>
        <w:t>43</w:t>
      </w:r>
      <w:r w:rsidR="00355674">
        <w:rPr>
          <w:rFonts w:ascii="Times New Roman" w:hAnsi="Times New Roman" w:cs="Times New Roman"/>
          <w:sz w:val="24"/>
          <w:szCs w:val="24"/>
        </w:rPr>
        <w:t xml:space="preserve">% and </w:t>
      </w:r>
      <w:r w:rsidR="00FA1AB5">
        <w:rPr>
          <w:rFonts w:ascii="Times New Roman" w:hAnsi="Times New Roman" w:cs="Times New Roman"/>
          <w:sz w:val="24"/>
          <w:szCs w:val="24"/>
        </w:rPr>
        <w:t>46</w:t>
      </w:r>
      <w:r w:rsidR="00355674">
        <w:rPr>
          <w:rFonts w:ascii="Times New Roman" w:hAnsi="Times New Roman" w:cs="Times New Roman"/>
          <w:sz w:val="24"/>
          <w:szCs w:val="24"/>
        </w:rPr>
        <w:t xml:space="preserve">% respectively which means at </w:t>
      </w:r>
      <w:r w:rsidR="001C2D07">
        <w:rPr>
          <w:rFonts w:ascii="Times New Roman" w:hAnsi="Times New Roman" w:cs="Times New Roman"/>
          <w:sz w:val="24"/>
          <w:szCs w:val="24"/>
        </w:rPr>
        <w:t>these</w:t>
      </w:r>
      <w:r w:rsidR="00355674">
        <w:rPr>
          <w:rFonts w:ascii="Times New Roman" w:hAnsi="Times New Roman" w:cs="Times New Roman"/>
          <w:sz w:val="24"/>
          <w:szCs w:val="24"/>
        </w:rPr>
        <w:t xml:space="preserve"> concentrations 50</w:t>
      </w:r>
      <w:r w:rsidR="001C2D07">
        <w:rPr>
          <w:rFonts w:ascii="Times New Roman" w:hAnsi="Times New Roman" w:cs="Times New Roman"/>
          <w:sz w:val="24"/>
          <w:szCs w:val="24"/>
        </w:rPr>
        <w:t>% living</w:t>
      </w:r>
      <w:r>
        <w:rPr>
          <w:rFonts w:ascii="Times New Roman" w:hAnsi="Times New Roman" w:cs="Times New Roman"/>
          <w:sz w:val="24"/>
          <w:szCs w:val="24"/>
        </w:rPr>
        <w:t xml:space="preserve"> cell</w:t>
      </w:r>
      <w:r w:rsidR="00355674">
        <w:rPr>
          <w:rFonts w:ascii="Times New Roman" w:hAnsi="Times New Roman" w:cs="Times New Roman"/>
          <w:sz w:val="24"/>
          <w:szCs w:val="24"/>
        </w:rPr>
        <w:t xml:space="preserve"> were remained.</w:t>
      </w:r>
      <w:r w:rsidR="00355674" w:rsidRPr="00143985">
        <w:rPr>
          <w:rFonts w:ascii="Times New Roman" w:hAnsi="Times New Roman" w:cs="Times New Roman"/>
          <w:sz w:val="24"/>
          <w:szCs w:val="24"/>
        </w:rPr>
        <w:t xml:space="preserve"> </w:t>
      </w:r>
      <w:r w:rsidR="00355674">
        <w:rPr>
          <w:rFonts w:ascii="Times New Roman" w:hAnsi="Times New Roman" w:cs="Times New Roman"/>
          <w:sz w:val="24"/>
          <w:szCs w:val="24"/>
        </w:rPr>
        <w:t>The cell screening takes placed at different concentrations with a range of 0 to 1</w:t>
      </w:r>
      <w:r w:rsidR="00DA7820">
        <w:rPr>
          <w:rFonts w:ascii="Times New Roman" w:hAnsi="Times New Roman" w:cs="Times New Roman"/>
          <w:sz w:val="24"/>
          <w:szCs w:val="24"/>
        </w:rPr>
        <w:t>28</w:t>
      </w:r>
      <w:r w:rsidR="00355674">
        <w:rPr>
          <w:rFonts w:ascii="Times New Roman" w:hAnsi="Times New Roman" w:cs="Times New Roman"/>
          <w:sz w:val="24"/>
          <w:szCs w:val="24"/>
        </w:rPr>
        <w:t xml:space="preserve"> folds dilutions.</w:t>
      </w:r>
      <w:r w:rsidR="00355674" w:rsidRPr="007515A5">
        <w:rPr>
          <w:rFonts w:ascii="Times New Roman" w:hAnsi="Times New Roman" w:cs="Times New Roman"/>
          <w:sz w:val="24"/>
          <w:szCs w:val="24"/>
        </w:rPr>
        <w:t xml:space="preserve"> </w:t>
      </w:r>
      <w:r>
        <w:rPr>
          <w:rFonts w:ascii="Times New Roman" w:hAnsi="Times New Roman" w:cs="Times New Roman"/>
          <w:sz w:val="24"/>
          <w:szCs w:val="24"/>
        </w:rPr>
        <w:t>T</w:t>
      </w:r>
      <w:r w:rsidR="00355674" w:rsidRPr="007515A5">
        <w:rPr>
          <w:rFonts w:ascii="Times New Roman" w:hAnsi="Times New Roman" w:cs="Times New Roman"/>
          <w:sz w:val="24"/>
          <w:szCs w:val="24"/>
        </w:rPr>
        <w:t xml:space="preserve">he cell viability </w:t>
      </w:r>
      <w:r w:rsidR="00355674">
        <w:rPr>
          <w:rFonts w:ascii="Times New Roman" w:hAnsi="Times New Roman" w:cs="Times New Roman"/>
          <w:sz w:val="24"/>
          <w:szCs w:val="24"/>
        </w:rPr>
        <w:t xml:space="preserve">increased by increasing </w:t>
      </w:r>
      <w:r>
        <w:rPr>
          <w:rFonts w:ascii="Times New Roman" w:hAnsi="Times New Roman" w:cs="Times New Roman"/>
          <w:sz w:val="24"/>
          <w:szCs w:val="24"/>
        </w:rPr>
        <w:t xml:space="preserve">the </w:t>
      </w:r>
      <w:r w:rsidR="00355674">
        <w:rPr>
          <w:rFonts w:ascii="Times New Roman" w:hAnsi="Times New Roman" w:cs="Times New Roman"/>
          <w:sz w:val="24"/>
          <w:szCs w:val="24"/>
        </w:rPr>
        <w:t>dilution folds</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The %age cell v</w:t>
      </w:r>
      <w:r w:rsidR="00355674" w:rsidRPr="007515A5">
        <w:rPr>
          <w:rFonts w:ascii="Times New Roman" w:hAnsi="Times New Roman" w:cs="Times New Roman"/>
          <w:sz w:val="24"/>
          <w:szCs w:val="24"/>
        </w:rPr>
        <w:t xml:space="preserve">iability </w:t>
      </w:r>
      <w:r w:rsidR="00355674">
        <w:rPr>
          <w:rFonts w:ascii="Times New Roman" w:hAnsi="Times New Roman" w:cs="Times New Roman"/>
          <w:sz w:val="24"/>
          <w:szCs w:val="24"/>
        </w:rPr>
        <w:t>of He</w:t>
      </w:r>
      <w:r>
        <w:rPr>
          <w:rFonts w:ascii="Times New Roman" w:hAnsi="Times New Roman" w:cs="Times New Roman"/>
          <w:sz w:val="24"/>
          <w:szCs w:val="24"/>
        </w:rPr>
        <w:t>L</w:t>
      </w:r>
      <w:r w:rsidR="00355674">
        <w:rPr>
          <w:rFonts w:ascii="Times New Roman" w:hAnsi="Times New Roman" w:cs="Times New Roman"/>
          <w:sz w:val="24"/>
          <w:szCs w:val="24"/>
        </w:rPr>
        <w:t xml:space="preserve">a cells increased from </w:t>
      </w:r>
      <w:r w:rsidR="001C2D07">
        <w:rPr>
          <w:rFonts w:ascii="Times New Roman" w:hAnsi="Times New Roman" w:cs="Times New Roman"/>
          <w:sz w:val="24"/>
          <w:szCs w:val="24"/>
        </w:rPr>
        <w:t>29</w:t>
      </w:r>
      <w:r w:rsidR="00355674">
        <w:rPr>
          <w:rFonts w:ascii="Times New Roman" w:hAnsi="Times New Roman" w:cs="Times New Roman"/>
          <w:sz w:val="24"/>
          <w:szCs w:val="24"/>
        </w:rPr>
        <w:t xml:space="preserve">% </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 xml:space="preserve">and reached up to </w:t>
      </w:r>
      <w:r w:rsidR="001C2D07">
        <w:rPr>
          <w:rFonts w:ascii="Times New Roman" w:hAnsi="Times New Roman" w:cs="Times New Roman"/>
          <w:sz w:val="24"/>
          <w:szCs w:val="24"/>
        </w:rPr>
        <w:t>46</w:t>
      </w:r>
      <w:r w:rsidR="00355674">
        <w:rPr>
          <w:rFonts w:ascii="Times New Roman" w:hAnsi="Times New Roman" w:cs="Times New Roman"/>
          <w:sz w:val="24"/>
          <w:szCs w:val="24"/>
        </w:rPr>
        <w:t>% at 64 and 1</w:t>
      </w:r>
      <w:r w:rsidR="00DA7820">
        <w:rPr>
          <w:rFonts w:ascii="Times New Roman" w:hAnsi="Times New Roman" w:cs="Times New Roman"/>
          <w:sz w:val="24"/>
          <w:szCs w:val="24"/>
        </w:rPr>
        <w:t>28</w:t>
      </w:r>
      <w:r w:rsidR="00355674">
        <w:rPr>
          <w:rFonts w:ascii="Times New Roman" w:hAnsi="Times New Roman" w:cs="Times New Roman"/>
          <w:sz w:val="24"/>
          <w:szCs w:val="24"/>
        </w:rPr>
        <w:t xml:space="preserve"> folds dilutions which showed that the diluted sample affect only cancerous cells because it contained low concentration of parthenolide.</w:t>
      </w:r>
      <w:r w:rsidR="00355674" w:rsidRPr="007515A5">
        <w:rPr>
          <w:rFonts w:ascii="Times New Roman" w:hAnsi="Times New Roman" w:cs="Times New Roman"/>
          <w:sz w:val="24"/>
          <w:szCs w:val="24"/>
        </w:rPr>
        <w:t xml:space="preserve"> </w:t>
      </w:r>
      <w:r w:rsidR="00355674">
        <w:rPr>
          <w:rFonts w:ascii="Times New Roman" w:hAnsi="Times New Roman" w:cs="Times New Roman"/>
          <w:sz w:val="24"/>
          <w:szCs w:val="24"/>
        </w:rPr>
        <w:t xml:space="preserve">So, upon dilution the </w:t>
      </w:r>
      <w:r>
        <w:rPr>
          <w:rFonts w:ascii="Times New Roman" w:hAnsi="Times New Roman" w:cs="Times New Roman"/>
          <w:sz w:val="24"/>
          <w:szCs w:val="24"/>
        </w:rPr>
        <w:t>percent</w:t>
      </w:r>
      <w:r w:rsidR="00355674">
        <w:rPr>
          <w:rFonts w:ascii="Times New Roman" w:hAnsi="Times New Roman" w:cs="Times New Roman"/>
          <w:sz w:val="24"/>
          <w:szCs w:val="24"/>
        </w:rPr>
        <w:t xml:space="preserve">age of viable cells increased. </w:t>
      </w:r>
      <w:r w:rsidR="00BA4EB7" w:rsidRPr="00BA4EB7">
        <w:rPr>
          <w:rFonts w:ascii="Times New Roman" w:hAnsi="Times New Roman" w:cs="Times New Roman"/>
          <w:sz w:val="24"/>
          <w:szCs w:val="24"/>
        </w:rPr>
        <w:t>The IC</w:t>
      </w:r>
      <w:r w:rsidR="00BA4EB7" w:rsidRPr="00BA4EB7">
        <w:rPr>
          <w:rFonts w:ascii="Times New Roman" w:hAnsi="Times New Roman" w:cs="Times New Roman"/>
          <w:sz w:val="24"/>
          <w:szCs w:val="24"/>
          <w:vertAlign w:val="subscript"/>
        </w:rPr>
        <w:t>50</w:t>
      </w:r>
      <w:r w:rsidR="00BA4EB7" w:rsidRPr="00BA4EB7">
        <w:rPr>
          <w:rFonts w:ascii="Times New Roman" w:hAnsi="Times New Roman" w:cs="Times New Roman"/>
          <w:sz w:val="24"/>
          <w:szCs w:val="24"/>
        </w:rPr>
        <w:t xml:space="preserve"> </w:t>
      </w:r>
      <w:r w:rsidR="00BA4EB7">
        <w:rPr>
          <w:rFonts w:ascii="Times New Roman" w:hAnsi="Times New Roman" w:cs="Times New Roman"/>
          <w:sz w:val="24"/>
          <w:szCs w:val="24"/>
        </w:rPr>
        <w:t xml:space="preserve">in the present study </w:t>
      </w:r>
      <w:r w:rsidR="00BA4EB7" w:rsidRPr="00BA4EB7">
        <w:rPr>
          <w:rFonts w:ascii="Times New Roman" w:hAnsi="Times New Roman" w:cs="Times New Roman"/>
          <w:sz w:val="24"/>
          <w:szCs w:val="24"/>
        </w:rPr>
        <w:t xml:space="preserve">was </w:t>
      </w:r>
      <w:r w:rsidR="00BA4EB7">
        <w:rPr>
          <w:rFonts w:ascii="Times New Roman" w:hAnsi="Times New Roman" w:cs="Times New Roman"/>
          <w:sz w:val="24"/>
          <w:szCs w:val="24"/>
        </w:rPr>
        <w:t xml:space="preserve">less than the </w:t>
      </w:r>
      <w:r w:rsidR="00BA4EB7" w:rsidRPr="00BA4EB7">
        <w:rPr>
          <w:rFonts w:ascii="Times New Roman" w:hAnsi="Times New Roman" w:cs="Times New Roman"/>
          <w:sz w:val="24"/>
          <w:szCs w:val="24"/>
        </w:rPr>
        <w:t xml:space="preserve">0.0007 µg at 64 folds and 0.004 µg at 128 folds dilutions of 0.5g/100 ml </w:t>
      </w:r>
      <w:proofErr w:type="gramStart"/>
      <w:r w:rsidR="00BA4EB7" w:rsidRPr="00BA4EB7">
        <w:rPr>
          <w:rFonts w:ascii="Times New Roman" w:hAnsi="Times New Roman" w:cs="Times New Roman"/>
          <w:sz w:val="24"/>
          <w:szCs w:val="24"/>
        </w:rPr>
        <w:t>(0.5 µg/ml)</w:t>
      </w:r>
      <w:proofErr w:type="gramEnd"/>
      <w:r w:rsidR="00BA4EB7" w:rsidRPr="00BA4EB7">
        <w:rPr>
          <w:rFonts w:ascii="Times New Roman" w:hAnsi="Times New Roman" w:cs="Times New Roman"/>
          <w:sz w:val="24"/>
          <w:szCs w:val="24"/>
        </w:rPr>
        <w:t xml:space="preserve"> </w:t>
      </w:r>
      <w:r w:rsidR="00BA4EB7">
        <w:rPr>
          <w:rFonts w:ascii="Times New Roman" w:hAnsi="Times New Roman" w:cs="Times New Roman"/>
          <w:sz w:val="24"/>
          <w:szCs w:val="24"/>
        </w:rPr>
        <w:t>methanol</w:t>
      </w:r>
      <w:r w:rsidR="00BA4EB7" w:rsidRPr="00BA4EB7">
        <w:rPr>
          <w:rFonts w:ascii="Times New Roman" w:hAnsi="Times New Roman" w:cs="Times New Roman"/>
          <w:sz w:val="24"/>
          <w:szCs w:val="24"/>
        </w:rPr>
        <w:t xml:space="preserve"> extract in DMSO/</w:t>
      </w:r>
      <w:r w:rsidR="00BA4EB7">
        <w:rPr>
          <w:rFonts w:ascii="Times New Roman" w:hAnsi="Times New Roman" w:cs="Times New Roman"/>
          <w:sz w:val="24"/>
          <w:szCs w:val="24"/>
        </w:rPr>
        <w:t>PBS</w:t>
      </w:r>
      <w:r w:rsidR="00BA4EB7" w:rsidRPr="00BA4EB7">
        <w:rPr>
          <w:rFonts w:ascii="Times New Roman" w:hAnsi="Times New Roman" w:cs="Times New Roman"/>
          <w:sz w:val="24"/>
          <w:szCs w:val="24"/>
        </w:rPr>
        <w:t xml:space="preserve"> solvent systems</w:t>
      </w:r>
      <w:r w:rsidR="00BA4EB7">
        <w:rPr>
          <w:rFonts w:ascii="Times New Roman" w:hAnsi="Times New Roman" w:cs="Times New Roman"/>
          <w:sz w:val="24"/>
          <w:szCs w:val="24"/>
        </w:rPr>
        <w:t>.</w:t>
      </w:r>
    </w:p>
    <w:p w:rsidR="004A51E0" w:rsidRPr="0017599E" w:rsidRDefault="009C4764" w:rsidP="00943DA0">
      <w:pPr>
        <w:spacing w:line="360" w:lineRule="auto"/>
        <w:jc w:val="both"/>
        <w:rPr>
          <w:rFonts w:ascii="Times New Roman" w:hAnsi="Times New Roman" w:cs="Times New Roman"/>
          <w:bCs/>
          <w:sz w:val="24"/>
          <w:szCs w:val="24"/>
        </w:rPr>
      </w:pPr>
      <w:r w:rsidRPr="009C4764">
        <w:rPr>
          <w:rFonts w:ascii="Times New Roman" w:hAnsi="Times New Roman" w:cs="Times New Roman"/>
          <w:bCs/>
          <w:sz w:val="24"/>
          <w:szCs w:val="24"/>
        </w:rPr>
        <w:t>T</w:t>
      </w:r>
      <w:r>
        <w:rPr>
          <w:rFonts w:ascii="Times New Roman" w:hAnsi="Times New Roman" w:cs="Times New Roman"/>
          <w:bCs/>
          <w:sz w:val="24"/>
          <w:szCs w:val="24"/>
        </w:rPr>
        <w:t xml:space="preserve">he comparative study of </w:t>
      </w:r>
      <w:r w:rsidR="00A73358">
        <w:rPr>
          <w:rFonts w:ascii="Times New Roman" w:hAnsi="Times New Roman" w:cs="Times New Roman"/>
          <w:bCs/>
          <w:sz w:val="24"/>
          <w:szCs w:val="24"/>
        </w:rPr>
        <w:t xml:space="preserve">0.5% </w:t>
      </w:r>
      <w:r>
        <w:rPr>
          <w:rFonts w:ascii="Times New Roman" w:hAnsi="Times New Roman" w:cs="Times New Roman"/>
          <w:bCs/>
          <w:sz w:val="24"/>
          <w:szCs w:val="24"/>
        </w:rPr>
        <w:t>chloroform and methanol extracts in different solvent systems showed that crude methanol extract in DMSO and PBS has been more effective in concentrated form than c</w:t>
      </w:r>
      <w:r w:rsidR="003B3512">
        <w:rPr>
          <w:rFonts w:ascii="Times New Roman" w:hAnsi="Times New Roman" w:cs="Times New Roman"/>
          <w:bCs/>
          <w:sz w:val="24"/>
          <w:szCs w:val="24"/>
        </w:rPr>
        <w:t>hloroform extracts in DMSO</w:t>
      </w:r>
      <w:r w:rsidR="00DA7820">
        <w:rPr>
          <w:rFonts w:ascii="Times New Roman" w:hAnsi="Times New Roman" w:cs="Times New Roman"/>
          <w:bCs/>
          <w:sz w:val="24"/>
          <w:szCs w:val="24"/>
        </w:rPr>
        <w:t>/</w:t>
      </w:r>
      <w:proofErr w:type="spellStart"/>
      <w:r w:rsidR="003B3512">
        <w:rPr>
          <w:rFonts w:ascii="Times New Roman" w:hAnsi="Times New Roman" w:cs="Times New Roman"/>
          <w:bCs/>
          <w:sz w:val="24"/>
          <w:szCs w:val="24"/>
        </w:rPr>
        <w:t>EtOH</w:t>
      </w:r>
      <w:proofErr w:type="spellEnd"/>
      <w:r w:rsidR="003B3512">
        <w:rPr>
          <w:rFonts w:ascii="Times New Roman" w:hAnsi="Times New Roman" w:cs="Times New Roman"/>
          <w:bCs/>
          <w:sz w:val="24"/>
          <w:szCs w:val="24"/>
        </w:rPr>
        <w:t xml:space="preserve"> </w:t>
      </w:r>
      <w:r>
        <w:rPr>
          <w:rFonts w:ascii="Times New Roman" w:hAnsi="Times New Roman" w:cs="Times New Roman"/>
          <w:bCs/>
          <w:sz w:val="24"/>
          <w:szCs w:val="24"/>
        </w:rPr>
        <w:t>and DMSO</w:t>
      </w:r>
      <w:r w:rsidR="00DA7820">
        <w:rPr>
          <w:rFonts w:ascii="Times New Roman" w:hAnsi="Times New Roman" w:cs="Times New Roman"/>
          <w:bCs/>
          <w:sz w:val="24"/>
          <w:szCs w:val="24"/>
        </w:rPr>
        <w:t>/</w:t>
      </w:r>
      <w:r>
        <w:rPr>
          <w:rFonts w:ascii="Times New Roman" w:hAnsi="Times New Roman" w:cs="Times New Roman"/>
          <w:bCs/>
          <w:sz w:val="24"/>
          <w:szCs w:val="24"/>
        </w:rPr>
        <w:t>PBS. The chloroform extract in DMSO</w:t>
      </w:r>
      <w:r w:rsidR="00DA7820">
        <w:rPr>
          <w:rFonts w:ascii="Times New Roman" w:hAnsi="Times New Roman" w:cs="Times New Roman"/>
          <w:bCs/>
          <w:sz w:val="24"/>
          <w:szCs w:val="24"/>
        </w:rPr>
        <w:t>/</w:t>
      </w:r>
      <w:proofErr w:type="spellStart"/>
      <w:r>
        <w:rPr>
          <w:rFonts w:ascii="Times New Roman" w:hAnsi="Times New Roman" w:cs="Times New Roman"/>
          <w:bCs/>
          <w:sz w:val="24"/>
          <w:szCs w:val="24"/>
        </w:rPr>
        <w:t>EtOH</w:t>
      </w:r>
      <w:proofErr w:type="spellEnd"/>
      <w:r>
        <w:rPr>
          <w:rFonts w:ascii="Times New Roman" w:hAnsi="Times New Roman" w:cs="Times New Roman"/>
          <w:bCs/>
          <w:sz w:val="24"/>
          <w:szCs w:val="24"/>
        </w:rPr>
        <w:t xml:space="preserve"> </w:t>
      </w:r>
      <w:r w:rsidR="007B174A">
        <w:rPr>
          <w:rFonts w:ascii="Times New Roman" w:hAnsi="Times New Roman" w:cs="Times New Roman"/>
          <w:bCs/>
          <w:sz w:val="24"/>
          <w:szCs w:val="24"/>
        </w:rPr>
        <w:t>has been also more effective in diluted forms rather than in concentrated form.</w:t>
      </w:r>
      <w:r w:rsidR="003B3512">
        <w:rPr>
          <w:rFonts w:ascii="Times New Roman" w:hAnsi="Times New Roman" w:cs="Times New Roman"/>
          <w:bCs/>
          <w:sz w:val="24"/>
          <w:szCs w:val="24"/>
        </w:rPr>
        <w:t xml:space="preserve"> </w:t>
      </w:r>
      <w:r w:rsidR="00A73358">
        <w:rPr>
          <w:rFonts w:ascii="Times New Roman" w:hAnsi="Times New Roman" w:cs="Times New Roman"/>
          <w:bCs/>
          <w:sz w:val="24"/>
          <w:szCs w:val="24"/>
        </w:rPr>
        <w:t>The concentration of extract in all three solutions is 0.5 g /100 ml but at 0 dilutions</w:t>
      </w:r>
      <w:r w:rsidR="00A029DC">
        <w:rPr>
          <w:rFonts w:ascii="Times New Roman" w:hAnsi="Times New Roman" w:cs="Times New Roman"/>
          <w:bCs/>
          <w:sz w:val="24"/>
          <w:szCs w:val="24"/>
        </w:rPr>
        <w:t xml:space="preserve"> fold</w:t>
      </w:r>
      <w:r w:rsidR="00A73358">
        <w:rPr>
          <w:rFonts w:ascii="Times New Roman" w:hAnsi="Times New Roman" w:cs="Times New Roman"/>
          <w:bCs/>
          <w:sz w:val="24"/>
          <w:szCs w:val="24"/>
        </w:rPr>
        <w:t xml:space="preserve"> the inhibitory effect of methanol extract is more than other two extracts </w:t>
      </w:r>
      <w:r w:rsidR="0090772E">
        <w:rPr>
          <w:rFonts w:ascii="Times New Roman" w:hAnsi="Times New Roman" w:cs="Times New Roman"/>
          <w:bCs/>
          <w:sz w:val="24"/>
          <w:szCs w:val="24"/>
        </w:rPr>
        <w:t xml:space="preserve">because methanol extract contains many compounds including parthenolide, flavonoids and camphor. </w:t>
      </w:r>
      <w:r w:rsidR="00A029DC">
        <w:rPr>
          <w:rFonts w:ascii="Times New Roman" w:hAnsi="Times New Roman" w:cs="Times New Roman"/>
          <w:bCs/>
          <w:sz w:val="24"/>
          <w:szCs w:val="24"/>
        </w:rPr>
        <w:t>A</w:t>
      </w:r>
      <w:r w:rsidR="0090772E">
        <w:rPr>
          <w:rFonts w:ascii="Times New Roman" w:hAnsi="Times New Roman" w:cs="Times New Roman"/>
          <w:bCs/>
          <w:sz w:val="24"/>
          <w:szCs w:val="24"/>
        </w:rPr>
        <w:t xml:space="preserve">ll </w:t>
      </w:r>
      <w:r w:rsidR="00A029DC">
        <w:rPr>
          <w:rFonts w:ascii="Times New Roman" w:hAnsi="Times New Roman" w:cs="Times New Roman"/>
          <w:bCs/>
          <w:sz w:val="24"/>
          <w:szCs w:val="24"/>
        </w:rPr>
        <w:t xml:space="preserve">these constituents </w:t>
      </w:r>
      <w:r w:rsidR="0090772E">
        <w:rPr>
          <w:rFonts w:ascii="Times New Roman" w:hAnsi="Times New Roman" w:cs="Times New Roman"/>
          <w:bCs/>
          <w:sz w:val="24"/>
          <w:szCs w:val="24"/>
        </w:rPr>
        <w:t>possess combine effect or synergistic effect against cancer.</w:t>
      </w:r>
      <w:r w:rsidR="003B3512">
        <w:rPr>
          <w:rFonts w:ascii="Times New Roman" w:hAnsi="Times New Roman" w:cs="Times New Roman"/>
          <w:bCs/>
          <w:sz w:val="24"/>
          <w:szCs w:val="24"/>
        </w:rPr>
        <w:t xml:space="preserve"> </w:t>
      </w:r>
      <w:r w:rsidR="0090772E">
        <w:rPr>
          <w:rFonts w:ascii="Times New Roman" w:hAnsi="Times New Roman" w:cs="Times New Roman"/>
          <w:bCs/>
          <w:sz w:val="24"/>
          <w:szCs w:val="24"/>
        </w:rPr>
        <w:t>The concentration of extract in all three solutions is 0.5 g /100 ml but the dilution factor also effect against the treatment of cancer. At 64 and 1</w:t>
      </w:r>
      <w:r w:rsidR="00A029DC">
        <w:rPr>
          <w:rFonts w:ascii="Times New Roman" w:hAnsi="Times New Roman" w:cs="Times New Roman"/>
          <w:bCs/>
          <w:sz w:val="24"/>
          <w:szCs w:val="24"/>
        </w:rPr>
        <w:t>28</w:t>
      </w:r>
      <w:r w:rsidR="0090772E">
        <w:rPr>
          <w:rFonts w:ascii="Times New Roman" w:hAnsi="Times New Roman" w:cs="Times New Roman"/>
          <w:bCs/>
          <w:sz w:val="24"/>
          <w:szCs w:val="24"/>
        </w:rPr>
        <w:t xml:space="preserve"> folds dilutions chloroform extract of feverfew in DMSO</w:t>
      </w:r>
      <w:r w:rsidR="00DA7820">
        <w:rPr>
          <w:rFonts w:ascii="Times New Roman" w:hAnsi="Times New Roman" w:cs="Times New Roman"/>
          <w:bCs/>
          <w:sz w:val="24"/>
          <w:szCs w:val="24"/>
        </w:rPr>
        <w:t>/</w:t>
      </w:r>
      <w:proofErr w:type="spellStart"/>
      <w:r w:rsidR="0090772E">
        <w:rPr>
          <w:rFonts w:ascii="Times New Roman" w:hAnsi="Times New Roman" w:cs="Times New Roman"/>
          <w:bCs/>
          <w:sz w:val="24"/>
          <w:szCs w:val="24"/>
        </w:rPr>
        <w:t>EtOH</w:t>
      </w:r>
      <w:proofErr w:type="spellEnd"/>
      <w:r w:rsidR="0090772E">
        <w:rPr>
          <w:rFonts w:ascii="Times New Roman" w:hAnsi="Times New Roman" w:cs="Times New Roman"/>
          <w:bCs/>
          <w:sz w:val="24"/>
          <w:szCs w:val="24"/>
        </w:rPr>
        <w:t xml:space="preserve"> and DMSO</w:t>
      </w:r>
      <w:r w:rsidR="00DA7820">
        <w:rPr>
          <w:rFonts w:ascii="Times New Roman" w:hAnsi="Times New Roman" w:cs="Times New Roman"/>
          <w:bCs/>
          <w:sz w:val="24"/>
          <w:szCs w:val="24"/>
        </w:rPr>
        <w:t>/</w:t>
      </w:r>
      <w:r w:rsidR="0090772E">
        <w:rPr>
          <w:rFonts w:ascii="Times New Roman" w:hAnsi="Times New Roman" w:cs="Times New Roman"/>
          <w:bCs/>
          <w:sz w:val="24"/>
          <w:szCs w:val="24"/>
        </w:rPr>
        <w:t xml:space="preserve">PBS inhibit the 50% </w:t>
      </w:r>
      <w:r w:rsidR="004A51E0">
        <w:rPr>
          <w:rFonts w:ascii="Times New Roman" w:hAnsi="Times New Roman" w:cs="Times New Roman"/>
          <w:bCs/>
          <w:sz w:val="24"/>
          <w:szCs w:val="24"/>
        </w:rPr>
        <w:t>of growth</w:t>
      </w:r>
      <w:r w:rsidR="0090772E">
        <w:rPr>
          <w:rFonts w:ascii="Times New Roman" w:hAnsi="Times New Roman" w:cs="Times New Roman"/>
          <w:bCs/>
          <w:sz w:val="24"/>
          <w:szCs w:val="24"/>
        </w:rPr>
        <w:t>.</w:t>
      </w:r>
    </w:p>
    <w:p w:rsidR="00855CB4" w:rsidRPr="00943DA0" w:rsidRDefault="00943DA0" w:rsidP="00943DA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neutral red dye assay was used to measure the percentage of cell line viability. According to results the </w:t>
      </w:r>
      <w:r w:rsidR="00B91B2B">
        <w:rPr>
          <w:rFonts w:ascii="Times New Roman" w:hAnsi="Times New Roman" w:cs="Times New Roman"/>
          <w:sz w:val="24"/>
          <w:szCs w:val="24"/>
        </w:rPr>
        <w:t>percent</w:t>
      </w:r>
      <w:r>
        <w:rPr>
          <w:rFonts w:ascii="Times New Roman" w:hAnsi="Times New Roman" w:cs="Times New Roman"/>
          <w:sz w:val="24"/>
          <w:szCs w:val="24"/>
        </w:rPr>
        <w:t>age cell viability of He</w:t>
      </w:r>
      <w:r w:rsidR="001974CD">
        <w:rPr>
          <w:rFonts w:ascii="Times New Roman" w:hAnsi="Times New Roman" w:cs="Times New Roman"/>
          <w:sz w:val="24"/>
          <w:szCs w:val="24"/>
        </w:rPr>
        <w:t>L</w:t>
      </w:r>
      <w:r>
        <w:rPr>
          <w:rFonts w:ascii="Times New Roman" w:hAnsi="Times New Roman" w:cs="Times New Roman"/>
          <w:sz w:val="24"/>
          <w:szCs w:val="24"/>
        </w:rPr>
        <w:t xml:space="preserve">a cell line at 64 and </w:t>
      </w:r>
      <w:r w:rsidR="001974CD">
        <w:rPr>
          <w:rFonts w:ascii="Times New Roman" w:hAnsi="Times New Roman" w:cs="Times New Roman"/>
          <w:sz w:val="24"/>
          <w:szCs w:val="24"/>
        </w:rPr>
        <w:t>128</w:t>
      </w:r>
      <w:r>
        <w:rPr>
          <w:rFonts w:ascii="Times New Roman" w:hAnsi="Times New Roman" w:cs="Times New Roman"/>
          <w:sz w:val="24"/>
          <w:szCs w:val="24"/>
        </w:rPr>
        <w:t xml:space="preserve"> folds </w:t>
      </w:r>
      <w:r>
        <w:rPr>
          <w:rFonts w:ascii="Times New Roman" w:hAnsi="Times New Roman" w:cs="Times New Roman"/>
          <w:sz w:val="24"/>
          <w:szCs w:val="24"/>
        </w:rPr>
        <w:lastRenderedPageBreak/>
        <w:t>dilutions comes above 50% which means at the above said concentrations 50% cell growth inhibition takes place.</w:t>
      </w:r>
    </w:p>
    <w:p w:rsidR="00BA4EB7" w:rsidRDefault="00DA590E" w:rsidP="00DA590E">
      <w:pPr>
        <w:spacing w:line="360" w:lineRule="auto"/>
        <w:jc w:val="both"/>
        <w:rPr>
          <w:rFonts w:ascii="Times New Roman" w:hAnsi="Times New Roman" w:cs="Times New Roman"/>
          <w:sz w:val="24"/>
          <w:szCs w:val="24"/>
        </w:rPr>
      </w:pPr>
      <w:r>
        <w:rPr>
          <w:rFonts w:ascii="Times New Roman" w:hAnsi="Times New Roman" w:cs="Times New Roman"/>
          <w:sz w:val="24"/>
          <w:szCs w:val="24"/>
        </w:rPr>
        <w:t>The anti-proliferative activity of chloroform extract in DMSO</w:t>
      </w:r>
      <w:r w:rsidR="00DA7820">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00DA7820">
        <w:rPr>
          <w:rFonts w:ascii="Times New Roman" w:hAnsi="Times New Roman" w:cs="Times New Roman"/>
          <w:sz w:val="24"/>
          <w:szCs w:val="24"/>
        </w:rPr>
        <w:t>EtOH</w:t>
      </w:r>
      <w:proofErr w:type="spellEnd"/>
      <w:r>
        <w:rPr>
          <w:rFonts w:ascii="Times New Roman" w:hAnsi="Times New Roman" w:cs="Times New Roman"/>
          <w:sz w:val="24"/>
          <w:szCs w:val="24"/>
        </w:rPr>
        <w:t xml:space="preserve"> solvent system was examined through neutral red dye assay for cell viability. </w:t>
      </w:r>
      <w:r w:rsidRPr="007515A5">
        <w:rPr>
          <w:rFonts w:ascii="Times New Roman" w:hAnsi="Times New Roman" w:cs="Times New Roman"/>
          <w:sz w:val="24"/>
          <w:szCs w:val="24"/>
        </w:rPr>
        <w:t xml:space="preserve">Untreated cells </w:t>
      </w:r>
      <w:r>
        <w:rPr>
          <w:rFonts w:ascii="Times New Roman" w:hAnsi="Times New Roman" w:cs="Times New Roman"/>
          <w:sz w:val="24"/>
          <w:szCs w:val="24"/>
        </w:rPr>
        <w:t>act as control group</w:t>
      </w:r>
      <w:r w:rsidRPr="007515A5">
        <w:rPr>
          <w:rFonts w:ascii="Times New Roman" w:hAnsi="Times New Roman" w:cs="Times New Roman"/>
          <w:sz w:val="24"/>
          <w:szCs w:val="24"/>
        </w:rPr>
        <w:t xml:space="preserve">. </w:t>
      </w:r>
      <w:r>
        <w:rPr>
          <w:rFonts w:ascii="Times New Roman" w:hAnsi="Times New Roman" w:cs="Times New Roman"/>
          <w:sz w:val="24"/>
          <w:szCs w:val="24"/>
        </w:rPr>
        <w:t>The cell screening takes placed at different concentrations with a range of 0 to 1</w:t>
      </w:r>
      <w:r w:rsidR="001974CD">
        <w:rPr>
          <w:rFonts w:ascii="Times New Roman" w:hAnsi="Times New Roman" w:cs="Times New Roman"/>
          <w:sz w:val="24"/>
          <w:szCs w:val="24"/>
        </w:rPr>
        <w:t>28</w:t>
      </w:r>
      <w:r>
        <w:rPr>
          <w:rFonts w:ascii="Times New Roman" w:hAnsi="Times New Roman" w:cs="Times New Roman"/>
          <w:sz w:val="24"/>
          <w:szCs w:val="24"/>
        </w:rPr>
        <w:t xml:space="preserve"> folds dilutions.</w:t>
      </w:r>
      <w:r w:rsidRPr="007515A5">
        <w:rPr>
          <w:rFonts w:ascii="Times New Roman" w:hAnsi="Times New Roman" w:cs="Times New Roman"/>
          <w:sz w:val="24"/>
          <w:szCs w:val="24"/>
        </w:rPr>
        <w:t xml:space="preserve"> The results </w:t>
      </w:r>
      <w:r>
        <w:rPr>
          <w:rFonts w:ascii="Times New Roman" w:hAnsi="Times New Roman" w:cs="Times New Roman"/>
          <w:sz w:val="24"/>
          <w:szCs w:val="24"/>
        </w:rPr>
        <w:t xml:space="preserve">clearly </w:t>
      </w:r>
      <w:r w:rsidRPr="007515A5">
        <w:rPr>
          <w:rFonts w:ascii="Times New Roman" w:hAnsi="Times New Roman" w:cs="Times New Roman"/>
          <w:sz w:val="24"/>
          <w:szCs w:val="24"/>
        </w:rPr>
        <w:t xml:space="preserve">showed that </w:t>
      </w:r>
      <w:r>
        <w:rPr>
          <w:rFonts w:ascii="Times New Roman" w:hAnsi="Times New Roman" w:cs="Times New Roman"/>
          <w:sz w:val="24"/>
          <w:szCs w:val="24"/>
        </w:rPr>
        <w:t xml:space="preserve">in the </w:t>
      </w:r>
      <w:r w:rsidRPr="007515A5">
        <w:rPr>
          <w:rFonts w:ascii="Times New Roman" w:hAnsi="Times New Roman" w:cs="Times New Roman"/>
          <w:sz w:val="24"/>
          <w:szCs w:val="24"/>
        </w:rPr>
        <w:t xml:space="preserve">treatment </w:t>
      </w:r>
      <w:r>
        <w:rPr>
          <w:rFonts w:ascii="Times New Roman" w:hAnsi="Times New Roman" w:cs="Times New Roman"/>
          <w:sz w:val="24"/>
          <w:szCs w:val="24"/>
        </w:rPr>
        <w:t>of cancerous He</w:t>
      </w:r>
      <w:r w:rsidR="001974CD">
        <w:rPr>
          <w:rFonts w:ascii="Times New Roman" w:hAnsi="Times New Roman" w:cs="Times New Roman"/>
          <w:sz w:val="24"/>
          <w:szCs w:val="24"/>
        </w:rPr>
        <w:t>L</w:t>
      </w:r>
      <w:r>
        <w:rPr>
          <w:rFonts w:ascii="Times New Roman" w:hAnsi="Times New Roman" w:cs="Times New Roman"/>
          <w:sz w:val="24"/>
          <w:szCs w:val="24"/>
        </w:rPr>
        <w:t xml:space="preserve">a cells </w:t>
      </w:r>
      <w:r w:rsidRPr="007515A5">
        <w:rPr>
          <w:rFonts w:ascii="Times New Roman" w:hAnsi="Times New Roman" w:cs="Times New Roman"/>
          <w:sz w:val="24"/>
          <w:szCs w:val="24"/>
        </w:rPr>
        <w:t xml:space="preserve">the cell viability </w:t>
      </w:r>
      <w:r>
        <w:rPr>
          <w:rFonts w:ascii="Times New Roman" w:hAnsi="Times New Roman" w:cs="Times New Roman"/>
          <w:sz w:val="24"/>
          <w:szCs w:val="24"/>
        </w:rPr>
        <w:t>increased by increasing dilution folds</w:t>
      </w:r>
      <w:r w:rsidRPr="007515A5">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1974CD">
        <w:rPr>
          <w:rFonts w:ascii="Times New Roman" w:hAnsi="Times New Roman" w:cs="Times New Roman"/>
          <w:sz w:val="24"/>
          <w:szCs w:val="24"/>
        </w:rPr>
        <w:t>percent</w:t>
      </w:r>
      <w:r>
        <w:rPr>
          <w:rFonts w:ascii="Times New Roman" w:hAnsi="Times New Roman" w:cs="Times New Roman"/>
          <w:sz w:val="24"/>
          <w:szCs w:val="24"/>
        </w:rPr>
        <w:t>age cell v</w:t>
      </w:r>
      <w:r w:rsidRPr="007515A5">
        <w:rPr>
          <w:rFonts w:ascii="Times New Roman" w:hAnsi="Times New Roman" w:cs="Times New Roman"/>
          <w:sz w:val="24"/>
          <w:szCs w:val="24"/>
        </w:rPr>
        <w:t xml:space="preserve">iability </w:t>
      </w:r>
      <w:r>
        <w:rPr>
          <w:rFonts w:ascii="Times New Roman" w:hAnsi="Times New Roman" w:cs="Times New Roman"/>
          <w:sz w:val="24"/>
          <w:szCs w:val="24"/>
        </w:rPr>
        <w:t>of He</w:t>
      </w:r>
      <w:r w:rsidR="001974CD">
        <w:rPr>
          <w:rFonts w:ascii="Times New Roman" w:hAnsi="Times New Roman" w:cs="Times New Roman"/>
          <w:sz w:val="24"/>
          <w:szCs w:val="24"/>
        </w:rPr>
        <w:t>L</w:t>
      </w:r>
      <w:r>
        <w:rPr>
          <w:rFonts w:ascii="Times New Roman" w:hAnsi="Times New Roman" w:cs="Times New Roman"/>
          <w:sz w:val="24"/>
          <w:szCs w:val="24"/>
        </w:rPr>
        <w:t xml:space="preserve">a cells increased from 35% </w:t>
      </w:r>
      <w:r w:rsidRPr="007515A5">
        <w:rPr>
          <w:rFonts w:ascii="Times New Roman" w:hAnsi="Times New Roman" w:cs="Times New Roman"/>
          <w:sz w:val="24"/>
          <w:szCs w:val="24"/>
        </w:rPr>
        <w:t xml:space="preserve"> </w:t>
      </w:r>
      <w:r>
        <w:rPr>
          <w:rFonts w:ascii="Times New Roman" w:hAnsi="Times New Roman" w:cs="Times New Roman"/>
          <w:sz w:val="24"/>
          <w:szCs w:val="24"/>
        </w:rPr>
        <w:t>and reached up to 52% at 64 folds dilutions which showed that concentrated solutions of extract not only damaged the cancerous but also kill the normal cells and resulting decreasing the viability while, the diluted sample affect only cancerous cells because it contained low concentration of parthenolide.</w:t>
      </w:r>
      <w:r w:rsidRPr="007515A5">
        <w:rPr>
          <w:rFonts w:ascii="Times New Roman" w:hAnsi="Times New Roman" w:cs="Times New Roman"/>
          <w:sz w:val="24"/>
          <w:szCs w:val="24"/>
        </w:rPr>
        <w:t xml:space="preserve"> </w:t>
      </w:r>
      <w:r>
        <w:rPr>
          <w:rFonts w:ascii="Times New Roman" w:hAnsi="Times New Roman" w:cs="Times New Roman"/>
          <w:sz w:val="24"/>
          <w:szCs w:val="24"/>
        </w:rPr>
        <w:t xml:space="preserve">So, upon dilution the </w:t>
      </w:r>
      <w:r w:rsidR="00BC63BD">
        <w:rPr>
          <w:rFonts w:ascii="Times New Roman" w:hAnsi="Times New Roman" w:cs="Times New Roman"/>
          <w:sz w:val="24"/>
          <w:szCs w:val="24"/>
        </w:rPr>
        <w:t>percent</w:t>
      </w:r>
      <w:r>
        <w:rPr>
          <w:rFonts w:ascii="Times New Roman" w:hAnsi="Times New Roman" w:cs="Times New Roman"/>
          <w:sz w:val="24"/>
          <w:szCs w:val="24"/>
        </w:rPr>
        <w:t>age of viable cells increased.</w:t>
      </w:r>
    </w:p>
    <w:p w:rsidR="00BA4EB7" w:rsidRDefault="00DA590E" w:rsidP="00DA590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A4EB7" w:rsidRPr="006E0BEA">
        <w:rPr>
          <w:rFonts w:ascii="Times New Roman" w:eastAsia="Calibri" w:hAnsi="Times New Roman" w:cs="Times New Roman"/>
          <w:sz w:val="24"/>
          <w:szCs w:val="24"/>
        </w:rPr>
        <w:t>The IC</w:t>
      </w:r>
      <w:r w:rsidR="00BA4EB7" w:rsidRPr="006E0BEA">
        <w:rPr>
          <w:rFonts w:ascii="Times New Roman" w:eastAsia="Calibri" w:hAnsi="Times New Roman" w:cs="Times New Roman"/>
          <w:sz w:val="24"/>
          <w:szCs w:val="24"/>
          <w:vertAlign w:val="subscript"/>
        </w:rPr>
        <w:t>50</w:t>
      </w:r>
      <w:r w:rsidR="00BA4EB7">
        <w:rPr>
          <w:rFonts w:ascii="Times New Roman" w:eastAsia="Calibri" w:hAnsi="Times New Roman" w:cs="Times New Roman"/>
          <w:sz w:val="24"/>
          <w:szCs w:val="24"/>
        </w:rPr>
        <w:t xml:space="preserve"> in the present study </w:t>
      </w:r>
      <w:r w:rsidR="00BA4EB7" w:rsidRPr="006E0BEA">
        <w:rPr>
          <w:rFonts w:ascii="Times New Roman" w:eastAsia="Calibri" w:hAnsi="Times New Roman" w:cs="Times New Roman"/>
          <w:sz w:val="24"/>
          <w:szCs w:val="24"/>
        </w:rPr>
        <w:t xml:space="preserve">was 0.0007 µg at 64 folds and 0.004 µg at 128 folds dilutions of 0.5g/100 ml (0.5 µg/ml) chloroform extract in DMSO/PBS </w:t>
      </w:r>
      <w:r w:rsidR="00BA4EB7">
        <w:rPr>
          <w:rFonts w:ascii="Times New Roman" w:eastAsia="Calibri" w:hAnsi="Times New Roman" w:cs="Times New Roman"/>
          <w:sz w:val="24"/>
          <w:szCs w:val="24"/>
        </w:rPr>
        <w:t>and DMSO/</w:t>
      </w:r>
      <w:proofErr w:type="spellStart"/>
      <w:r w:rsidR="00BA4EB7">
        <w:rPr>
          <w:rFonts w:ascii="Times New Roman" w:eastAsia="Calibri" w:hAnsi="Times New Roman" w:cs="Times New Roman"/>
          <w:sz w:val="24"/>
          <w:szCs w:val="24"/>
        </w:rPr>
        <w:t>EtOH</w:t>
      </w:r>
      <w:proofErr w:type="spellEnd"/>
      <w:r w:rsidR="00BA4EB7">
        <w:rPr>
          <w:rFonts w:ascii="Times New Roman" w:eastAsia="Calibri" w:hAnsi="Times New Roman" w:cs="Times New Roman"/>
          <w:sz w:val="24"/>
          <w:szCs w:val="24"/>
        </w:rPr>
        <w:t xml:space="preserve"> </w:t>
      </w:r>
      <w:r w:rsidR="00BA4EB7" w:rsidRPr="006E0BEA">
        <w:rPr>
          <w:rFonts w:ascii="Times New Roman" w:eastAsia="Calibri" w:hAnsi="Times New Roman" w:cs="Times New Roman"/>
          <w:sz w:val="24"/>
          <w:szCs w:val="24"/>
        </w:rPr>
        <w:t>solvent systems</w:t>
      </w:r>
      <w:r w:rsidR="00D132FC">
        <w:rPr>
          <w:rFonts w:ascii="Times New Roman" w:eastAsia="Calibri" w:hAnsi="Times New Roman" w:cs="Times New Roman"/>
          <w:sz w:val="24"/>
          <w:szCs w:val="24"/>
        </w:rPr>
        <w:t xml:space="preserve"> </w:t>
      </w:r>
      <w:r w:rsidR="00D132FC">
        <w:rPr>
          <w:rFonts w:ascii="Times New Roman" w:hAnsi="Times New Roman" w:cs="Times New Roman"/>
          <w:sz w:val="24"/>
          <w:szCs w:val="24"/>
        </w:rPr>
        <w:t>while,</w:t>
      </w:r>
      <w:r w:rsidR="00BA4EB7" w:rsidRPr="00BA4EB7">
        <w:rPr>
          <w:rFonts w:ascii="Times New Roman" w:hAnsi="Times New Roman" w:cs="Times New Roman"/>
          <w:sz w:val="24"/>
          <w:szCs w:val="24"/>
        </w:rPr>
        <w:t xml:space="preserve"> </w:t>
      </w:r>
      <w:r w:rsidR="00D132FC">
        <w:rPr>
          <w:rFonts w:ascii="Times New Roman" w:hAnsi="Times New Roman" w:cs="Times New Roman"/>
          <w:sz w:val="24"/>
          <w:szCs w:val="24"/>
        </w:rPr>
        <w:t xml:space="preserve">the </w:t>
      </w:r>
      <w:r w:rsidR="00BA4EB7" w:rsidRPr="00BA4EB7">
        <w:rPr>
          <w:rFonts w:ascii="Times New Roman" w:hAnsi="Times New Roman" w:cs="Times New Roman"/>
          <w:sz w:val="24"/>
          <w:szCs w:val="24"/>
        </w:rPr>
        <w:t>IC</w:t>
      </w:r>
      <w:r w:rsidR="00BA4EB7" w:rsidRPr="00BA4EB7">
        <w:rPr>
          <w:rFonts w:ascii="Times New Roman" w:hAnsi="Times New Roman" w:cs="Times New Roman"/>
          <w:sz w:val="24"/>
          <w:szCs w:val="24"/>
          <w:vertAlign w:val="subscript"/>
        </w:rPr>
        <w:t>50</w:t>
      </w:r>
      <w:r w:rsidR="00BA4EB7" w:rsidRPr="00BA4EB7">
        <w:rPr>
          <w:rFonts w:ascii="Times New Roman" w:hAnsi="Times New Roman" w:cs="Times New Roman"/>
          <w:sz w:val="24"/>
          <w:szCs w:val="24"/>
        </w:rPr>
        <w:t xml:space="preserve"> was </w:t>
      </w:r>
      <w:r w:rsidR="00BA4EB7">
        <w:rPr>
          <w:rFonts w:ascii="Times New Roman" w:hAnsi="Times New Roman" w:cs="Times New Roman"/>
          <w:sz w:val="24"/>
          <w:szCs w:val="24"/>
        </w:rPr>
        <w:t xml:space="preserve">less than the </w:t>
      </w:r>
      <w:r w:rsidR="00CB5361">
        <w:rPr>
          <w:rFonts w:ascii="Times New Roman" w:hAnsi="Times New Roman" w:cs="Times New Roman"/>
          <w:sz w:val="24"/>
          <w:szCs w:val="24"/>
        </w:rPr>
        <w:t>0.0</w:t>
      </w:r>
      <w:r w:rsidR="00BA4EB7" w:rsidRPr="00BA4EB7">
        <w:rPr>
          <w:rFonts w:ascii="Times New Roman" w:hAnsi="Times New Roman" w:cs="Times New Roman"/>
          <w:sz w:val="24"/>
          <w:szCs w:val="24"/>
        </w:rPr>
        <w:t xml:space="preserve">07 µg at 64 folds and 0.004 µg at 128 folds dilutions of 0.5g/100 ml (0.5 µg/ml) </w:t>
      </w:r>
      <w:r w:rsidR="00BA4EB7">
        <w:rPr>
          <w:rFonts w:ascii="Times New Roman" w:hAnsi="Times New Roman" w:cs="Times New Roman"/>
          <w:sz w:val="24"/>
          <w:szCs w:val="24"/>
        </w:rPr>
        <w:t>methanol</w:t>
      </w:r>
      <w:r w:rsidR="00BA4EB7" w:rsidRPr="00BA4EB7">
        <w:rPr>
          <w:rFonts w:ascii="Times New Roman" w:hAnsi="Times New Roman" w:cs="Times New Roman"/>
          <w:sz w:val="24"/>
          <w:szCs w:val="24"/>
        </w:rPr>
        <w:t xml:space="preserve"> extract in DMSO/</w:t>
      </w:r>
      <w:r w:rsidR="00BA4EB7">
        <w:rPr>
          <w:rFonts w:ascii="Times New Roman" w:hAnsi="Times New Roman" w:cs="Times New Roman"/>
          <w:sz w:val="24"/>
          <w:szCs w:val="24"/>
        </w:rPr>
        <w:t>PBS</w:t>
      </w:r>
      <w:r w:rsidR="00BA4EB7" w:rsidRPr="00BA4EB7">
        <w:rPr>
          <w:rFonts w:ascii="Times New Roman" w:hAnsi="Times New Roman" w:cs="Times New Roman"/>
          <w:sz w:val="24"/>
          <w:szCs w:val="24"/>
        </w:rPr>
        <w:t xml:space="preserve"> solvent systems</w:t>
      </w:r>
      <w:r w:rsidR="00BA4EB7">
        <w:rPr>
          <w:rFonts w:ascii="Times New Roman" w:hAnsi="Times New Roman" w:cs="Times New Roman"/>
          <w:sz w:val="24"/>
          <w:szCs w:val="24"/>
        </w:rPr>
        <w:t>.</w:t>
      </w:r>
    </w:p>
    <w:p w:rsidR="005F2C1B" w:rsidRDefault="00DA590E" w:rsidP="00DA590E">
      <w:pPr>
        <w:spacing w:line="360" w:lineRule="auto"/>
        <w:jc w:val="both"/>
        <w:rPr>
          <w:rFonts w:ascii="Verdana" w:hAnsi="Verdana" w:cs="Verdana"/>
          <w:color w:val="000000"/>
          <w:sz w:val="18"/>
          <w:szCs w:val="18"/>
        </w:rPr>
      </w:pPr>
      <w:r w:rsidRPr="007515A5">
        <w:rPr>
          <w:rFonts w:ascii="Times New Roman" w:hAnsi="Times New Roman" w:cs="Times New Roman"/>
          <w:sz w:val="24"/>
          <w:szCs w:val="24"/>
        </w:rPr>
        <w:t xml:space="preserve">In comparison, </w:t>
      </w:r>
      <w:r>
        <w:rPr>
          <w:rFonts w:ascii="Times New Roman" w:hAnsi="Times New Roman" w:cs="Times New Roman"/>
          <w:sz w:val="24"/>
          <w:szCs w:val="24"/>
        </w:rPr>
        <w:t xml:space="preserve">Nakagawa </w:t>
      </w:r>
      <w:r w:rsidRPr="00DA7820">
        <w:rPr>
          <w:rFonts w:ascii="Times New Roman" w:hAnsi="Times New Roman" w:cs="Times New Roman"/>
          <w:i/>
          <w:sz w:val="24"/>
          <w:szCs w:val="24"/>
        </w:rPr>
        <w:t>et al.</w:t>
      </w:r>
      <w:proofErr w:type="gramStart"/>
      <w:r w:rsidR="00DA7820" w:rsidRPr="00DA7820">
        <w:rPr>
          <w:rFonts w:ascii="Times New Roman" w:hAnsi="Times New Roman" w:cs="Times New Roman"/>
          <w:i/>
          <w:sz w:val="24"/>
          <w:szCs w:val="24"/>
        </w:rPr>
        <w:t>,</w:t>
      </w:r>
      <w:r w:rsidR="00D53A1E" w:rsidRPr="00D53A1E">
        <w:rPr>
          <w:rFonts w:ascii="Times New Roman" w:hAnsi="Times New Roman" w:cs="Times New Roman"/>
          <w:sz w:val="24"/>
          <w:szCs w:val="24"/>
        </w:rPr>
        <w:t>(</w:t>
      </w:r>
      <w:proofErr w:type="gramEnd"/>
      <w:r w:rsidR="00D53A1E">
        <w:rPr>
          <w:rFonts w:ascii="Times New Roman" w:hAnsi="Times New Roman" w:cs="Times New Roman"/>
          <w:sz w:val="24"/>
          <w:szCs w:val="24"/>
        </w:rPr>
        <w:t>2005</w:t>
      </w:r>
      <w:r w:rsidR="00DA7820" w:rsidRPr="00DA7820">
        <w:rPr>
          <w:rFonts w:ascii="Times New Roman" w:hAnsi="Times New Roman" w:cs="Times New Roman"/>
          <w:sz w:val="24"/>
          <w:szCs w:val="24"/>
        </w:rPr>
        <w:t>)</w:t>
      </w:r>
      <w:r w:rsidRPr="007515A5">
        <w:rPr>
          <w:rFonts w:ascii="Times New Roman" w:hAnsi="Times New Roman" w:cs="Times New Roman"/>
          <w:sz w:val="24"/>
          <w:szCs w:val="24"/>
        </w:rPr>
        <w:t xml:space="preserve"> reported </w:t>
      </w:r>
      <w:r>
        <w:rPr>
          <w:rFonts w:ascii="Times New Roman" w:hAnsi="Times New Roman" w:cs="Times New Roman"/>
          <w:sz w:val="24"/>
          <w:szCs w:val="24"/>
        </w:rPr>
        <w:t>the IC</w:t>
      </w:r>
      <w:r w:rsidRPr="00DA7820">
        <w:rPr>
          <w:rFonts w:ascii="Times New Roman" w:hAnsi="Times New Roman" w:cs="Times New Roman"/>
          <w:sz w:val="24"/>
          <w:szCs w:val="24"/>
          <w:vertAlign w:val="subscript"/>
        </w:rPr>
        <w:t>50</w:t>
      </w:r>
      <w:r>
        <w:rPr>
          <w:rFonts w:ascii="Times New Roman" w:hAnsi="Times New Roman" w:cs="Times New Roman"/>
          <w:sz w:val="24"/>
          <w:szCs w:val="24"/>
        </w:rPr>
        <w:t xml:space="preserve"> 3.8</w:t>
      </w:r>
      <w:r w:rsidR="00BC63BD">
        <w:rPr>
          <w:rFonts w:ascii="Times New Roman" w:hAnsi="Times New Roman" w:cs="Times New Roman"/>
          <w:sz w:val="24"/>
          <w:szCs w:val="24"/>
        </w:rPr>
        <w:t xml:space="preserve"> </w:t>
      </w:r>
      <w:r>
        <w:rPr>
          <w:rFonts w:ascii="Times New Roman" w:hAnsi="Times New Roman" w:cs="Times New Roman"/>
          <w:sz w:val="24"/>
          <w:szCs w:val="24"/>
        </w:rPr>
        <w:t xml:space="preserve">µM which is close to </w:t>
      </w:r>
      <w:r w:rsidR="00BC63BD">
        <w:rPr>
          <w:rFonts w:ascii="Times New Roman" w:hAnsi="Times New Roman" w:cs="Times New Roman"/>
          <w:sz w:val="24"/>
          <w:szCs w:val="24"/>
        </w:rPr>
        <w:t>present</w:t>
      </w:r>
      <w:r>
        <w:rPr>
          <w:rFonts w:ascii="Times New Roman" w:hAnsi="Times New Roman" w:cs="Times New Roman"/>
          <w:sz w:val="24"/>
          <w:szCs w:val="24"/>
        </w:rPr>
        <w:t xml:space="preserve"> value. </w:t>
      </w:r>
      <w:r w:rsidRPr="00260282">
        <w:rPr>
          <w:rFonts w:ascii="Verdana" w:hAnsi="Verdana" w:cs="Verdana"/>
          <w:color w:val="000000"/>
          <w:sz w:val="18"/>
          <w:szCs w:val="18"/>
        </w:rPr>
        <w:t xml:space="preserve"> </w:t>
      </w:r>
      <w:r w:rsidRPr="00260282">
        <w:rPr>
          <w:rFonts w:ascii="Times New Roman" w:hAnsi="Times New Roman" w:cs="Times New Roman"/>
          <w:sz w:val="24"/>
          <w:szCs w:val="24"/>
        </w:rPr>
        <w:t xml:space="preserve">Ross </w:t>
      </w:r>
      <w:r w:rsidRPr="00DA7820">
        <w:rPr>
          <w:rFonts w:ascii="Times New Roman" w:hAnsi="Times New Roman" w:cs="Times New Roman"/>
          <w:i/>
          <w:sz w:val="24"/>
          <w:szCs w:val="24"/>
        </w:rPr>
        <w:t>et al.</w:t>
      </w:r>
      <w:r w:rsidR="00B91B2B" w:rsidRPr="00DA7820">
        <w:rPr>
          <w:rFonts w:ascii="Times New Roman" w:hAnsi="Times New Roman" w:cs="Times New Roman"/>
          <w:i/>
          <w:sz w:val="24"/>
          <w:szCs w:val="24"/>
        </w:rPr>
        <w:t>,</w:t>
      </w:r>
      <w:r w:rsidRPr="00260282">
        <w:rPr>
          <w:rFonts w:ascii="Times New Roman" w:hAnsi="Times New Roman" w:cs="Times New Roman"/>
          <w:sz w:val="24"/>
          <w:szCs w:val="24"/>
        </w:rPr>
        <w:t xml:space="preserve"> </w:t>
      </w:r>
      <w:r w:rsidR="00DA7820">
        <w:rPr>
          <w:rFonts w:ascii="Times New Roman" w:hAnsi="Times New Roman" w:cs="Times New Roman"/>
          <w:sz w:val="24"/>
          <w:szCs w:val="24"/>
        </w:rPr>
        <w:t>(</w:t>
      </w:r>
      <w:r w:rsidRPr="00260282">
        <w:rPr>
          <w:rFonts w:ascii="Times New Roman" w:hAnsi="Times New Roman" w:cs="Times New Roman"/>
          <w:sz w:val="24"/>
          <w:szCs w:val="24"/>
        </w:rPr>
        <w:t>1999)</w:t>
      </w:r>
      <w:r>
        <w:rPr>
          <w:rFonts w:ascii="Times New Roman" w:hAnsi="Times New Roman" w:cs="Times New Roman"/>
          <w:sz w:val="24"/>
          <w:szCs w:val="24"/>
        </w:rPr>
        <w:t xml:space="preserve"> investigated</w:t>
      </w:r>
      <w:r w:rsidRPr="00260282">
        <w:rPr>
          <w:rFonts w:ascii="Times New Roman" w:hAnsi="Times New Roman" w:cs="Times New Roman"/>
          <w:sz w:val="24"/>
          <w:szCs w:val="24"/>
        </w:rPr>
        <w:t xml:space="preserve"> </w:t>
      </w:r>
      <w:r>
        <w:rPr>
          <w:rFonts w:ascii="Times New Roman" w:hAnsi="Times New Roman" w:cs="Times New Roman"/>
          <w:sz w:val="24"/>
          <w:szCs w:val="24"/>
        </w:rPr>
        <w:t xml:space="preserve">that </w:t>
      </w:r>
      <w:r w:rsidRPr="00DA7820">
        <w:rPr>
          <w:rFonts w:ascii="Times New Roman" w:hAnsi="Times New Roman" w:cs="Times New Roman"/>
          <w:sz w:val="24"/>
          <w:szCs w:val="24"/>
          <w:vertAlign w:val="subscript"/>
        </w:rPr>
        <w:t>IC50</w:t>
      </w:r>
      <w:r>
        <w:rPr>
          <w:rFonts w:ascii="Times New Roman" w:hAnsi="Times New Roman" w:cs="Times New Roman"/>
          <w:sz w:val="24"/>
          <w:szCs w:val="24"/>
        </w:rPr>
        <w:t xml:space="preserve"> value of feverfew extract was </w:t>
      </w:r>
      <w:r w:rsidRPr="00260282">
        <w:rPr>
          <w:rFonts w:ascii="Times New Roman" w:hAnsi="Times New Roman" w:cs="Times New Roman"/>
          <w:sz w:val="24"/>
          <w:szCs w:val="24"/>
        </w:rPr>
        <w:t>above 5.0 μM</w:t>
      </w:r>
      <w:r>
        <w:rPr>
          <w:rFonts w:ascii="Times New Roman" w:hAnsi="Times New Roman" w:cs="Times New Roman"/>
          <w:sz w:val="24"/>
          <w:szCs w:val="24"/>
        </w:rPr>
        <w:t>.</w:t>
      </w:r>
      <w:r w:rsidRPr="00260282">
        <w:rPr>
          <w:rFonts w:ascii="Times New Roman" w:hAnsi="Times New Roman" w:cs="Times New Roman"/>
          <w:sz w:val="24"/>
          <w:szCs w:val="24"/>
        </w:rPr>
        <w:t xml:space="preserve"> </w:t>
      </w:r>
      <w:r>
        <w:rPr>
          <w:rFonts w:ascii="Times New Roman" w:hAnsi="Times New Roman" w:cs="Times New Roman"/>
          <w:sz w:val="24"/>
          <w:szCs w:val="24"/>
        </w:rPr>
        <w:t>If it fed for 24 hours it performed the cytotoxic effect and stops the growth and development of cancerous cells in a reversible manner. Parthenolide present in feverfew extract act as strong anti-proliferating affects against h</w:t>
      </w:r>
      <w:r w:rsidRPr="00260282">
        <w:rPr>
          <w:rFonts w:ascii="Times New Roman" w:hAnsi="Times New Roman" w:cs="Times New Roman"/>
          <w:sz w:val="24"/>
          <w:szCs w:val="24"/>
        </w:rPr>
        <w:t>uman lymphoma cell lines.</w:t>
      </w:r>
      <w:r w:rsidRPr="00260282">
        <w:rPr>
          <w:rFonts w:ascii="Verdana" w:hAnsi="Verdana" w:cs="Verdana"/>
          <w:color w:val="000000"/>
          <w:sz w:val="18"/>
          <w:szCs w:val="18"/>
        </w:rPr>
        <w:t xml:space="preserve"> </w:t>
      </w:r>
    </w:p>
    <w:p w:rsidR="005F2C1B" w:rsidRDefault="00DA590E" w:rsidP="00DA590E">
      <w:pPr>
        <w:spacing w:line="360" w:lineRule="auto"/>
        <w:jc w:val="both"/>
        <w:rPr>
          <w:rFonts w:ascii="Verdana" w:hAnsi="Verdana" w:cs="Verdana"/>
          <w:color w:val="000000"/>
          <w:sz w:val="18"/>
          <w:szCs w:val="18"/>
        </w:rPr>
      </w:pPr>
      <w:proofErr w:type="spellStart"/>
      <w:r w:rsidRPr="00260282">
        <w:rPr>
          <w:rFonts w:ascii="Times New Roman" w:hAnsi="Times New Roman" w:cs="Times New Roman"/>
          <w:sz w:val="24"/>
          <w:szCs w:val="24"/>
        </w:rPr>
        <w:t>Parada-Turska</w:t>
      </w:r>
      <w:proofErr w:type="spellEnd"/>
      <w:r w:rsidRPr="00260282">
        <w:rPr>
          <w:rFonts w:ascii="Times New Roman" w:hAnsi="Times New Roman" w:cs="Times New Roman"/>
          <w:sz w:val="24"/>
          <w:szCs w:val="24"/>
        </w:rPr>
        <w:t xml:space="preserve"> </w:t>
      </w:r>
      <w:r w:rsidRPr="00DA7820">
        <w:rPr>
          <w:rFonts w:ascii="Times New Roman" w:hAnsi="Times New Roman" w:cs="Times New Roman"/>
          <w:i/>
          <w:sz w:val="24"/>
          <w:szCs w:val="24"/>
        </w:rPr>
        <w:t>et al.</w:t>
      </w:r>
      <w:r w:rsidR="00B91B2B" w:rsidRPr="00DA7820">
        <w:rPr>
          <w:rFonts w:ascii="Times New Roman" w:hAnsi="Times New Roman" w:cs="Times New Roman"/>
          <w:i/>
          <w:sz w:val="24"/>
          <w:szCs w:val="24"/>
        </w:rPr>
        <w:t>,</w:t>
      </w:r>
      <w:r w:rsidRPr="00260282">
        <w:rPr>
          <w:rFonts w:ascii="Times New Roman" w:hAnsi="Times New Roman" w:cs="Times New Roman"/>
          <w:sz w:val="24"/>
          <w:szCs w:val="24"/>
        </w:rPr>
        <w:t xml:space="preserve"> (2007) </w:t>
      </w:r>
      <w:r>
        <w:rPr>
          <w:rFonts w:ascii="Times New Roman" w:hAnsi="Times New Roman" w:cs="Times New Roman"/>
          <w:sz w:val="24"/>
          <w:szCs w:val="24"/>
        </w:rPr>
        <w:t>evaluated the</w:t>
      </w:r>
      <w:r w:rsidRPr="00260282">
        <w:rPr>
          <w:rFonts w:ascii="Times New Roman" w:hAnsi="Times New Roman" w:cs="Times New Roman"/>
          <w:sz w:val="24"/>
          <w:szCs w:val="24"/>
        </w:rPr>
        <w:t xml:space="preserve"> </w:t>
      </w:r>
      <w:r>
        <w:rPr>
          <w:rFonts w:ascii="Times New Roman" w:hAnsi="Times New Roman" w:cs="Times New Roman"/>
          <w:sz w:val="24"/>
          <w:szCs w:val="24"/>
        </w:rPr>
        <w:t xml:space="preserve">cytotoxic effect of parthenolide present in the feverfew chloroform extract against human lung </w:t>
      </w:r>
      <w:r w:rsidRPr="00260282">
        <w:rPr>
          <w:rFonts w:ascii="Times New Roman" w:hAnsi="Times New Roman" w:cs="Times New Roman"/>
          <w:sz w:val="24"/>
          <w:szCs w:val="24"/>
        </w:rPr>
        <w:t xml:space="preserve">colon and human umbilical vein endothelial cells </w:t>
      </w:r>
      <w:r>
        <w:rPr>
          <w:rFonts w:ascii="Times New Roman" w:hAnsi="Times New Roman" w:cs="Times New Roman"/>
          <w:sz w:val="24"/>
          <w:szCs w:val="24"/>
        </w:rPr>
        <w:t xml:space="preserve">carcinoma. MTT </w:t>
      </w:r>
      <w:r w:rsidRPr="00260282">
        <w:rPr>
          <w:rFonts w:ascii="Times New Roman" w:hAnsi="Times New Roman" w:cs="Times New Roman"/>
          <w:sz w:val="24"/>
          <w:szCs w:val="24"/>
        </w:rPr>
        <w:t>assay</w:t>
      </w:r>
      <w:r>
        <w:rPr>
          <w:rFonts w:ascii="Times New Roman" w:hAnsi="Times New Roman" w:cs="Times New Roman"/>
          <w:sz w:val="24"/>
          <w:szCs w:val="24"/>
        </w:rPr>
        <w:t xml:space="preserve"> was used to measure the cell viability</w:t>
      </w:r>
      <w:r w:rsidRPr="00260282">
        <w:rPr>
          <w:rFonts w:ascii="Times New Roman" w:hAnsi="Times New Roman" w:cs="Times New Roman"/>
          <w:sz w:val="24"/>
          <w:szCs w:val="24"/>
        </w:rPr>
        <w:t xml:space="preserve">. </w:t>
      </w:r>
      <w:r>
        <w:rPr>
          <w:rFonts w:ascii="Times New Roman" w:hAnsi="Times New Roman" w:cs="Times New Roman"/>
          <w:sz w:val="24"/>
          <w:szCs w:val="24"/>
        </w:rPr>
        <w:t xml:space="preserve">Parthenolide prevent the cancer cells growth in all three types of cancers with </w:t>
      </w:r>
      <w:r w:rsidRPr="00260282">
        <w:rPr>
          <w:rFonts w:ascii="Times New Roman" w:hAnsi="Times New Roman" w:cs="Times New Roman"/>
          <w:sz w:val="24"/>
          <w:szCs w:val="24"/>
        </w:rPr>
        <w:t>IC</w:t>
      </w:r>
      <w:r w:rsidRPr="00DA7820">
        <w:rPr>
          <w:rFonts w:ascii="Times New Roman" w:hAnsi="Times New Roman" w:cs="Times New Roman"/>
          <w:sz w:val="24"/>
          <w:szCs w:val="24"/>
          <w:vertAlign w:val="subscript"/>
        </w:rPr>
        <w:t>50</w:t>
      </w:r>
      <w:r w:rsidRPr="00260282">
        <w:rPr>
          <w:rFonts w:ascii="Times New Roman" w:hAnsi="Times New Roman" w:cs="Times New Roman"/>
          <w:sz w:val="24"/>
          <w:szCs w:val="24"/>
        </w:rPr>
        <w:t xml:space="preserve"> values </w:t>
      </w:r>
      <w:r>
        <w:rPr>
          <w:rFonts w:ascii="Times New Roman" w:hAnsi="Times New Roman" w:cs="Times New Roman"/>
          <w:sz w:val="24"/>
          <w:szCs w:val="24"/>
        </w:rPr>
        <w:t>of</w:t>
      </w:r>
      <w:r w:rsidRPr="00260282">
        <w:rPr>
          <w:rFonts w:ascii="Times New Roman" w:hAnsi="Times New Roman" w:cs="Times New Roman"/>
          <w:sz w:val="24"/>
          <w:szCs w:val="24"/>
        </w:rPr>
        <w:t xml:space="preserve"> 4.3, 6.5, 7.0 and 2.8 respectively.</w:t>
      </w:r>
      <w:r w:rsidRPr="00260282">
        <w:rPr>
          <w:rFonts w:ascii="Verdana" w:hAnsi="Verdana" w:cs="Verdana"/>
          <w:color w:val="000000"/>
          <w:sz w:val="18"/>
          <w:szCs w:val="18"/>
        </w:rPr>
        <w:t xml:space="preserve"> </w:t>
      </w:r>
    </w:p>
    <w:p w:rsidR="005F2C1B" w:rsidRDefault="00DA590E" w:rsidP="00DA590E">
      <w:pPr>
        <w:spacing w:line="360" w:lineRule="auto"/>
        <w:jc w:val="both"/>
        <w:rPr>
          <w:rFonts w:ascii="Times New Roman" w:hAnsi="Times New Roman" w:cs="Times New Roman"/>
          <w:sz w:val="24"/>
          <w:szCs w:val="24"/>
        </w:rPr>
      </w:pPr>
      <w:r w:rsidRPr="00B4469C">
        <w:rPr>
          <w:rFonts w:ascii="Times New Roman" w:hAnsi="Times New Roman" w:cs="Times New Roman"/>
          <w:sz w:val="24"/>
          <w:szCs w:val="24"/>
        </w:rPr>
        <w:t xml:space="preserve">Fukuda </w:t>
      </w:r>
      <w:r w:rsidRPr="00B03579">
        <w:rPr>
          <w:rFonts w:ascii="Times New Roman" w:hAnsi="Times New Roman" w:cs="Times New Roman"/>
          <w:i/>
          <w:sz w:val="24"/>
          <w:szCs w:val="24"/>
        </w:rPr>
        <w:t>et al.,</w:t>
      </w:r>
      <w:r w:rsidRPr="00B4469C">
        <w:rPr>
          <w:rFonts w:ascii="Times New Roman" w:hAnsi="Times New Roman" w:cs="Times New Roman"/>
          <w:sz w:val="24"/>
          <w:szCs w:val="24"/>
        </w:rPr>
        <w:t xml:space="preserve"> (2000) Studied that the parthenolide suppress</w:t>
      </w:r>
      <w:r>
        <w:rPr>
          <w:rFonts w:ascii="Times New Roman" w:hAnsi="Times New Roman" w:cs="Times New Roman"/>
          <w:sz w:val="24"/>
          <w:szCs w:val="24"/>
        </w:rPr>
        <w:t>ed</w:t>
      </w:r>
      <w:r w:rsidRPr="00B4469C">
        <w:rPr>
          <w:rFonts w:ascii="Times New Roman" w:hAnsi="Times New Roman" w:cs="Times New Roman"/>
          <w:sz w:val="24"/>
          <w:szCs w:val="24"/>
        </w:rPr>
        <w:t xml:space="preserve"> the </w:t>
      </w:r>
      <w:r>
        <w:rPr>
          <w:rFonts w:ascii="Times New Roman" w:hAnsi="Times New Roman" w:cs="Times New Roman"/>
          <w:sz w:val="24"/>
          <w:szCs w:val="24"/>
        </w:rPr>
        <w:t xml:space="preserve">iNOS in different cell lines. </w:t>
      </w:r>
      <w:r w:rsidRPr="00B4469C">
        <w:rPr>
          <w:rFonts w:ascii="Times New Roman" w:hAnsi="Times New Roman" w:cs="Times New Roman"/>
          <w:sz w:val="24"/>
          <w:szCs w:val="24"/>
        </w:rPr>
        <w:t xml:space="preserve">In inflammatory response Nitric oxide (•NO) is the important regulator </w:t>
      </w:r>
      <w:r w:rsidRPr="00B4469C">
        <w:rPr>
          <w:rFonts w:ascii="Times New Roman" w:hAnsi="Times New Roman" w:cs="Times New Roman"/>
          <w:sz w:val="24"/>
          <w:szCs w:val="24"/>
        </w:rPr>
        <w:lastRenderedPageBreak/>
        <w:t xml:space="preserve">molecule. The •NO released in </w:t>
      </w:r>
      <w:r>
        <w:rPr>
          <w:rFonts w:ascii="Times New Roman" w:hAnsi="Times New Roman" w:cs="Times New Roman"/>
          <w:sz w:val="24"/>
          <w:szCs w:val="24"/>
        </w:rPr>
        <w:t>the form of</w:t>
      </w:r>
      <w:r w:rsidRPr="00B4469C">
        <w:rPr>
          <w:rFonts w:ascii="Times New Roman" w:hAnsi="Times New Roman" w:cs="Times New Roman"/>
          <w:sz w:val="24"/>
          <w:szCs w:val="24"/>
        </w:rPr>
        <w:t xml:space="preserve"> nitric oxide synthase (iNOS). Parthenolide inhibits iNOS gene transcription in rat aortic smooth muscles. One of regulators of iNOS gene expression is activation of NK-κB. In human monocyte cells similar effect of feverfew extract on iNOS promoter activity was indicated with IC</w:t>
      </w:r>
      <w:r w:rsidRPr="00B03579">
        <w:rPr>
          <w:rFonts w:ascii="Times New Roman" w:hAnsi="Times New Roman" w:cs="Times New Roman"/>
          <w:sz w:val="24"/>
          <w:szCs w:val="24"/>
          <w:vertAlign w:val="subscript"/>
        </w:rPr>
        <w:t>50</w:t>
      </w:r>
      <w:r w:rsidRPr="00B4469C">
        <w:rPr>
          <w:rFonts w:ascii="Times New Roman" w:hAnsi="Times New Roman" w:cs="Times New Roman"/>
          <w:sz w:val="24"/>
          <w:szCs w:val="24"/>
        </w:rPr>
        <w:t xml:space="preserve"> is approximately as low as 2</w:t>
      </w:r>
      <w:r w:rsidR="00BC63BD">
        <w:rPr>
          <w:rFonts w:ascii="Times New Roman" w:hAnsi="Times New Roman" w:cs="Times New Roman"/>
          <w:sz w:val="24"/>
          <w:szCs w:val="24"/>
        </w:rPr>
        <w:t xml:space="preserve"> </w:t>
      </w:r>
      <w:r w:rsidRPr="00B4469C">
        <w:rPr>
          <w:rFonts w:ascii="Times New Roman" w:hAnsi="Times New Roman" w:cs="Times New Roman"/>
          <w:sz w:val="24"/>
          <w:szCs w:val="24"/>
        </w:rPr>
        <w:t>μM.</w:t>
      </w:r>
      <w:r w:rsidRPr="00C61816">
        <w:rPr>
          <w:rFonts w:ascii="Times New Roman" w:hAnsi="Times New Roman" w:cs="Times New Roman"/>
          <w:sz w:val="24"/>
          <w:szCs w:val="24"/>
        </w:rPr>
        <w:t xml:space="preserve"> </w:t>
      </w:r>
    </w:p>
    <w:p w:rsidR="00DA590E" w:rsidRDefault="00DA590E" w:rsidP="00DA590E">
      <w:pPr>
        <w:spacing w:line="360" w:lineRule="auto"/>
        <w:jc w:val="both"/>
        <w:rPr>
          <w:rFonts w:ascii="Times New Roman" w:hAnsi="Times New Roman" w:cs="Times New Roman"/>
          <w:sz w:val="24"/>
          <w:szCs w:val="24"/>
        </w:rPr>
      </w:pPr>
      <w:r w:rsidRPr="00E30416">
        <w:rPr>
          <w:rFonts w:ascii="Times New Roman" w:hAnsi="Times New Roman" w:cs="Times New Roman"/>
          <w:sz w:val="24"/>
          <w:szCs w:val="24"/>
        </w:rPr>
        <w:t xml:space="preserve">Wu </w:t>
      </w:r>
      <w:r w:rsidRPr="00B03579">
        <w:rPr>
          <w:rFonts w:ascii="Times New Roman" w:hAnsi="Times New Roman" w:cs="Times New Roman"/>
          <w:i/>
          <w:sz w:val="24"/>
          <w:szCs w:val="24"/>
        </w:rPr>
        <w:t>et al.</w:t>
      </w:r>
      <w:r w:rsidR="00B91B2B" w:rsidRPr="00B03579">
        <w:rPr>
          <w:rFonts w:ascii="Times New Roman" w:hAnsi="Times New Roman" w:cs="Times New Roman"/>
          <w:i/>
          <w:sz w:val="24"/>
          <w:szCs w:val="24"/>
        </w:rPr>
        <w:t>,</w:t>
      </w:r>
      <w:r w:rsidR="00B91B2B">
        <w:rPr>
          <w:rFonts w:ascii="Times New Roman" w:hAnsi="Times New Roman" w:cs="Times New Roman"/>
          <w:sz w:val="24"/>
          <w:szCs w:val="24"/>
        </w:rPr>
        <w:t xml:space="preserve"> (2006)</w:t>
      </w:r>
      <w:r>
        <w:rPr>
          <w:rFonts w:ascii="Times New Roman" w:hAnsi="Times New Roman" w:cs="Times New Roman"/>
          <w:sz w:val="24"/>
          <w:szCs w:val="24"/>
        </w:rPr>
        <w:t xml:space="preserve"> reported</w:t>
      </w:r>
      <w:r w:rsidRPr="00E30416">
        <w:rPr>
          <w:rFonts w:ascii="Times New Roman" w:hAnsi="Times New Roman" w:cs="Times New Roman"/>
          <w:sz w:val="24"/>
          <w:szCs w:val="24"/>
        </w:rPr>
        <w:t xml:space="preserve"> the inhibitory </w:t>
      </w:r>
      <w:r>
        <w:rPr>
          <w:rFonts w:ascii="Times New Roman" w:hAnsi="Times New Roman" w:cs="Times New Roman"/>
          <w:sz w:val="24"/>
          <w:szCs w:val="24"/>
        </w:rPr>
        <w:t>response</w:t>
      </w:r>
      <w:r w:rsidRPr="00E30416">
        <w:rPr>
          <w:rFonts w:ascii="Times New Roman" w:hAnsi="Times New Roman" w:cs="Times New Roman"/>
          <w:sz w:val="24"/>
          <w:szCs w:val="24"/>
        </w:rPr>
        <w:t xml:space="preserve"> </w:t>
      </w:r>
      <w:r>
        <w:rPr>
          <w:rFonts w:ascii="Times New Roman" w:hAnsi="Times New Roman" w:cs="Times New Roman"/>
          <w:sz w:val="24"/>
          <w:szCs w:val="24"/>
        </w:rPr>
        <w:t xml:space="preserve">of chloroform extract of feverfew on two </w:t>
      </w:r>
      <w:r w:rsidRPr="00E30416">
        <w:rPr>
          <w:rFonts w:ascii="Times New Roman" w:hAnsi="Times New Roman" w:cs="Times New Roman"/>
          <w:sz w:val="24"/>
          <w:szCs w:val="24"/>
        </w:rPr>
        <w:t>breast</w:t>
      </w:r>
      <w:r>
        <w:rPr>
          <w:rFonts w:ascii="Times New Roman" w:hAnsi="Times New Roman" w:cs="Times New Roman"/>
          <w:sz w:val="24"/>
          <w:szCs w:val="24"/>
        </w:rPr>
        <w:t xml:space="preserve"> and one cervical (Hs605T, MCF-7</w:t>
      </w:r>
      <w:r w:rsidRPr="00E30416">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sidRPr="00E30416">
        <w:rPr>
          <w:rFonts w:ascii="Times New Roman" w:hAnsi="Times New Roman" w:cs="Times New Roman"/>
          <w:sz w:val="24"/>
          <w:szCs w:val="24"/>
        </w:rPr>
        <w:t>SiHa</w:t>
      </w:r>
      <w:proofErr w:type="spellEnd"/>
      <w:r w:rsidRPr="00E30416">
        <w:rPr>
          <w:rFonts w:ascii="Times New Roman" w:hAnsi="Times New Roman" w:cs="Times New Roman"/>
          <w:sz w:val="24"/>
          <w:szCs w:val="24"/>
        </w:rPr>
        <w:t>)</w:t>
      </w:r>
      <w:r>
        <w:rPr>
          <w:rFonts w:ascii="Times New Roman" w:hAnsi="Times New Roman" w:cs="Times New Roman"/>
          <w:sz w:val="24"/>
          <w:szCs w:val="24"/>
        </w:rPr>
        <w:t xml:space="preserve"> cell lines</w:t>
      </w:r>
      <w:r w:rsidRPr="00E30416">
        <w:rPr>
          <w:rFonts w:ascii="Times New Roman" w:hAnsi="Times New Roman" w:cs="Times New Roman"/>
          <w:sz w:val="24"/>
          <w:szCs w:val="24"/>
        </w:rPr>
        <w:t>.</w:t>
      </w:r>
      <w:r>
        <w:rPr>
          <w:rFonts w:ascii="Times New Roman" w:hAnsi="Times New Roman" w:cs="Times New Roman"/>
          <w:sz w:val="24"/>
          <w:szCs w:val="24"/>
        </w:rPr>
        <w:t xml:space="preserve"> The half effective concentration values found as</w:t>
      </w:r>
      <w:r w:rsidRPr="00E30416">
        <w:rPr>
          <w:rFonts w:ascii="Times New Roman" w:hAnsi="Times New Roman" w:cs="Times New Roman"/>
          <w:sz w:val="24"/>
          <w:szCs w:val="24"/>
        </w:rPr>
        <w:t xml:space="preserve"> EC</w:t>
      </w:r>
      <w:r w:rsidRPr="00B03579">
        <w:rPr>
          <w:rFonts w:ascii="Times New Roman" w:hAnsi="Times New Roman" w:cs="Times New Roman"/>
          <w:sz w:val="24"/>
          <w:szCs w:val="24"/>
          <w:vertAlign w:val="subscript"/>
        </w:rPr>
        <w:t>50</w:t>
      </w:r>
      <w:r w:rsidRPr="00E30416">
        <w:rPr>
          <w:rFonts w:ascii="Times New Roman" w:hAnsi="Times New Roman" w:cs="Times New Roman"/>
          <w:sz w:val="24"/>
          <w:szCs w:val="24"/>
        </w:rPr>
        <w:t xml:space="preserve"> 1.5 mg/ml </w:t>
      </w:r>
      <w:r>
        <w:rPr>
          <w:rFonts w:ascii="Times New Roman" w:hAnsi="Times New Roman" w:cs="Times New Roman"/>
          <w:sz w:val="24"/>
          <w:szCs w:val="24"/>
        </w:rPr>
        <w:t xml:space="preserve">for the </w:t>
      </w:r>
      <w:r w:rsidRPr="00E30416">
        <w:rPr>
          <w:rFonts w:ascii="Times New Roman" w:hAnsi="Times New Roman" w:cs="Times New Roman"/>
          <w:sz w:val="24"/>
          <w:szCs w:val="24"/>
        </w:rPr>
        <w:t>Hs605T</w:t>
      </w:r>
      <w:r>
        <w:rPr>
          <w:rFonts w:ascii="Times New Roman" w:hAnsi="Times New Roman" w:cs="Times New Roman"/>
          <w:sz w:val="24"/>
          <w:szCs w:val="24"/>
        </w:rPr>
        <w:t xml:space="preserve"> cell line</w:t>
      </w:r>
      <w:r w:rsidRPr="00E30416">
        <w:rPr>
          <w:rFonts w:ascii="Times New Roman" w:hAnsi="Times New Roman" w:cs="Times New Roman"/>
          <w:sz w:val="24"/>
          <w:szCs w:val="24"/>
        </w:rPr>
        <w:t>,</w:t>
      </w:r>
      <w:r>
        <w:rPr>
          <w:rFonts w:ascii="Times New Roman" w:hAnsi="Times New Roman" w:cs="Times New Roman"/>
          <w:sz w:val="24"/>
          <w:szCs w:val="24"/>
        </w:rPr>
        <w:t xml:space="preserve"> </w:t>
      </w:r>
      <w:r w:rsidRPr="00E30416">
        <w:rPr>
          <w:rFonts w:ascii="Times New Roman" w:hAnsi="Times New Roman" w:cs="Times New Roman"/>
          <w:sz w:val="24"/>
          <w:szCs w:val="24"/>
        </w:rPr>
        <w:t>2.1 mg/ml against MCF-7</w:t>
      </w:r>
      <w:r>
        <w:rPr>
          <w:rFonts w:ascii="Times New Roman" w:hAnsi="Times New Roman" w:cs="Times New Roman"/>
          <w:sz w:val="24"/>
          <w:szCs w:val="24"/>
        </w:rPr>
        <w:t xml:space="preserve"> cell line</w:t>
      </w:r>
      <w:r w:rsidRPr="00E30416">
        <w:rPr>
          <w:rFonts w:ascii="Times New Roman" w:hAnsi="Times New Roman" w:cs="Times New Roman"/>
          <w:sz w:val="24"/>
          <w:szCs w:val="24"/>
        </w:rPr>
        <w:t xml:space="preserve"> and 0.6 mg/ml </w:t>
      </w:r>
      <w:r>
        <w:rPr>
          <w:rFonts w:ascii="Times New Roman" w:hAnsi="Times New Roman" w:cs="Times New Roman"/>
          <w:sz w:val="24"/>
          <w:szCs w:val="24"/>
        </w:rPr>
        <w:t>for</w:t>
      </w:r>
      <w:r w:rsidRPr="00E30416">
        <w:rPr>
          <w:rFonts w:ascii="Times New Roman" w:hAnsi="Times New Roman" w:cs="Times New Roman"/>
          <w:sz w:val="24"/>
          <w:szCs w:val="24"/>
        </w:rPr>
        <w:t xml:space="preserve"> </w:t>
      </w:r>
      <w:proofErr w:type="spellStart"/>
      <w:r w:rsidRPr="00E30416">
        <w:rPr>
          <w:rFonts w:ascii="Times New Roman" w:hAnsi="Times New Roman" w:cs="Times New Roman"/>
          <w:sz w:val="24"/>
          <w:szCs w:val="24"/>
        </w:rPr>
        <w:t>SiHa</w:t>
      </w:r>
      <w:proofErr w:type="spellEnd"/>
      <w:r>
        <w:rPr>
          <w:rFonts w:ascii="Times New Roman" w:hAnsi="Times New Roman" w:cs="Times New Roman"/>
          <w:sz w:val="24"/>
          <w:szCs w:val="24"/>
        </w:rPr>
        <w:t xml:space="preserve"> cervical cell line</w:t>
      </w:r>
      <w:r w:rsidRPr="00E30416">
        <w:rPr>
          <w:rFonts w:ascii="Times New Roman" w:hAnsi="Times New Roman" w:cs="Times New Roman"/>
          <w:sz w:val="24"/>
          <w:szCs w:val="24"/>
        </w:rPr>
        <w:t>,</w:t>
      </w:r>
      <w:r>
        <w:rPr>
          <w:rFonts w:ascii="Times New Roman" w:hAnsi="Times New Roman" w:cs="Times New Roman"/>
          <w:sz w:val="24"/>
          <w:szCs w:val="24"/>
        </w:rPr>
        <w:t xml:space="preserve"> </w:t>
      </w:r>
      <w:r w:rsidRPr="00E30416">
        <w:rPr>
          <w:rFonts w:ascii="Times New Roman" w:hAnsi="Times New Roman" w:cs="Times New Roman"/>
          <w:sz w:val="24"/>
          <w:szCs w:val="24"/>
        </w:rPr>
        <w:t xml:space="preserve">which </w:t>
      </w:r>
      <w:r>
        <w:rPr>
          <w:rFonts w:ascii="Times New Roman" w:hAnsi="Times New Roman" w:cs="Times New Roman"/>
          <w:sz w:val="24"/>
          <w:szCs w:val="24"/>
        </w:rPr>
        <w:t>are greater as</w:t>
      </w:r>
      <w:r w:rsidRPr="00E30416">
        <w:rPr>
          <w:rFonts w:ascii="Times New Roman" w:hAnsi="Times New Roman" w:cs="Times New Roman"/>
          <w:sz w:val="24"/>
          <w:szCs w:val="24"/>
        </w:rPr>
        <w:t xml:space="preserve"> compared to </w:t>
      </w:r>
      <w:r w:rsidR="001F2C88">
        <w:rPr>
          <w:rFonts w:ascii="Times New Roman" w:hAnsi="Times New Roman" w:cs="Times New Roman"/>
          <w:sz w:val="24"/>
          <w:szCs w:val="24"/>
        </w:rPr>
        <w:t>present</w:t>
      </w:r>
      <w:r>
        <w:rPr>
          <w:rFonts w:ascii="Times New Roman" w:hAnsi="Times New Roman" w:cs="Times New Roman"/>
          <w:sz w:val="24"/>
          <w:szCs w:val="24"/>
        </w:rPr>
        <w:t xml:space="preserve"> values</w:t>
      </w:r>
      <w:r w:rsidRPr="00E30416">
        <w:rPr>
          <w:rFonts w:ascii="Times New Roman" w:hAnsi="Times New Roman" w:cs="Times New Roman"/>
          <w:sz w:val="24"/>
          <w:szCs w:val="24"/>
        </w:rPr>
        <w:t>.</w:t>
      </w:r>
      <w:r>
        <w:rPr>
          <w:rFonts w:ascii="Times New Roman" w:hAnsi="Times New Roman" w:cs="Times New Roman"/>
          <w:sz w:val="24"/>
          <w:szCs w:val="24"/>
        </w:rPr>
        <w:t xml:space="preserve"> </w:t>
      </w:r>
      <w:r w:rsidRPr="00E30416">
        <w:rPr>
          <w:rFonts w:ascii="Times New Roman" w:hAnsi="Times New Roman" w:cs="Times New Roman"/>
          <w:sz w:val="24"/>
          <w:szCs w:val="24"/>
        </w:rPr>
        <w:t>The</w:t>
      </w:r>
      <w:r>
        <w:rPr>
          <w:rFonts w:ascii="Times New Roman" w:hAnsi="Times New Roman" w:cs="Times New Roman"/>
          <w:sz w:val="24"/>
          <w:szCs w:val="24"/>
        </w:rPr>
        <w:t>se</w:t>
      </w:r>
      <w:r w:rsidRPr="00E30416">
        <w:rPr>
          <w:rFonts w:ascii="Times New Roman" w:hAnsi="Times New Roman" w:cs="Times New Roman"/>
          <w:sz w:val="24"/>
          <w:szCs w:val="24"/>
        </w:rPr>
        <w:t xml:space="preserve"> </w:t>
      </w:r>
      <w:r>
        <w:rPr>
          <w:rFonts w:ascii="Times New Roman" w:hAnsi="Times New Roman" w:cs="Times New Roman"/>
          <w:sz w:val="24"/>
          <w:szCs w:val="24"/>
        </w:rPr>
        <w:t>differences</w:t>
      </w:r>
      <w:r w:rsidRPr="00E30416">
        <w:rPr>
          <w:rFonts w:ascii="Times New Roman" w:hAnsi="Times New Roman" w:cs="Times New Roman"/>
          <w:sz w:val="24"/>
          <w:szCs w:val="24"/>
        </w:rPr>
        <w:t xml:space="preserve"> in IC</w:t>
      </w:r>
      <w:r w:rsidRPr="00B03579">
        <w:rPr>
          <w:rFonts w:ascii="Times New Roman" w:hAnsi="Times New Roman" w:cs="Times New Roman"/>
          <w:sz w:val="24"/>
          <w:szCs w:val="24"/>
          <w:vertAlign w:val="subscript"/>
        </w:rPr>
        <w:t>50</w:t>
      </w:r>
      <w:r w:rsidRPr="00E30416">
        <w:rPr>
          <w:rFonts w:ascii="Times New Roman" w:hAnsi="Times New Roman" w:cs="Times New Roman"/>
          <w:sz w:val="24"/>
          <w:szCs w:val="24"/>
        </w:rPr>
        <w:t xml:space="preserve"> values between publi</w:t>
      </w:r>
      <w:r>
        <w:rPr>
          <w:rFonts w:ascii="Times New Roman" w:hAnsi="Times New Roman" w:cs="Times New Roman"/>
          <w:sz w:val="24"/>
          <w:szCs w:val="24"/>
        </w:rPr>
        <w:t>shed work</w:t>
      </w:r>
      <w:r w:rsidRPr="00E30416">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0F4D6F">
        <w:rPr>
          <w:rFonts w:ascii="Times New Roman" w:hAnsi="Times New Roman" w:cs="Times New Roman"/>
          <w:sz w:val="24"/>
          <w:szCs w:val="24"/>
        </w:rPr>
        <w:t>present</w:t>
      </w:r>
      <w:r>
        <w:rPr>
          <w:rFonts w:ascii="Times New Roman" w:hAnsi="Times New Roman" w:cs="Times New Roman"/>
          <w:sz w:val="24"/>
          <w:szCs w:val="24"/>
        </w:rPr>
        <w:t xml:space="preserve"> values is actually due to</w:t>
      </w:r>
      <w:r w:rsidRPr="00E30416">
        <w:rPr>
          <w:rFonts w:ascii="Times New Roman" w:hAnsi="Times New Roman" w:cs="Times New Roman"/>
          <w:sz w:val="24"/>
          <w:szCs w:val="24"/>
        </w:rPr>
        <w:t xml:space="preserve"> differen</w:t>
      </w:r>
      <w:r>
        <w:rPr>
          <w:rFonts w:ascii="Times New Roman" w:hAnsi="Times New Roman" w:cs="Times New Roman"/>
          <w:sz w:val="24"/>
          <w:szCs w:val="24"/>
        </w:rPr>
        <w:t>ce in</w:t>
      </w:r>
      <w:r w:rsidRPr="00E30416">
        <w:rPr>
          <w:rFonts w:ascii="Times New Roman" w:hAnsi="Times New Roman" w:cs="Times New Roman"/>
          <w:sz w:val="24"/>
          <w:szCs w:val="24"/>
        </w:rPr>
        <w:t xml:space="preserve"> tumor cell lines</w:t>
      </w:r>
      <w:r>
        <w:rPr>
          <w:rFonts w:ascii="Times New Roman" w:hAnsi="Times New Roman" w:cs="Times New Roman"/>
          <w:sz w:val="24"/>
          <w:szCs w:val="24"/>
        </w:rPr>
        <w:t xml:space="preserve"> </w:t>
      </w:r>
      <w:r w:rsidRPr="00E30416">
        <w:rPr>
          <w:rFonts w:ascii="Times New Roman" w:hAnsi="Times New Roman" w:cs="Times New Roman"/>
          <w:sz w:val="24"/>
          <w:szCs w:val="24"/>
        </w:rPr>
        <w:t>sensi</w:t>
      </w:r>
      <w:r>
        <w:rPr>
          <w:rFonts w:ascii="Times New Roman" w:hAnsi="Times New Roman" w:cs="Times New Roman"/>
          <w:sz w:val="24"/>
          <w:szCs w:val="24"/>
        </w:rPr>
        <w:t xml:space="preserve">tivities  towards the tested extract of plant </w:t>
      </w:r>
      <w:r w:rsidRPr="00E30416">
        <w:rPr>
          <w:rFonts w:ascii="Times New Roman" w:hAnsi="Times New Roman" w:cs="Times New Roman"/>
          <w:sz w:val="24"/>
          <w:szCs w:val="24"/>
        </w:rPr>
        <w:t xml:space="preserve">as well as </w:t>
      </w:r>
      <w:r>
        <w:rPr>
          <w:rFonts w:ascii="Times New Roman" w:hAnsi="Times New Roman" w:cs="Times New Roman"/>
          <w:sz w:val="24"/>
          <w:szCs w:val="24"/>
        </w:rPr>
        <w:t>due to</w:t>
      </w:r>
      <w:r w:rsidRPr="00E30416">
        <w:rPr>
          <w:rFonts w:ascii="Times New Roman" w:hAnsi="Times New Roman" w:cs="Times New Roman"/>
          <w:sz w:val="24"/>
          <w:szCs w:val="24"/>
        </w:rPr>
        <w:t xml:space="preserve"> diversity in composition of plants</w:t>
      </w:r>
      <w:r>
        <w:rPr>
          <w:rFonts w:ascii="Times New Roman" w:hAnsi="Times New Roman" w:cs="Times New Roman"/>
          <w:sz w:val="24"/>
          <w:szCs w:val="24"/>
        </w:rPr>
        <w:t xml:space="preserve"> of same species</w:t>
      </w:r>
      <w:r w:rsidRPr="00E30416">
        <w:rPr>
          <w:rFonts w:ascii="Times New Roman" w:hAnsi="Times New Roman" w:cs="Times New Roman"/>
          <w:sz w:val="24"/>
          <w:szCs w:val="24"/>
        </w:rPr>
        <w:t xml:space="preserve"> from </w:t>
      </w:r>
      <w:r w:rsidR="00B91B2B">
        <w:rPr>
          <w:rFonts w:ascii="Times New Roman" w:hAnsi="Times New Roman" w:cs="Times New Roman"/>
          <w:sz w:val="24"/>
          <w:szCs w:val="24"/>
        </w:rPr>
        <w:t xml:space="preserve">the </w:t>
      </w:r>
      <w:r w:rsidRPr="00E30416">
        <w:rPr>
          <w:rFonts w:ascii="Times New Roman" w:hAnsi="Times New Roman" w:cs="Times New Roman"/>
          <w:sz w:val="24"/>
          <w:szCs w:val="24"/>
        </w:rPr>
        <w:t xml:space="preserve">different areas, due to </w:t>
      </w:r>
      <w:r w:rsidR="00B91B2B">
        <w:rPr>
          <w:rFonts w:ascii="Times New Roman" w:hAnsi="Times New Roman" w:cs="Times New Roman"/>
          <w:sz w:val="24"/>
          <w:szCs w:val="24"/>
        </w:rPr>
        <w:t xml:space="preserve">the </w:t>
      </w:r>
      <w:r w:rsidRPr="00E30416">
        <w:rPr>
          <w:rFonts w:ascii="Times New Roman" w:hAnsi="Times New Roman" w:cs="Times New Roman"/>
          <w:sz w:val="24"/>
          <w:szCs w:val="24"/>
        </w:rPr>
        <w:t xml:space="preserve">plant adaptation to </w:t>
      </w:r>
      <w:r w:rsidR="00B91B2B">
        <w:rPr>
          <w:rFonts w:ascii="Times New Roman" w:hAnsi="Times New Roman" w:cs="Times New Roman"/>
          <w:sz w:val="24"/>
          <w:szCs w:val="24"/>
        </w:rPr>
        <w:t xml:space="preserve">the </w:t>
      </w:r>
      <w:r w:rsidRPr="00E30416">
        <w:rPr>
          <w:rFonts w:ascii="Times New Roman" w:hAnsi="Times New Roman" w:cs="Times New Roman"/>
          <w:sz w:val="24"/>
          <w:szCs w:val="24"/>
        </w:rPr>
        <w:t>specific environmental</w:t>
      </w:r>
      <w:r>
        <w:rPr>
          <w:rFonts w:ascii="Times New Roman" w:hAnsi="Times New Roman" w:cs="Times New Roman"/>
          <w:sz w:val="24"/>
          <w:szCs w:val="24"/>
        </w:rPr>
        <w:t xml:space="preserve"> </w:t>
      </w:r>
      <w:r w:rsidRPr="00E30416">
        <w:rPr>
          <w:rFonts w:ascii="Times New Roman" w:hAnsi="Times New Roman" w:cs="Times New Roman"/>
          <w:sz w:val="24"/>
          <w:szCs w:val="24"/>
        </w:rPr>
        <w:t>surroundings.</w:t>
      </w:r>
    </w:p>
    <w:p w:rsidR="004B4B18" w:rsidRDefault="004B4B18" w:rsidP="001060AD">
      <w:pPr>
        <w:autoSpaceDE w:val="0"/>
        <w:autoSpaceDN w:val="0"/>
        <w:adjustRightInd w:val="0"/>
        <w:spacing w:after="0" w:line="360" w:lineRule="auto"/>
        <w:jc w:val="both"/>
        <w:rPr>
          <w:rFonts w:ascii="Times New Roman" w:hAnsi="Times New Roman" w:cs="Times New Roman"/>
          <w:b/>
          <w:sz w:val="24"/>
          <w:szCs w:val="24"/>
        </w:rPr>
      </w:pPr>
    </w:p>
    <w:p w:rsidR="004B4B18" w:rsidRDefault="004B4B18" w:rsidP="001060AD">
      <w:pPr>
        <w:autoSpaceDE w:val="0"/>
        <w:autoSpaceDN w:val="0"/>
        <w:adjustRightInd w:val="0"/>
        <w:spacing w:after="0" w:line="360" w:lineRule="auto"/>
        <w:jc w:val="both"/>
        <w:rPr>
          <w:rFonts w:ascii="Times New Roman" w:hAnsi="Times New Roman" w:cs="Times New Roman"/>
          <w:b/>
          <w:sz w:val="24"/>
          <w:szCs w:val="24"/>
        </w:rPr>
      </w:pPr>
    </w:p>
    <w:p w:rsidR="004B4B18" w:rsidRDefault="004B4B18" w:rsidP="001060AD">
      <w:pPr>
        <w:autoSpaceDE w:val="0"/>
        <w:autoSpaceDN w:val="0"/>
        <w:adjustRightInd w:val="0"/>
        <w:spacing w:after="0" w:line="360" w:lineRule="auto"/>
        <w:jc w:val="both"/>
        <w:rPr>
          <w:rFonts w:ascii="Times New Roman" w:hAnsi="Times New Roman" w:cs="Times New Roman"/>
          <w:b/>
          <w:sz w:val="24"/>
          <w:szCs w:val="24"/>
        </w:rPr>
      </w:pPr>
    </w:p>
    <w:p w:rsidR="004B4B18" w:rsidRDefault="004B4B18" w:rsidP="001060AD">
      <w:pPr>
        <w:autoSpaceDE w:val="0"/>
        <w:autoSpaceDN w:val="0"/>
        <w:adjustRightInd w:val="0"/>
        <w:spacing w:after="0" w:line="360" w:lineRule="auto"/>
        <w:jc w:val="both"/>
        <w:rPr>
          <w:rFonts w:ascii="Times New Roman" w:hAnsi="Times New Roman" w:cs="Times New Roman"/>
          <w:b/>
          <w:sz w:val="24"/>
          <w:szCs w:val="24"/>
        </w:rPr>
      </w:pPr>
    </w:p>
    <w:p w:rsidR="004B4B18" w:rsidRDefault="004B4B18" w:rsidP="001060AD">
      <w:pPr>
        <w:autoSpaceDE w:val="0"/>
        <w:autoSpaceDN w:val="0"/>
        <w:adjustRightInd w:val="0"/>
        <w:spacing w:after="0" w:line="360" w:lineRule="auto"/>
        <w:jc w:val="both"/>
        <w:rPr>
          <w:rFonts w:ascii="Times New Roman" w:hAnsi="Times New Roman" w:cs="Times New Roman"/>
          <w:b/>
          <w:sz w:val="24"/>
          <w:szCs w:val="24"/>
        </w:rPr>
      </w:pPr>
    </w:p>
    <w:p w:rsidR="00B91B2B" w:rsidRDefault="00B91B2B" w:rsidP="001060AD">
      <w:pPr>
        <w:autoSpaceDE w:val="0"/>
        <w:autoSpaceDN w:val="0"/>
        <w:adjustRightInd w:val="0"/>
        <w:spacing w:after="0" w:line="360" w:lineRule="auto"/>
        <w:jc w:val="both"/>
        <w:rPr>
          <w:rFonts w:ascii="Times New Roman" w:hAnsi="Times New Roman" w:cs="Times New Roman"/>
          <w:b/>
          <w:sz w:val="24"/>
          <w:szCs w:val="24"/>
        </w:rPr>
      </w:pPr>
    </w:p>
    <w:p w:rsidR="00B91B2B" w:rsidRDefault="00B91B2B" w:rsidP="001060AD">
      <w:pPr>
        <w:autoSpaceDE w:val="0"/>
        <w:autoSpaceDN w:val="0"/>
        <w:adjustRightInd w:val="0"/>
        <w:spacing w:after="0" w:line="360" w:lineRule="auto"/>
        <w:jc w:val="both"/>
        <w:rPr>
          <w:rFonts w:ascii="Times New Roman" w:hAnsi="Times New Roman" w:cs="Times New Roman"/>
          <w:b/>
          <w:sz w:val="24"/>
          <w:szCs w:val="24"/>
        </w:rPr>
      </w:pPr>
    </w:p>
    <w:p w:rsidR="00B91B2B" w:rsidRDefault="00B91B2B" w:rsidP="001060AD">
      <w:pPr>
        <w:autoSpaceDE w:val="0"/>
        <w:autoSpaceDN w:val="0"/>
        <w:adjustRightInd w:val="0"/>
        <w:spacing w:after="0" w:line="360" w:lineRule="auto"/>
        <w:jc w:val="both"/>
        <w:rPr>
          <w:rFonts w:ascii="Times New Roman" w:hAnsi="Times New Roman" w:cs="Times New Roman"/>
          <w:b/>
          <w:sz w:val="24"/>
          <w:szCs w:val="24"/>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5F2C1B" w:rsidRDefault="005F2C1B" w:rsidP="001060AD">
      <w:pPr>
        <w:autoSpaceDE w:val="0"/>
        <w:autoSpaceDN w:val="0"/>
        <w:adjustRightInd w:val="0"/>
        <w:spacing w:after="0" w:line="360" w:lineRule="auto"/>
        <w:jc w:val="both"/>
        <w:rPr>
          <w:rFonts w:ascii="Times New Roman" w:hAnsi="Times New Roman" w:cs="Times New Roman"/>
          <w:b/>
          <w:sz w:val="28"/>
          <w:szCs w:val="28"/>
        </w:rPr>
      </w:pPr>
    </w:p>
    <w:p w:rsidR="00CB5361" w:rsidRDefault="00CB5361" w:rsidP="00DE2AA6">
      <w:pPr>
        <w:autoSpaceDE w:val="0"/>
        <w:autoSpaceDN w:val="0"/>
        <w:adjustRightInd w:val="0"/>
        <w:spacing w:after="0" w:line="360" w:lineRule="auto"/>
        <w:jc w:val="center"/>
        <w:rPr>
          <w:rFonts w:ascii="Times New Roman" w:hAnsi="Times New Roman" w:cs="Times New Roman"/>
          <w:b/>
          <w:sz w:val="32"/>
          <w:szCs w:val="32"/>
        </w:rPr>
      </w:pPr>
    </w:p>
    <w:p w:rsidR="00CB5361" w:rsidRDefault="00CB5361" w:rsidP="00DE2AA6">
      <w:pPr>
        <w:autoSpaceDE w:val="0"/>
        <w:autoSpaceDN w:val="0"/>
        <w:adjustRightInd w:val="0"/>
        <w:spacing w:after="0" w:line="360" w:lineRule="auto"/>
        <w:jc w:val="center"/>
        <w:rPr>
          <w:rFonts w:ascii="Times New Roman" w:hAnsi="Times New Roman" w:cs="Times New Roman"/>
          <w:b/>
          <w:sz w:val="32"/>
          <w:szCs w:val="32"/>
        </w:rPr>
      </w:pPr>
    </w:p>
    <w:p w:rsidR="001060AD" w:rsidRPr="00DE2AA6" w:rsidRDefault="001060AD" w:rsidP="00DE2AA6">
      <w:pPr>
        <w:autoSpaceDE w:val="0"/>
        <w:autoSpaceDN w:val="0"/>
        <w:adjustRightInd w:val="0"/>
        <w:spacing w:after="0" w:line="360" w:lineRule="auto"/>
        <w:jc w:val="center"/>
        <w:rPr>
          <w:rFonts w:ascii="Times New Roman" w:hAnsi="Times New Roman" w:cs="Times New Roman"/>
          <w:b/>
          <w:sz w:val="32"/>
          <w:szCs w:val="32"/>
        </w:rPr>
      </w:pPr>
      <w:r w:rsidRPr="00DE2AA6">
        <w:rPr>
          <w:rFonts w:ascii="Times New Roman" w:hAnsi="Times New Roman" w:cs="Times New Roman"/>
          <w:b/>
          <w:sz w:val="32"/>
          <w:szCs w:val="32"/>
        </w:rPr>
        <w:lastRenderedPageBreak/>
        <w:t>Conclusion</w:t>
      </w:r>
    </w:p>
    <w:p w:rsidR="00C24D3A" w:rsidRDefault="00C24D3A" w:rsidP="001060AD">
      <w:pPr>
        <w:autoSpaceDE w:val="0"/>
        <w:autoSpaceDN w:val="0"/>
        <w:adjustRightInd w:val="0"/>
        <w:spacing w:after="0" w:line="360" w:lineRule="auto"/>
        <w:jc w:val="both"/>
        <w:rPr>
          <w:rFonts w:ascii="Times New Roman" w:hAnsi="Times New Roman" w:cs="Times New Roman"/>
          <w:sz w:val="24"/>
          <w:szCs w:val="24"/>
        </w:rPr>
      </w:pPr>
      <w:r w:rsidRPr="00C24D3A">
        <w:rPr>
          <w:rFonts w:ascii="Times New Roman" w:hAnsi="Times New Roman" w:cs="Times New Roman"/>
          <w:i/>
          <w:sz w:val="24"/>
          <w:szCs w:val="24"/>
        </w:rPr>
        <w:t xml:space="preserve">Tanacetum parthenium </w:t>
      </w:r>
      <w:r>
        <w:rPr>
          <w:rFonts w:ascii="Times New Roman" w:hAnsi="Times New Roman" w:cs="Times New Roman"/>
          <w:sz w:val="24"/>
          <w:szCs w:val="24"/>
        </w:rPr>
        <w:t xml:space="preserve">belongs to </w:t>
      </w:r>
      <w:r w:rsidR="0079436E" w:rsidRPr="0079436E">
        <w:rPr>
          <w:rFonts w:ascii="Times New Roman" w:hAnsi="Times New Roman" w:cs="Times New Roman"/>
          <w:color w:val="000000"/>
          <w:sz w:val="24"/>
          <w:szCs w:val="24"/>
        </w:rPr>
        <w:t>Composite</w:t>
      </w:r>
      <w:r w:rsidR="0079436E">
        <w:rPr>
          <w:rFonts w:ascii="Times New Roman" w:hAnsi="Times New Roman" w:cs="Times New Roman"/>
          <w:sz w:val="24"/>
          <w:szCs w:val="24"/>
        </w:rPr>
        <w:t xml:space="preserve"> </w:t>
      </w:r>
      <w:r>
        <w:rPr>
          <w:rFonts w:ascii="Times New Roman" w:hAnsi="Times New Roman" w:cs="Times New Roman"/>
          <w:sz w:val="24"/>
          <w:szCs w:val="24"/>
        </w:rPr>
        <w:t>family and found mostly in Europe and commonly known as feverfew</w:t>
      </w:r>
      <w:r w:rsidR="0079436E">
        <w:rPr>
          <w:rFonts w:ascii="Times New Roman" w:hAnsi="Times New Roman" w:cs="Times New Roman"/>
          <w:sz w:val="24"/>
          <w:szCs w:val="24"/>
        </w:rPr>
        <w:t xml:space="preserve"> means fever reducer</w:t>
      </w:r>
      <w:r>
        <w:rPr>
          <w:rFonts w:ascii="Times New Roman" w:hAnsi="Times New Roman" w:cs="Times New Roman"/>
          <w:sz w:val="24"/>
          <w:szCs w:val="24"/>
        </w:rPr>
        <w:t xml:space="preserve">. Whole plant reported to possess great medicinal importance. In the present work anticancer activity of </w:t>
      </w:r>
      <w:r w:rsidR="0079436E">
        <w:rPr>
          <w:rFonts w:ascii="Times New Roman" w:hAnsi="Times New Roman" w:cs="Times New Roman"/>
          <w:sz w:val="24"/>
          <w:szCs w:val="24"/>
        </w:rPr>
        <w:t>feverfew is evaluated.</w:t>
      </w:r>
    </w:p>
    <w:p w:rsidR="00DE2AA6" w:rsidRDefault="00B86A14" w:rsidP="002D7DA4">
      <w:pPr>
        <w:autoSpaceDE w:val="0"/>
        <w:autoSpaceDN w:val="0"/>
        <w:adjustRightInd w:val="0"/>
        <w:spacing w:after="0" w:line="360" w:lineRule="auto"/>
        <w:jc w:val="both"/>
        <w:rPr>
          <w:rFonts w:ascii="Times New Roman" w:hAnsi="Times New Roman" w:cs="Times New Roman"/>
          <w:sz w:val="24"/>
          <w:szCs w:val="24"/>
        </w:rPr>
      </w:pPr>
      <w:r w:rsidRPr="00B86A14">
        <w:rPr>
          <w:rFonts w:ascii="Times New Roman" w:hAnsi="Times New Roman" w:cs="Times New Roman"/>
          <w:sz w:val="24"/>
          <w:szCs w:val="24"/>
        </w:rPr>
        <w:t xml:space="preserve">In physicochemical </w:t>
      </w:r>
      <w:r w:rsidR="00C5121D">
        <w:rPr>
          <w:rFonts w:ascii="Times New Roman" w:hAnsi="Times New Roman" w:cs="Times New Roman"/>
          <w:sz w:val="24"/>
          <w:szCs w:val="24"/>
        </w:rPr>
        <w:t>screening</w:t>
      </w:r>
      <w:r w:rsidRPr="00B86A14">
        <w:rPr>
          <w:rFonts w:ascii="Times New Roman" w:hAnsi="Times New Roman" w:cs="Times New Roman"/>
          <w:sz w:val="24"/>
          <w:szCs w:val="24"/>
        </w:rPr>
        <w:t xml:space="preserve">, the </w:t>
      </w:r>
      <w:r w:rsidR="00C5121D">
        <w:rPr>
          <w:rFonts w:ascii="Times New Roman" w:hAnsi="Times New Roman" w:cs="Times New Roman"/>
          <w:sz w:val="24"/>
          <w:szCs w:val="24"/>
        </w:rPr>
        <w:t>great</w:t>
      </w:r>
      <w:r w:rsidRPr="00B86A14">
        <w:rPr>
          <w:rFonts w:ascii="Times New Roman" w:hAnsi="Times New Roman" w:cs="Times New Roman"/>
          <w:sz w:val="24"/>
          <w:szCs w:val="24"/>
        </w:rPr>
        <w:t>est extractive</w:t>
      </w:r>
      <w:r>
        <w:rPr>
          <w:rFonts w:ascii="Times New Roman" w:hAnsi="Times New Roman" w:cs="Times New Roman"/>
          <w:sz w:val="24"/>
          <w:szCs w:val="24"/>
        </w:rPr>
        <w:t xml:space="preserve"> </w:t>
      </w:r>
      <w:r w:rsidRPr="00B86A14">
        <w:rPr>
          <w:rFonts w:ascii="Times New Roman" w:hAnsi="Times New Roman" w:cs="Times New Roman"/>
          <w:sz w:val="24"/>
          <w:szCs w:val="24"/>
        </w:rPr>
        <w:t xml:space="preserve">value was </w:t>
      </w:r>
      <w:r w:rsidR="00C5121D">
        <w:rPr>
          <w:rFonts w:ascii="Times New Roman" w:hAnsi="Times New Roman" w:cs="Times New Roman"/>
          <w:sz w:val="24"/>
          <w:szCs w:val="24"/>
        </w:rPr>
        <w:t xml:space="preserve">determined for </w:t>
      </w:r>
      <w:r w:rsidRPr="00B86A14">
        <w:rPr>
          <w:rFonts w:ascii="Times New Roman" w:hAnsi="Times New Roman" w:cs="Times New Roman"/>
          <w:sz w:val="24"/>
          <w:szCs w:val="24"/>
        </w:rPr>
        <w:t xml:space="preserve">water and methanol extract. </w:t>
      </w:r>
      <w:r w:rsidR="00C5121D">
        <w:rPr>
          <w:rFonts w:ascii="Times New Roman" w:hAnsi="Times New Roman" w:cs="Times New Roman"/>
          <w:sz w:val="24"/>
          <w:szCs w:val="24"/>
        </w:rPr>
        <w:t>The solubility of crude methanol extract of</w:t>
      </w:r>
      <w:r w:rsidRPr="00B86A14">
        <w:rPr>
          <w:rFonts w:ascii="Times New Roman" w:hAnsi="Times New Roman" w:cs="Times New Roman"/>
          <w:sz w:val="24"/>
          <w:szCs w:val="24"/>
        </w:rPr>
        <w:t xml:space="preserve"> </w:t>
      </w:r>
      <w:r w:rsidR="00C5121D">
        <w:rPr>
          <w:rFonts w:ascii="Times New Roman" w:hAnsi="Times New Roman" w:cs="Times New Roman"/>
          <w:sz w:val="24"/>
          <w:szCs w:val="24"/>
        </w:rPr>
        <w:t xml:space="preserve">feverfew </w:t>
      </w:r>
      <w:r w:rsidRPr="00B86A14">
        <w:rPr>
          <w:rFonts w:ascii="Times New Roman" w:hAnsi="Times New Roman" w:cs="Times New Roman"/>
          <w:sz w:val="24"/>
          <w:szCs w:val="24"/>
        </w:rPr>
        <w:t>in polar solvents like, methanol and water</w:t>
      </w:r>
      <w:r w:rsidR="00E20EFF">
        <w:rPr>
          <w:rFonts w:ascii="Times New Roman" w:hAnsi="Times New Roman" w:cs="Times New Roman"/>
          <w:sz w:val="24"/>
          <w:szCs w:val="24"/>
        </w:rPr>
        <w:t>. The feverfew</w:t>
      </w:r>
      <w:r w:rsidRPr="00B86A14">
        <w:rPr>
          <w:rFonts w:ascii="Times New Roman" w:hAnsi="Times New Roman" w:cs="Times New Roman"/>
          <w:sz w:val="24"/>
          <w:szCs w:val="24"/>
        </w:rPr>
        <w:t xml:space="preserve"> was acidic in nature. </w:t>
      </w:r>
      <w:r w:rsidR="00297030">
        <w:rPr>
          <w:rFonts w:ascii="Times New Roman" w:hAnsi="Times New Roman" w:cs="Times New Roman"/>
          <w:sz w:val="24"/>
          <w:szCs w:val="24"/>
        </w:rPr>
        <w:t xml:space="preserve">In phytochemical analysis </w:t>
      </w:r>
      <w:proofErr w:type="spellStart"/>
      <w:r w:rsidR="00297030">
        <w:rPr>
          <w:rFonts w:ascii="Times New Roman" w:hAnsi="Times New Roman" w:cs="Times New Roman"/>
          <w:sz w:val="24"/>
          <w:szCs w:val="24"/>
        </w:rPr>
        <w:t>saponins</w:t>
      </w:r>
      <w:proofErr w:type="spellEnd"/>
      <w:r w:rsidR="00297030">
        <w:rPr>
          <w:rFonts w:ascii="Times New Roman" w:hAnsi="Times New Roman" w:cs="Times New Roman"/>
          <w:sz w:val="24"/>
          <w:szCs w:val="24"/>
        </w:rPr>
        <w:t xml:space="preserve"> found absent and flavonoids were present in greater quantity. </w:t>
      </w:r>
      <w:r w:rsidRPr="00B86A14">
        <w:rPr>
          <w:rFonts w:ascii="Times New Roman" w:hAnsi="Times New Roman" w:cs="Times New Roman"/>
          <w:sz w:val="24"/>
          <w:szCs w:val="24"/>
        </w:rPr>
        <w:t xml:space="preserve">The phytochemical </w:t>
      </w:r>
      <w:r w:rsidR="00297030">
        <w:rPr>
          <w:rFonts w:ascii="Times New Roman" w:hAnsi="Times New Roman" w:cs="Times New Roman"/>
          <w:sz w:val="24"/>
          <w:szCs w:val="24"/>
        </w:rPr>
        <w:t>determination of plant constituents</w:t>
      </w:r>
      <w:r w:rsidRPr="00B86A14">
        <w:rPr>
          <w:rFonts w:ascii="Times New Roman" w:hAnsi="Times New Roman" w:cs="Times New Roman"/>
          <w:sz w:val="24"/>
          <w:szCs w:val="24"/>
        </w:rPr>
        <w:t xml:space="preserve"> </w:t>
      </w:r>
      <w:r w:rsidR="00297030">
        <w:rPr>
          <w:rFonts w:ascii="Times New Roman" w:hAnsi="Times New Roman" w:cs="Times New Roman"/>
          <w:sz w:val="24"/>
          <w:szCs w:val="24"/>
        </w:rPr>
        <w:t xml:space="preserve">in the feverfew powder </w:t>
      </w:r>
      <w:r w:rsidRPr="00B86A14">
        <w:rPr>
          <w:rFonts w:ascii="Times New Roman" w:hAnsi="Times New Roman" w:cs="Times New Roman"/>
          <w:sz w:val="24"/>
          <w:szCs w:val="24"/>
        </w:rPr>
        <w:t xml:space="preserve">gave </w:t>
      </w:r>
      <w:r w:rsidR="00297030">
        <w:rPr>
          <w:rFonts w:ascii="Times New Roman" w:hAnsi="Times New Roman" w:cs="Times New Roman"/>
          <w:sz w:val="24"/>
          <w:szCs w:val="24"/>
        </w:rPr>
        <w:t>useful</w:t>
      </w:r>
      <w:r w:rsidRPr="00B86A14">
        <w:rPr>
          <w:rFonts w:ascii="Times New Roman" w:hAnsi="Times New Roman" w:cs="Times New Roman"/>
          <w:sz w:val="24"/>
          <w:szCs w:val="24"/>
        </w:rPr>
        <w:t xml:space="preserve"> </w:t>
      </w:r>
      <w:r w:rsidR="00297030" w:rsidRPr="00B86A14">
        <w:rPr>
          <w:rFonts w:ascii="Times New Roman" w:hAnsi="Times New Roman" w:cs="Times New Roman"/>
          <w:sz w:val="24"/>
          <w:szCs w:val="24"/>
        </w:rPr>
        <w:t>information</w:t>
      </w:r>
      <w:r w:rsidRPr="00B86A14">
        <w:rPr>
          <w:rFonts w:ascii="Times New Roman" w:hAnsi="Times New Roman" w:cs="Times New Roman"/>
          <w:sz w:val="24"/>
          <w:szCs w:val="24"/>
        </w:rPr>
        <w:t xml:space="preserve"> </w:t>
      </w:r>
      <w:r w:rsidR="00297030">
        <w:rPr>
          <w:rFonts w:ascii="Times New Roman" w:hAnsi="Times New Roman" w:cs="Times New Roman"/>
          <w:sz w:val="24"/>
          <w:szCs w:val="24"/>
        </w:rPr>
        <w:t xml:space="preserve">which </w:t>
      </w:r>
      <w:r w:rsidR="002D7DA4">
        <w:rPr>
          <w:rFonts w:ascii="Times New Roman" w:hAnsi="Times New Roman" w:cs="Times New Roman"/>
          <w:sz w:val="24"/>
          <w:szCs w:val="24"/>
        </w:rPr>
        <w:t>helps</w:t>
      </w:r>
      <w:r w:rsidRPr="00B86A14">
        <w:rPr>
          <w:rFonts w:ascii="Times New Roman" w:hAnsi="Times New Roman" w:cs="Times New Roman"/>
          <w:sz w:val="24"/>
          <w:szCs w:val="24"/>
        </w:rPr>
        <w:t xml:space="preserve"> the future investigators</w:t>
      </w:r>
      <w:r>
        <w:rPr>
          <w:rFonts w:ascii="Times New Roman" w:hAnsi="Times New Roman" w:cs="Times New Roman"/>
          <w:sz w:val="24"/>
          <w:szCs w:val="24"/>
        </w:rPr>
        <w:t xml:space="preserve"> </w:t>
      </w:r>
      <w:r w:rsidRPr="00B86A14">
        <w:rPr>
          <w:rFonts w:ascii="Times New Roman" w:hAnsi="Times New Roman" w:cs="Times New Roman"/>
          <w:sz w:val="24"/>
          <w:szCs w:val="24"/>
        </w:rPr>
        <w:t>regarding the selection of the particular extract for further research in isolation of new</w:t>
      </w:r>
      <w:r>
        <w:rPr>
          <w:rFonts w:ascii="Times New Roman" w:hAnsi="Times New Roman" w:cs="Times New Roman"/>
          <w:sz w:val="24"/>
          <w:szCs w:val="24"/>
        </w:rPr>
        <w:t xml:space="preserve"> </w:t>
      </w:r>
      <w:r w:rsidRPr="00B86A14">
        <w:rPr>
          <w:rFonts w:ascii="Times New Roman" w:hAnsi="Times New Roman" w:cs="Times New Roman"/>
          <w:sz w:val="24"/>
          <w:szCs w:val="24"/>
        </w:rPr>
        <w:t xml:space="preserve">active compounds. </w:t>
      </w:r>
      <w:r w:rsidR="00297030">
        <w:rPr>
          <w:rFonts w:ascii="Times New Roman" w:hAnsi="Times New Roman" w:cs="Times New Roman"/>
          <w:sz w:val="24"/>
          <w:szCs w:val="24"/>
        </w:rPr>
        <w:t>T</w:t>
      </w:r>
      <w:r w:rsidR="00062935">
        <w:rPr>
          <w:rFonts w:ascii="Times New Roman" w:hAnsi="Times New Roman" w:cs="Times New Roman"/>
          <w:sz w:val="24"/>
          <w:szCs w:val="24"/>
        </w:rPr>
        <w:t>he proximat</w:t>
      </w:r>
      <w:r w:rsidR="003F6F8D">
        <w:rPr>
          <w:rFonts w:ascii="Times New Roman" w:hAnsi="Times New Roman" w:cs="Times New Roman"/>
          <w:sz w:val="24"/>
          <w:szCs w:val="24"/>
        </w:rPr>
        <w:t>e</w:t>
      </w:r>
      <w:r w:rsidR="00062935">
        <w:rPr>
          <w:rFonts w:ascii="Times New Roman" w:hAnsi="Times New Roman" w:cs="Times New Roman"/>
          <w:sz w:val="24"/>
          <w:szCs w:val="24"/>
        </w:rPr>
        <w:t xml:space="preserve"> analysis</w:t>
      </w:r>
      <w:r w:rsidR="003F6F8D">
        <w:rPr>
          <w:rFonts w:ascii="Times New Roman" w:hAnsi="Times New Roman" w:cs="Times New Roman"/>
          <w:sz w:val="24"/>
          <w:szCs w:val="24"/>
        </w:rPr>
        <w:t xml:space="preserve"> of plant</w:t>
      </w:r>
      <w:r w:rsidR="00062935">
        <w:rPr>
          <w:rFonts w:ascii="Times New Roman" w:hAnsi="Times New Roman" w:cs="Times New Roman"/>
          <w:sz w:val="24"/>
          <w:szCs w:val="24"/>
        </w:rPr>
        <w:t>, phyt</w:t>
      </w:r>
      <w:r w:rsidR="003F6F8D">
        <w:rPr>
          <w:rFonts w:ascii="Times New Roman" w:hAnsi="Times New Roman" w:cs="Times New Roman"/>
          <w:sz w:val="24"/>
          <w:szCs w:val="24"/>
        </w:rPr>
        <w:t>ochemical screening and anticancer activity of chloroform and methanol extract of feverfew</w:t>
      </w:r>
      <w:r w:rsidR="00297030">
        <w:rPr>
          <w:rFonts w:ascii="Times New Roman" w:hAnsi="Times New Roman" w:cs="Times New Roman"/>
          <w:sz w:val="24"/>
          <w:szCs w:val="24"/>
        </w:rPr>
        <w:t xml:space="preserve"> were</w:t>
      </w:r>
      <w:r w:rsidR="002D7DA4">
        <w:rPr>
          <w:rFonts w:ascii="Times New Roman" w:hAnsi="Times New Roman" w:cs="Times New Roman"/>
          <w:sz w:val="24"/>
          <w:szCs w:val="24"/>
        </w:rPr>
        <w:t xml:space="preserve"> determined</w:t>
      </w:r>
      <w:r w:rsidR="003F6F8D">
        <w:rPr>
          <w:rFonts w:ascii="Times New Roman" w:hAnsi="Times New Roman" w:cs="Times New Roman"/>
          <w:sz w:val="24"/>
          <w:szCs w:val="24"/>
        </w:rPr>
        <w:t xml:space="preserve">. </w:t>
      </w:r>
    </w:p>
    <w:p w:rsidR="00DE2AA6" w:rsidRDefault="00DE2AA6" w:rsidP="002D7DA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methanol extract of feverfew was used against five different bacterial species and results showed that methanol extract showed strong inhibit</w:t>
      </w:r>
      <w:r w:rsidR="004043EB">
        <w:rPr>
          <w:rFonts w:ascii="Times New Roman" w:hAnsi="Times New Roman" w:cs="Times New Roman"/>
          <w:sz w:val="24"/>
          <w:szCs w:val="24"/>
        </w:rPr>
        <w:t>ory</w:t>
      </w:r>
      <w:r>
        <w:rPr>
          <w:rFonts w:ascii="Times New Roman" w:hAnsi="Times New Roman" w:cs="Times New Roman"/>
          <w:sz w:val="24"/>
          <w:szCs w:val="24"/>
        </w:rPr>
        <w:t xml:space="preserve"> effect against bacterial growth.</w:t>
      </w:r>
    </w:p>
    <w:p w:rsidR="001060AD" w:rsidRDefault="001060AD" w:rsidP="002D7DA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the light of results obtained it is concluded that chloroform extract of feverfew</w:t>
      </w:r>
      <w:r w:rsidR="003F6F8D">
        <w:rPr>
          <w:rFonts w:ascii="Times New Roman" w:hAnsi="Times New Roman" w:cs="Times New Roman"/>
          <w:sz w:val="24"/>
          <w:szCs w:val="24"/>
        </w:rPr>
        <w:t xml:space="preserve"> in DMSO</w:t>
      </w:r>
      <w:r w:rsidR="00B03579">
        <w:rPr>
          <w:rFonts w:ascii="Times New Roman" w:hAnsi="Times New Roman" w:cs="Times New Roman"/>
          <w:sz w:val="24"/>
          <w:szCs w:val="24"/>
        </w:rPr>
        <w:t>/</w:t>
      </w:r>
      <w:r w:rsidR="003F6F8D">
        <w:rPr>
          <w:rFonts w:ascii="Times New Roman" w:hAnsi="Times New Roman" w:cs="Times New Roman"/>
          <w:sz w:val="24"/>
          <w:szCs w:val="24"/>
        </w:rPr>
        <w:t>PBS solvent system</w:t>
      </w:r>
      <w:r>
        <w:rPr>
          <w:rFonts w:ascii="Times New Roman" w:hAnsi="Times New Roman" w:cs="Times New Roman"/>
          <w:sz w:val="24"/>
          <w:szCs w:val="24"/>
        </w:rPr>
        <w:t xml:space="preserve"> has marked dilution dependent inhibitory effect on viability of He</w:t>
      </w:r>
      <w:r w:rsidR="00B03579">
        <w:rPr>
          <w:rFonts w:ascii="Times New Roman" w:hAnsi="Times New Roman" w:cs="Times New Roman"/>
          <w:sz w:val="24"/>
          <w:szCs w:val="24"/>
        </w:rPr>
        <w:t>L</w:t>
      </w:r>
      <w:r>
        <w:rPr>
          <w:rFonts w:ascii="Times New Roman" w:hAnsi="Times New Roman" w:cs="Times New Roman"/>
          <w:sz w:val="24"/>
          <w:szCs w:val="24"/>
        </w:rPr>
        <w:t>a cancer cell line.</w:t>
      </w:r>
      <w:r w:rsidR="00D132FC" w:rsidRPr="00D132FC">
        <w:rPr>
          <w:rFonts w:ascii="Times New Roman" w:eastAsia="Calibri" w:hAnsi="Times New Roman" w:cs="Times New Roman"/>
          <w:sz w:val="24"/>
          <w:szCs w:val="24"/>
        </w:rPr>
        <w:t xml:space="preserve"> </w:t>
      </w:r>
      <w:r w:rsidR="00D132FC" w:rsidRPr="006E0BEA">
        <w:rPr>
          <w:rFonts w:ascii="Times New Roman" w:eastAsia="Calibri" w:hAnsi="Times New Roman" w:cs="Times New Roman"/>
          <w:sz w:val="24"/>
          <w:szCs w:val="24"/>
        </w:rPr>
        <w:t>The IC</w:t>
      </w:r>
      <w:r w:rsidR="00D132FC" w:rsidRPr="006E0BEA">
        <w:rPr>
          <w:rFonts w:ascii="Times New Roman" w:eastAsia="Calibri" w:hAnsi="Times New Roman" w:cs="Times New Roman"/>
          <w:sz w:val="24"/>
          <w:szCs w:val="24"/>
          <w:vertAlign w:val="subscript"/>
        </w:rPr>
        <w:t>50</w:t>
      </w:r>
      <w:r w:rsidR="00D132FC">
        <w:rPr>
          <w:rFonts w:ascii="Times New Roman" w:eastAsia="Calibri" w:hAnsi="Times New Roman" w:cs="Times New Roman"/>
          <w:sz w:val="24"/>
          <w:szCs w:val="24"/>
        </w:rPr>
        <w:t xml:space="preserve"> in the present study </w:t>
      </w:r>
      <w:r w:rsidR="00CB5361">
        <w:rPr>
          <w:rFonts w:ascii="Times New Roman" w:eastAsia="Calibri" w:hAnsi="Times New Roman" w:cs="Times New Roman"/>
          <w:sz w:val="24"/>
          <w:szCs w:val="24"/>
        </w:rPr>
        <w:t>was 0.0</w:t>
      </w:r>
      <w:r w:rsidR="00D132FC" w:rsidRPr="006E0BEA">
        <w:rPr>
          <w:rFonts w:ascii="Times New Roman" w:eastAsia="Calibri" w:hAnsi="Times New Roman" w:cs="Times New Roman"/>
          <w:sz w:val="24"/>
          <w:szCs w:val="24"/>
        </w:rPr>
        <w:t xml:space="preserve">07 µg at 64 folds and 0.004 µg at 128 folds dilutions of 0.5g/100 ml (0.5 µg/ml) chloroform extract in DMSO/PBS </w:t>
      </w:r>
      <w:r w:rsidR="00D132FC">
        <w:rPr>
          <w:rFonts w:ascii="Times New Roman" w:eastAsia="Calibri" w:hAnsi="Times New Roman" w:cs="Times New Roman"/>
          <w:sz w:val="24"/>
          <w:szCs w:val="24"/>
        </w:rPr>
        <w:t>and DMSO/</w:t>
      </w:r>
      <w:proofErr w:type="spellStart"/>
      <w:r w:rsidR="00D132FC">
        <w:rPr>
          <w:rFonts w:ascii="Times New Roman" w:eastAsia="Calibri" w:hAnsi="Times New Roman" w:cs="Times New Roman"/>
          <w:sz w:val="24"/>
          <w:szCs w:val="24"/>
        </w:rPr>
        <w:t>EtOH</w:t>
      </w:r>
      <w:proofErr w:type="spellEnd"/>
      <w:r w:rsidR="00D132FC">
        <w:rPr>
          <w:rFonts w:ascii="Times New Roman" w:eastAsia="Calibri" w:hAnsi="Times New Roman" w:cs="Times New Roman"/>
          <w:sz w:val="24"/>
          <w:szCs w:val="24"/>
        </w:rPr>
        <w:t xml:space="preserve"> </w:t>
      </w:r>
      <w:r w:rsidR="00D132FC" w:rsidRPr="006E0BEA">
        <w:rPr>
          <w:rFonts w:ascii="Times New Roman" w:eastAsia="Calibri" w:hAnsi="Times New Roman" w:cs="Times New Roman"/>
          <w:sz w:val="24"/>
          <w:szCs w:val="24"/>
        </w:rPr>
        <w:t>solvent systems</w:t>
      </w:r>
      <w:r w:rsidR="00D132FC">
        <w:rPr>
          <w:rFonts w:ascii="Times New Roman" w:eastAsia="Calibri" w:hAnsi="Times New Roman" w:cs="Times New Roman"/>
          <w:sz w:val="24"/>
          <w:szCs w:val="24"/>
        </w:rPr>
        <w:t xml:space="preserve"> </w:t>
      </w:r>
      <w:r w:rsidR="00D132FC">
        <w:rPr>
          <w:rFonts w:ascii="Times New Roman" w:hAnsi="Times New Roman" w:cs="Times New Roman"/>
          <w:sz w:val="24"/>
          <w:szCs w:val="24"/>
        </w:rPr>
        <w:t>while,</w:t>
      </w:r>
      <w:r w:rsidR="00D132FC" w:rsidRPr="00BA4EB7">
        <w:rPr>
          <w:rFonts w:ascii="Times New Roman" w:hAnsi="Times New Roman" w:cs="Times New Roman"/>
          <w:sz w:val="24"/>
          <w:szCs w:val="24"/>
        </w:rPr>
        <w:t xml:space="preserve"> </w:t>
      </w:r>
      <w:r w:rsidR="00D132FC">
        <w:rPr>
          <w:rFonts w:ascii="Times New Roman" w:hAnsi="Times New Roman" w:cs="Times New Roman"/>
          <w:sz w:val="24"/>
          <w:szCs w:val="24"/>
        </w:rPr>
        <w:t xml:space="preserve">the </w:t>
      </w:r>
      <w:r w:rsidR="00D132FC" w:rsidRPr="00BA4EB7">
        <w:rPr>
          <w:rFonts w:ascii="Times New Roman" w:hAnsi="Times New Roman" w:cs="Times New Roman"/>
          <w:sz w:val="24"/>
          <w:szCs w:val="24"/>
        </w:rPr>
        <w:t>IC</w:t>
      </w:r>
      <w:r w:rsidR="00D132FC" w:rsidRPr="00BA4EB7">
        <w:rPr>
          <w:rFonts w:ascii="Times New Roman" w:hAnsi="Times New Roman" w:cs="Times New Roman"/>
          <w:sz w:val="24"/>
          <w:szCs w:val="24"/>
          <w:vertAlign w:val="subscript"/>
        </w:rPr>
        <w:t>50</w:t>
      </w:r>
      <w:r w:rsidR="00D132FC" w:rsidRPr="00BA4EB7">
        <w:rPr>
          <w:rFonts w:ascii="Times New Roman" w:hAnsi="Times New Roman" w:cs="Times New Roman"/>
          <w:sz w:val="24"/>
          <w:szCs w:val="24"/>
        </w:rPr>
        <w:t xml:space="preserve"> was </w:t>
      </w:r>
      <w:r w:rsidR="00D132FC">
        <w:rPr>
          <w:rFonts w:ascii="Times New Roman" w:hAnsi="Times New Roman" w:cs="Times New Roman"/>
          <w:sz w:val="24"/>
          <w:szCs w:val="24"/>
        </w:rPr>
        <w:t xml:space="preserve">less than the </w:t>
      </w:r>
      <w:r w:rsidR="00CB5361">
        <w:rPr>
          <w:rFonts w:ascii="Times New Roman" w:hAnsi="Times New Roman" w:cs="Times New Roman"/>
          <w:sz w:val="24"/>
          <w:szCs w:val="24"/>
        </w:rPr>
        <w:t>0.0</w:t>
      </w:r>
      <w:r w:rsidR="00D132FC" w:rsidRPr="00BA4EB7">
        <w:rPr>
          <w:rFonts w:ascii="Times New Roman" w:hAnsi="Times New Roman" w:cs="Times New Roman"/>
          <w:sz w:val="24"/>
          <w:szCs w:val="24"/>
        </w:rPr>
        <w:t xml:space="preserve">07 µg at 64 folds and 0.004 µg at 128 folds dilutions of 0.5g/100 ml (0.5 µg/ml) </w:t>
      </w:r>
      <w:r w:rsidR="00D132FC">
        <w:rPr>
          <w:rFonts w:ascii="Times New Roman" w:hAnsi="Times New Roman" w:cs="Times New Roman"/>
          <w:sz w:val="24"/>
          <w:szCs w:val="24"/>
        </w:rPr>
        <w:t>methanol</w:t>
      </w:r>
      <w:r w:rsidR="00D132FC" w:rsidRPr="00BA4EB7">
        <w:rPr>
          <w:rFonts w:ascii="Times New Roman" w:hAnsi="Times New Roman" w:cs="Times New Roman"/>
          <w:sz w:val="24"/>
          <w:szCs w:val="24"/>
        </w:rPr>
        <w:t xml:space="preserve"> extract in DMSO/</w:t>
      </w:r>
      <w:r w:rsidR="00D132FC">
        <w:rPr>
          <w:rFonts w:ascii="Times New Roman" w:hAnsi="Times New Roman" w:cs="Times New Roman"/>
          <w:sz w:val="24"/>
          <w:szCs w:val="24"/>
        </w:rPr>
        <w:t>PBS</w:t>
      </w:r>
      <w:r w:rsidR="00D132FC" w:rsidRPr="00BA4EB7">
        <w:rPr>
          <w:rFonts w:ascii="Times New Roman" w:hAnsi="Times New Roman" w:cs="Times New Roman"/>
          <w:sz w:val="24"/>
          <w:szCs w:val="24"/>
        </w:rPr>
        <w:t xml:space="preserve"> solvent systems</w:t>
      </w:r>
      <w:r w:rsidR="00D132FC">
        <w:rPr>
          <w:rFonts w:ascii="Times New Roman" w:hAnsi="Times New Roman" w:cs="Times New Roman"/>
          <w:sz w:val="24"/>
          <w:szCs w:val="24"/>
        </w:rPr>
        <w:t xml:space="preserve">. </w:t>
      </w:r>
      <w:r w:rsidR="002D7DA4">
        <w:rPr>
          <w:rFonts w:ascii="Times New Roman" w:hAnsi="Times New Roman" w:cs="Times New Roman"/>
          <w:sz w:val="24"/>
          <w:szCs w:val="24"/>
        </w:rPr>
        <w:t>In anticancer studies, methanol extract of feverfew showed potent proliferation inhibitory activity against the human cervical carcinoma cell line (HeLa).</w:t>
      </w:r>
    </w:p>
    <w:p w:rsidR="002169AC" w:rsidRPr="007515A5" w:rsidRDefault="002169AC" w:rsidP="007515A5">
      <w:pPr>
        <w:rPr>
          <w:rFonts w:ascii="Times New Roman" w:hAnsi="Times New Roman" w:cs="Times New Roman"/>
          <w:sz w:val="28"/>
          <w:szCs w:val="28"/>
        </w:rPr>
      </w:pPr>
    </w:p>
    <w:p w:rsidR="008344AD" w:rsidRPr="008344AD" w:rsidRDefault="008344AD" w:rsidP="008344AD">
      <w:pPr>
        <w:spacing w:line="360" w:lineRule="auto"/>
        <w:jc w:val="both"/>
        <w:rPr>
          <w:noProof/>
        </w:rPr>
      </w:pPr>
    </w:p>
    <w:p w:rsidR="008344AD" w:rsidRPr="008344AD" w:rsidRDefault="008344AD" w:rsidP="008344AD">
      <w:pPr>
        <w:tabs>
          <w:tab w:val="left" w:pos="7500"/>
        </w:tabs>
        <w:rPr>
          <w:rFonts w:ascii="Times New Roman" w:hAnsi="Times New Roman" w:cs="Times New Roman"/>
          <w:sz w:val="28"/>
          <w:szCs w:val="28"/>
        </w:rPr>
      </w:pPr>
    </w:p>
    <w:p w:rsidR="002169AC" w:rsidRPr="00477740" w:rsidRDefault="002169AC" w:rsidP="00D405F4">
      <w:pPr>
        <w:spacing w:line="360" w:lineRule="auto"/>
        <w:jc w:val="both"/>
        <w:rPr>
          <w:rFonts w:ascii="Times New Roman" w:hAnsi="Times New Roman" w:cs="Times New Roman"/>
          <w:sz w:val="28"/>
          <w:szCs w:val="28"/>
        </w:rPr>
      </w:pPr>
    </w:p>
    <w:sectPr w:rsidR="002169AC" w:rsidRPr="00477740" w:rsidSect="00DC6304">
      <w:headerReference w:type="default" r:id="rId9"/>
      <w:footerReference w:type="default" r:id="rId10"/>
      <w:pgSz w:w="11907" w:h="16839" w:code="9"/>
      <w:pgMar w:top="1440" w:right="1440" w:bottom="1440" w:left="2160" w:header="720" w:footer="720" w:gutter="0"/>
      <w:pgNumType w:start="3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19E7" w:rsidRDefault="005119E7" w:rsidP="00191789">
      <w:pPr>
        <w:spacing w:after="0" w:line="240" w:lineRule="auto"/>
      </w:pPr>
      <w:r>
        <w:separator/>
      </w:r>
    </w:p>
  </w:endnote>
  <w:endnote w:type="continuationSeparator" w:id="0">
    <w:p w:rsidR="005119E7" w:rsidRDefault="005119E7" w:rsidP="001917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99E" w:rsidRDefault="0017599E">
    <w:pPr>
      <w:pStyle w:val="Footer"/>
      <w:pBdr>
        <w:top w:val="thinThickSmallGap" w:sz="24" w:space="1" w:color="622423" w:themeColor="accent2" w:themeShade="7F"/>
      </w:pBdr>
      <w:rPr>
        <w:rFonts w:asciiTheme="majorHAnsi" w:eastAsiaTheme="majorEastAsia" w:hAnsiTheme="majorHAnsi" w:cstheme="majorBidi"/>
      </w:rPr>
    </w:pPr>
    <w:r w:rsidRPr="00CA5663">
      <w:rPr>
        <w:rFonts w:ascii="Times New Roman" w:hAnsi="Times New Roman" w:cs="Times New Roman"/>
      </w:rPr>
      <w:t>ANTICANCER ACTIVITY OF CHLOROFORM EXTRACT OF FEVERFEW PLANT</w:t>
    </w:r>
    <w:r>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 </w:t>
    </w:r>
    <w:r>
      <w:rPr>
        <w:rFonts w:eastAsiaTheme="minorEastAsia"/>
      </w:rPr>
      <w:fldChar w:fldCharType="begin"/>
    </w:r>
    <w:r>
      <w:instrText xml:space="preserve"> PAGE   \* MERGEFORMAT </w:instrText>
    </w:r>
    <w:r>
      <w:rPr>
        <w:rFonts w:eastAsiaTheme="minorEastAsia"/>
      </w:rPr>
      <w:fldChar w:fldCharType="separate"/>
    </w:r>
    <w:r w:rsidR="00DC6304" w:rsidRPr="00DC6304">
      <w:rPr>
        <w:rFonts w:asciiTheme="majorHAnsi" w:eastAsiaTheme="majorEastAsia" w:hAnsiTheme="majorHAnsi" w:cstheme="majorBidi"/>
        <w:noProof/>
      </w:rPr>
      <w:t>39</w:t>
    </w:r>
    <w:r>
      <w:rPr>
        <w:rFonts w:asciiTheme="majorHAnsi" w:eastAsiaTheme="majorEastAsia" w:hAnsiTheme="majorHAnsi" w:cstheme="majorBidi"/>
        <w:noProof/>
      </w:rPr>
      <w:fldChar w:fldCharType="end"/>
    </w:r>
  </w:p>
  <w:p w:rsidR="005E7F6D" w:rsidRDefault="005E7F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19E7" w:rsidRDefault="005119E7" w:rsidP="00191789">
      <w:pPr>
        <w:spacing w:after="0" w:line="240" w:lineRule="auto"/>
      </w:pPr>
      <w:r>
        <w:separator/>
      </w:r>
    </w:p>
  </w:footnote>
  <w:footnote w:type="continuationSeparator" w:id="0">
    <w:p w:rsidR="005119E7" w:rsidRDefault="005119E7" w:rsidP="001917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7F6D" w:rsidRPr="009C01CF" w:rsidRDefault="005E7F6D" w:rsidP="004C55BE">
    <w:pPr>
      <w:pStyle w:val="Header"/>
      <w:pBdr>
        <w:bottom w:val="thickThinSmallGap" w:sz="24" w:space="1" w:color="622423" w:themeColor="accent2" w:themeShade="7F"/>
      </w:pBdr>
      <w:tabs>
        <w:tab w:val="clear" w:pos="4680"/>
        <w:tab w:val="clear" w:pos="9360"/>
        <w:tab w:val="left" w:pos="7786"/>
      </w:tabs>
      <w:rPr>
        <w:rFonts w:ascii="Times New Roman" w:hAnsi="Times New Roman" w:cs="Times New Roman"/>
        <w:b/>
      </w:rPr>
    </w:pPr>
    <w:r w:rsidRPr="009C01CF">
      <w:rPr>
        <w:rFonts w:ascii="Times New Roman" w:eastAsiaTheme="majorEastAsia" w:hAnsi="Times New Roman" w:cs="Times New Roman"/>
        <w:b/>
        <w:noProof/>
        <w:sz w:val="32"/>
        <w:szCs w:val="32"/>
      </w:rPr>
      <mc:AlternateContent>
        <mc:Choice Requires="wps">
          <w:drawing>
            <wp:anchor distT="0" distB="0" distL="114300" distR="114300" simplePos="0" relativeHeight="251659264" behindDoc="0" locked="0" layoutInCell="1" allowOverlap="1" wp14:anchorId="321A3A9B" wp14:editId="334726AC">
              <wp:simplePos x="0" y="0"/>
              <wp:positionH relativeFrom="column">
                <wp:posOffset>5117465</wp:posOffset>
              </wp:positionH>
              <wp:positionV relativeFrom="paragraph">
                <wp:posOffset>-400050</wp:posOffset>
              </wp:positionV>
              <wp:extent cx="977265" cy="100965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265" cy="1009650"/>
                      </a:xfrm>
                      <a:prstGeom prst="rect">
                        <a:avLst/>
                      </a:prstGeom>
                      <a:solidFill>
                        <a:srgbClr val="FFFFFF"/>
                      </a:solidFill>
                      <a:ln w="9525">
                        <a:noFill/>
                        <a:miter lim="800000"/>
                        <a:headEnd/>
                        <a:tailEnd/>
                      </a:ln>
                    </wps:spPr>
                    <wps:txbx>
                      <w:txbxContent>
                        <w:p w:rsidR="005E7F6D" w:rsidRPr="00C70A45" w:rsidRDefault="005E7F6D" w:rsidP="00191789">
                          <w:pPr>
                            <w:rPr>
                              <w:color w:val="FFFFFF" w:themeColor="background1"/>
                              <w14:textFill>
                                <w14:noFill/>
                              </w14:textFill>
                            </w:rPr>
                          </w:pPr>
                          <w:r w:rsidRPr="00C70A45">
                            <w:rPr>
                              <w:noProof/>
                              <w:color w:val="FFFFFF" w:themeColor="background1"/>
                              <w:sz w:val="40"/>
                              <w:szCs w:val="40"/>
                              <w14:textFill>
                                <w14:noFill/>
                              </w14:textFill>
                            </w:rPr>
                            <w:drawing>
                              <wp:inline distT="0" distB="0" distL="0" distR="0" wp14:anchorId="4B639F13" wp14:editId="47DA76CA">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2.95pt;margin-top:-31.5pt;width:76.95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" stroked="f">
              <v:textbox>
                <w:txbxContent>
                  <w:p w:rsidR="005E7F6D" w:rsidRPr="00C70A45" w:rsidRDefault="005E7F6D" w:rsidP="00191789">
                    <w:pPr>
                      <w:rPr>
                        <w:color w:val="FFFFFF" w:themeColor="background1"/>
                        <w14:textFill>
                          <w14:noFill/>
                        </w14:textFill>
                      </w:rPr>
                    </w:pPr>
                    <w:r w:rsidRPr="00C70A45">
                      <w:rPr>
                        <w:noProof/>
                        <w:color w:val="FFFFFF" w:themeColor="background1"/>
                        <w:sz w:val="40"/>
                        <w:szCs w:val="40"/>
                        <w14:textFill>
                          <w14:noFill/>
                        </w14:textFill>
                      </w:rPr>
                      <w:drawing>
                        <wp:inline distT="0" distB="0" distL="0" distR="0" wp14:anchorId="65AAABC6" wp14:editId="5F8CC18A">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v:textbox>
            </v:shape>
          </w:pict>
        </mc:Fallback>
      </mc:AlternateContent>
    </w:r>
    <w:r w:rsidRPr="009C01CF">
      <w:rPr>
        <w:rFonts w:ascii="Times New Roman" w:eastAsiaTheme="majorEastAsia" w:hAnsi="Times New Roman" w:cs="Times New Roman"/>
        <w:b/>
        <w:sz w:val="32"/>
        <w:szCs w:val="32"/>
      </w:rPr>
      <w:t xml:space="preserve">DISCUSSION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092675"/>
    <w:multiLevelType w:val="hybridMultilevel"/>
    <w:tmpl w:val="2AAC7C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789"/>
    <w:rsid w:val="00002EF4"/>
    <w:rsid w:val="000311D2"/>
    <w:rsid w:val="00036850"/>
    <w:rsid w:val="00037F57"/>
    <w:rsid w:val="00044AFD"/>
    <w:rsid w:val="000506EB"/>
    <w:rsid w:val="00057D20"/>
    <w:rsid w:val="00062935"/>
    <w:rsid w:val="000676F2"/>
    <w:rsid w:val="00070952"/>
    <w:rsid w:val="000746B2"/>
    <w:rsid w:val="00080C3F"/>
    <w:rsid w:val="00081D10"/>
    <w:rsid w:val="0008425E"/>
    <w:rsid w:val="0008496F"/>
    <w:rsid w:val="000A0BF2"/>
    <w:rsid w:val="000B0E0E"/>
    <w:rsid w:val="000B50B4"/>
    <w:rsid w:val="000C55C7"/>
    <w:rsid w:val="000C7883"/>
    <w:rsid w:val="000D4C64"/>
    <w:rsid w:val="000E1E57"/>
    <w:rsid w:val="000F1DCF"/>
    <w:rsid w:val="000F4D6F"/>
    <w:rsid w:val="00105BCB"/>
    <w:rsid w:val="001060AD"/>
    <w:rsid w:val="00110193"/>
    <w:rsid w:val="0011196F"/>
    <w:rsid w:val="00113D64"/>
    <w:rsid w:val="0011466B"/>
    <w:rsid w:val="001170A4"/>
    <w:rsid w:val="001203F5"/>
    <w:rsid w:val="00124DB1"/>
    <w:rsid w:val="0014030A"/>
    <w:rsid w:val="0014282E"/>
    <w:rsid w:val="00143985"/>
    <w:rsid w:val="00147CF5"/>
    <w:rsid w:val="00147E00"/>
    <w:rsid w:val="00157BC4"/>
    <w:rsid w:val="0017599E"/>
    <w:rsid w:val="0018261F"/>
    <w:rsid w:val="00183957"/>
    <w:rsid w:val="00191789"/>
    <w:rsid w:val="00194C4A"/>
    <w:rsid w:val="00196D30"/>
    <w:rsid w:val="001974CD"/>
    <w:rsid w:val="001A6212"/>
    <w:rsid w:val="001B4E08"/>
    <w:rsid w:val="001B7862"/>
    <w:rsid w:val="001C2D07"/>
    <w:rsid w:val="001F29C6"/>
    <w:rsid w:val="001F2C88"/>
    <w:rsid w:val="0020022F"/>
    <w:rsid w:val="002169AC"/>
    <w:rsid w:val="002318E4"/>
    <w:rsid w:val="00237BEF"/>
    <w:rsid w:val="00237BF3"/>
    <w:rsid w:val="00243650"/>
    <w:rsid w:val="0024493A"/>
    <w:rsid w:val="00247586"/>
    <w:rsid w:val="00260282"/>
    <w:rsid w:val="00265172"/>
    <w:rsid w:val="00271EA0"/>
    <w:rsid w:val="00273242"/>
    <w:rsid w:val="00282A23"/>
    <w:rsid w:val="00285FC5"/>
    <w:rsid w:val="00296224"/>
    <w:rsid w:val="00297030"/>
    <w:rsid w:val="002A1B96"/>
    <w:rsid w:val="002A4B29"/>
    <w:rsid w:val="002A57E9"/>
    <w:rsid w:val="002A688F"/>
    <w:rsid w:val="002C1685"/>
    <w:rsid w:val="002C6F2E"/>
    <w:rsid w:val="002D0404"/>
    <w:rsid w:val="002D7DA4"/>
    <w:rsid w:val="002E3CE4"/>
    <w:rsid w:val="002F55DA"/>
    <w:rsid w:val="002F5A19"/>
    <w:rsid w:val="0030010F"/>
    <w:rsid w:val="00300B4B"/>
    <w:rsid w:val="0031074E"/>
    <w:rsid w:val="00313421"/>
    <w:rsid w:val="003228E7"/>
    <w:rsid w:val="00323DC7"/>
    <w:rsid w:val="00332BA7"/>
    <w:rsid w:val="00334284"/>
    <w:rsid w:val="003420F4"/>
    <w:rsid w:val="00345334"/>
    <w:rsid w:val="00352041"/>
    <w:rsid w:val="00355674"/>
    <w:rsid w:val="00361D38"/>
    <w:rsid w:val="003656F5"/>
    <w:rsid w:val="00372F50"/>
    <w:rsid w:val="00373CBC"/>
    <w:rsid w:val="003847AD"/>
    <w:rsid w:val="00391D62"/>
    <w:rsid w:val="00397216"/>
    <w:rsid w:val="003A4915"/>
    <w:rsid w:val="003A61C6"/>
    <w:rsid w:val="003B3512"/>
    <w:rsid w:val="003B5F88"/>
    <w:rsid w:val="003B6EC9"/>
    <w:rsid w:val="003C5B8B"/>
    <w:rsid w:val="003E64AF"/>
    <w:rsid w:val="003F18EA"/>
    <w:rsid w:val="003F2680"/>
    <w:rsid w:val="003F58D4"/>
    <w:rsid w:val="003F59F0"/>
    <w:rsid w:val="003F6F8D"/>
    <w:rsid w:val="0040406F"/>
    <w:rsid w:val="004043EB"/>
    <w:rsid w:val="00406144"/>
    <w:rsid w:val="00413C59"/>
    <w:rsid w:val="00420A89"/>
    <w:rsid w:val="0042205C"/>
    <w:rsid w:val="004277AA"/>
    <w:rsid w:val="0043459C"/>
    <w:rsid w:val="00443EEC"/>
    <w:rsid w:val="00460B29"/>
    <w:rsid w:val="00467E88"/>
    <w:rsid w:val="00471653"/>
    <w:rsid w:val="00477740"/>
    <w:rsid w:val="00487401"/>
    <w:rsid w:val="00490FE2"/>
    <w:rsid w:val="0049100B"/>
    <w:rsid w:val="004A12DB"/>
    <w:rsid w:val="004A399C"/>
    <w:rsid w:val="004A51E0"/>
    <w:rsid w:val="004A70AB"/>
    <w:rsid w:val="004B4B18"/>
    <w:rsid w:val="004B4BD2"/>
    <w:rsid w:val="004C55BE"/>
    <w:rsid w:val="004C5C7A"/>
    <w:rsid w:val="004E25B2"/>
    <w:rsid w:val="004E282E"/>
    <w:rsid w:val="004F2046"/>
    <w:rsid w:val="00500E51"/>
    <w:rsid w:val="00505CD2"/>
    <w:rsid w:val="00506450"/>
    <w:rsid w:val="005106CF"/>
    <w:rsid w:val="00510FB7"/>
    <w:rsid w:val="005119E7"/>
    <w:rsid w:val="00511BC8"/>
    <w:rsid w:val="005137EE"/>
    <w:rsid w:val="00514E49"/>
    <w:rsid w:val="00516DD2"/>
    <w:rsid w:val="00521BB9"/>
    <w:rsid w:val="00527044"/>
    <w:rsid w:val="00535D87"/>
    <w:rsid w:val="00546D54"/>
    <w:rsid w:val="005575A8"/>
    <w:rsid w:val="00565B2A"/>
    <w:rsid w:val="00565CC3"/>
    <w:rsid w:val="0057038B"/>
    <w:rsid w:val="00570BB5"/>
    <w:rsid w:val="0057104F"/>
    <w:rsid w:val="00581417"/>
    <w:rsid w:val="00582196"/>
    <w:rsid w:val="005B60BE"/>
    <w:rsid w:val="005B721D"/>
    <w:rsid w:val="005C038E"/>
    <w:rsid w:val="005C6A47"/>
    <w:rsid w:val="005D0574"/>
    <w:rsid w:val="005D4858"/>
    <w:rsid w:val="005D5256"/>
    <w:rsid w:val="005D533D"/>
    <w:rsid w:val="005D740C"/>
    <w:rsid w:val="005E6DEE"/>
    <w:rsid w:val="005E7F6D"/>
    <w:rsid w:val="005F0425"/>
    <w:rsid w:val="005F0D06"/>
    <w:rsid w:val="005F26D0"/>
    <w:rsid w:val="005F2C1B"/>
    <w:rsid w:val="0062799D"/>
    <w:rsid w:val="00631B92"/>
    <w:rsid w:val="006341E9"/>
    <w:rsid w:val="006434E4"/>
    <w:rsid w:val="0066600F"/>
    <w:rsid w:val="006664F7"/>
    <w:rsid w:val="00666F75"/>
    <w:rsid w:val="006703EB"/>
    <w:rsid w:val="006715F6"/>
    <w:rsid w:val="00675288"/>
    <w:rsid w:val="00680A4E"/>
    <w:rsid w:val="006820E5"/>
    <w:rsid w:val="00686C21"/>
    <w:rsid w:val="006A2550"/>
    <w:rsid w:val="006B49FC"/>
    <w:rsid w:val="006C2724"/>
    <w:rsid w:val="006C7325"/>
    <w:rsid w:val="006D2B18"/>
    <w:rsid w:val="006D45BD"/>
    <w:rsid w:val="006E0BEA"/>
    <w:rsid w:val="006F4C49"/>
    <w:rsid w:val="00703338"/>
    <w:rsid w:val="00715B58"/>
    <w:rsid w:val="00720D2A"/>
    <w:rsid w:val="00722EEE"/>
    <w:rsid w:val="00734CB9"/>
    <w:rsid w:val="00740D74"/>
    <w:rsid w:val="00743819"/>
    <w:rsid w:val="0075034B"/>
    <w:rsid w:val="007515A5"/>
    <w:rsid w:val="00754F9C"/>
    <w:rsid w:val="00755986"/>
    <w:rsid w:val="007562CD"/>
    <w:rsid w:val="007659A5"/>
    <w:rsid w:val="00765EE1"/>
    <w:rsid w:val="00773F85"/>
    <w:rsid w:val="007765B5"/>
    <w:rsid w:val="00782DFE"/>
    <w:rsid w:val="007841B9"/>
    <w:rsid w:val="00791FB0"/>
    <w:rsid w:val="0079436E"/>
    <w:rsid w:val="007943AA"/>
    <w:rsid w:val="007A0D36"/>
    <w:rsid w:val="007A6BD6"/>
    <w:rsid w:val="007B174A"/>
    <w:rsid w:val="007B596C"/>
    <w:rsid w:val="007C2E6A"/>
    <w:rsid w:val="007C6C11"/>
    <w:rsid w:val="007C73E8"/>
    <w:rsid w:val="007E093E"/>
    <w:rsid w:val="007E1D32"/>
    <w:rsid w:val="007F61E3"/>
    <w:rsid w:val="00807F29"/>
    <w:rsid w:val="00812F48"/>
    <w:rsid w:val="00813D88"/>
    <w:rsid w:val="008244D8"/>
    <w:rsid w:val="008344AD"/>
    <w:rsid w:val="008453E8"/>
    <w:rsid w:val="0085516E"/>
    <w:rsid w:val="00855CB4"/>
    <w:rsid w:val="00857993"/>
    <w:rsid w:val="0086648B"/>
    <w:rsid w:val="00872903"/>
    <w:rsid w:val="00885E9F"/>
    <w:rsid w:val="00892227"/>
    <w:rsid w:val="00894CD2"/>
    <w:rsid w:val="008B05FE"/>
    <w:rsid w:val="008C0B09"/>
    <w:rsid w:val="008C3587"/>
    <w:rsid w:val="008D3C1A"/>
    <w:rsid w:val="008D4752"/>
    <w:rsid w:val="008E73F2"/>
    <w:rsid w:val="009043A1"/>
    <w:rsid w:val="0090772E"/>
    <w:rsid w:val="00923160"/>
    <w:rsid w:val="00924ADE"/>
    <w:rsid w:val="00932BDF"/>
    <w:rsid w:val="00943DA0"/>
    <w:rsid w:val="00944864"/>
    <w:rsid w:val="00944E4B"/>
    <w:rsid w:val="009545B5"/>
    <w:rsid w:val="00962D25"/>
    <w:rsid w:val="00962F55"/>
    <w:rsid w:val="009711FE"/>
    <w:rsid w:val="00995EDA"/>
    <w:rsid w:val="0099699A"/>
    <w:rsid w:val="009A6F18"/>
    <w:rsid w:val="009C01CF"/>
    <w:rsid w:val="009C4764"/>
    <w:rsid w:val="009D6099"/>
    <w:rsid w:val="009E2A62"/>
    <w:rsid w:val="009E345F"/>
    <w:rsid w:val="009F5595"/>
    <w:rsid w:val="009F5D26"/>
    <w:rsid w:val="009F6E51"/>
    <w:rsid w:val="00A029DC"/>
    <w:rsid w:val="00A12602"/>
    <w:rsid w:val="00A27A88"/>
    <w:rsid w:val="00A32715"/>
    <w:rsid w:val="00A37C89"/>
    <w:rsid w:val="00A5221E"/>
    <w:rsid w:val="00A529FF"/>
    <w:rsid w:val="00A665E8"/>
    <w:rsid w:val="00A73358"/>
    <w:rsid w:val="00A74D94"/>
    <w:rsid w:val="00A778BA"/>
    <w:rsid w:val="00A77AA3"/>
    <w:rsid w:val="00A77AA5"/>
    <w:rsid w:val="00A804F9"/>
    <w:rsid w:val="00A87EFB"/>
    <w:rsid w:val="00AA7989"/>
    <w:rsid w:val="00AB07E9"/>
    <w:rsid w:val="00AB3D3A"/>
    <w:rsid w:val="00AC302B"/>
    <w:rsid w:val="00AC7207"/>
    <w:rsid w:val="00AD091D"/>
    <w:rsid w:val="00AD7CB7"/>
    <w:rsid w:val="00AE0569"/>
    <w:rsid w:val="00AE1992"/>
    <w:rsid w:val="00AE3111"/>
    <w:rsid w:val="00B007E6"/>
    <w:rsid w:val="00B03579"/>
    <w:rsid w:val="00B056DD"/>
    <w:rsid w:val="00B1177F"/>
    <w:rsid w:val="00B13259"/>
    <w:rsid w:val="00B14720"/>
    <w:rsid w:val="00B23AF5"/>
    <w:rsid w:val="00B30ABA"/>
    <w:rsid w:val="00B34788"/>
    <w:rsid w:val="00B41ECA"/>
    <w:rsid w:val="00B509E8"/>
    <w:rsid w:val="00B5644D"/>
    <w:rsid w:val="00B56AE0"/>
    <w:rsid w:val="00B60978"/>
    <w:rsid w:val="00B63B41"/>
    <w:rsid w:val="00B650C1"/>
    <w:rsid w:val="00B65A5F"/>
    <w:rsid w:val="00B700C2"/>
    <w:rsid w:val="00B86A14"/>
    <w:rsid w:val="00B86A82"/>
    <w:rsid w:val="00B91B2B"/>
    <w:rsid w:val="00B95323"/>
    <w:rsid w:val="00BA27A7"/>
    <w:rsid w:val="00BA44C2"/>
    <w:rsid w:val="00BA4EB7"/>
    <w:rsid w:val="00BB64E1"/>
    <w:rsid w:val="00BC5830"/>
    <w:rsid w:val="00BC63BD"/>
    <w:rsid w:val="00BC7B05"/>
    <w:rsid w:val="00BD257F"/>
    <w:rsid w:val="00BD6EA2"/>
    <w:rsid w:val="00BE0042"/>
    <w:rsid w:val="00BE0A9F"/>
    <w:rsid w:val="00BE1A71"/>
    <w:rsid w:val="00BE5246"/>
    <w:rsid w:val="00BE7F09"/>
    <w:rsid w:val="00C07D5C"/>
    <w:rsid w:val="00C143CA"/>
    <w:rsid w:val="00C24D3A"/>
    <w:rsid w:val="00C25A7B"/>
    <w:rsid w:val="00C320C3"/>
    <w:rsid w:val="00C322EF"/>
    <w:rsid w:val="00C406AF"/>
    <w:rsid w:val="00C4234B"/>
    <w:rsid w:val="00C46942"/>
    <w:rsid w:val="00C47422"/>
    <w:rsid w:val="00C5121D"/>
    <w:rsid w:val="00C80C8F"/>
    <w:rsid w:val="00C82165"/>
    <w:rsid w:val="00C857FF"/>
    <w:rsid w:val="00C92FFF"/>
    <w:rsid w:val="00C955EE"/>
    <w:rsid w:val="00CA1AEA"/>
    <w:rsid w:val="00CA4B39"/>
    <w:rsid w:val="00CA5949"/>
    <w:rsid w:val="00CA61E0"/>
    <w:rsid w:val="00CB2BE6"/>
    <w:rsid w:val="00CB5361"/>
    <w:rsid w:val="00CB66D8"/>
    <w:rsid w:val="00CD28BC"/>
    <w:rsid w:val="00CD5CAB"/>
    <w:rsid w:val="00CD60FC"/>
    <w:rsid w:val="00CF5A18"/>
    <w:rsid w:val="00D00D39"/>
    <w:rsid w:val="00D03EE0"/>
    <w:rsid w:val="00D11A09"/>
    <w:rsid w:val="00D132FC"/>
    <w:rsid w:val="00D139CF"/>
    <w:rsid w:val="00D2255D"/>
    <w:rsid w:val="00D25A90"/>
    <w:rsid w:val="00D347A8"/>
    <w:rsid w:val="00D405F4"/>
    <w:rsid w:val="00D42DF4"/>
    <w:rsid w:val="00D46B40"/>
    <w:rsid w:val="00D53A1E"/>
    <w:rsid w:val="00D76129"/>
    <w:rsid w:val="00D85442"/>
    <w:rsid w:val="00D95D21"/>
    <w:rsid w:val="00D97531"/>
    <w:rsid w:val="00DA0594"/>
    <w:rsid w:val="00DA590E"/>
    <w:rsid w:val="00DA6932"/>
    <w:rsid w:val="00DA7820"/>
    <w:rsid w:val="00DB2359"/>
    <w:rsid w:val="00DB2753"/>
    <w:rsid w:val="00DB317B"/>
    <w:rsid w:val="00DC2259"/>
    <w:rsid w:val="00DC43C5"/>
    <w:rsid w:val="00DC6304"/>
    <w:rsid w:val="00DC651C"/>
    <w:rsid w:val="00DD2330"/>
    <w:rsid w:val="00DD6C81"/>
    <w:rsid w:val="00DE0CB7"/>
    <w:rsid w:val="00DE2AA6"/>
    <w:rsid w:val="00DE60AC"/>
    <w:rsid w:val="00DE6239"/>
    <w:rsid w:val="00DF0519"/>
    <w:rsid w:val="00DF3454"/>
    <w:rsid w:val="00DF57EC"/>
    <w:rsid w:val="00E13FB1"/>
    <w:rsid w:val="00E15C34"/>
    <w:rsid w:val="00E20EFF"/>
    <w:rsid w:val="00E22620"/>
    <w:rsid w:val="00E264BA"/>
    <w:rsid w:val="00E30416"/>
    <w:rsid w:val="00E401EA"/>
    <w:rsid w:val="00E4102B"/>
    <w:rsid w:val="00E4209E"/>
    <w:rsid w:val="00E5320A"/>
    <w:rsid w:val="00E5553F"/>
    <w:rsid w:val="00E56B42"/>
    <w:rsid w:val="00E708FA"/>
    <w:rsid w:val="00E82ABB"/>
    <w:rsid w:val="00E85177"/>
    <w:rsid w:val="00E92292"/>
    <w:rsid w:val="00E929D0"/>
    <w:rsid w:val="00E95AC7"/>
    <w:rsid w:val="00E9610E"/>
    <w:rsid w:val="00EA7902"/>
    <w:rsid w:val="00EB1C0C"/>
    <w:rsid w:val="00EB3EDE"/>
    <w:rsid w:val="00ED7971"/>
    <w:rsid w:val="00EF1066"/>
    <w:rsid w:val="00EF17A6"/>
    <w:rsid w:val="00F02C61"/>
    <w:rsid w:val="00F07804"/>
    <w:rsid w:val="00F14171"/>
    <w:rsid w:val="00F173D5"/>
    <w:rsid w:val="00F25FFB"/>
    <w:rsid w:val="00F36270"/>
    <w:rsid w:val="00F40B9A"/>
    <w:rsid w:val="00F555F5"/>
    <w:rsid w:val="00F77551"/>
    <w:rsid w:val="00F823BF"/>
    <w:rsid w:val="00F8544D"/>
    <w:rsid w:val="00F85513"/>
    <w:rsid w:val="00FA1AB5"/>
    <w:rsid w:val="00FA3202"/>
    <w:rsid w:val="00FA741D"/>
    <w:rsid w:val="00FB5233"/>
    <w:rsid w:val="00FD6A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78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17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1789"/>
  </w:style>
  <w:style w:type="paragraph" w:styleId="Footer">
    <w:name w:val="footer"/>
    <w:basedOn w:val="Normal"/>
    <w:link w:val="FooterChar"/>
    <w:uiPriority w:val="99"/>
    <w:unhideWhenUsed/>
    <w:rsid w:val="001917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1789"/>
  </w:style>
  <w:style w:type="paragraph" w:styleId="BalloonText">
    <w:name w:val="Balloon Text"/>
    <w:basedOn w:val="Normal"/>
    <w:link w:val="BalloonTextChar"/>
    <w:uiPriority w:val="99"/>
    <w:semiHidden/>
    <w:unhideWhenUsed/>
    <w:rsid w:val="001917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1789"/>
    <w:rPr>
      <w:rFonts w:ascii="Tahoma" w:hAnsi="Tahoma" w:cs="Tahoma"/>
      <w:sz w:val="16"/>
      <w:szCs w:val="16"/>
    </w:rPr>
  </w:style>
  <w:style w:type="table" w:styleId="TableGrid">
    <w:name w:val="Table Grid"/>
    <w:basedOn w:val="TableNormal"/>
    <w:uiPriority w:val="59"/>
    <w:rsid w:val="005B6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10193"/>
    <w:pPr>
      <w:ind w:left="720"/>
      <w:contextualSpacing/>
    </w:pPr>
  </w:style>
  <w:style w:type="paragraph" w:customStyle="1" w:styleId="Default">
    <w:name w:val="Default"/>
    <w:rsid w:val="0086648B"/>
    <w:pPr>
      <w:autoSpaceDE w:val="0"/>
      <w:autoSpaceDN w:val="0"/>
      <w:adjustRightInd w:val="0"/>
      <w:spacing w:after="0" w:line="240" w:lineRule="auto"/>
    </w:pPr>
    <w:rPr>
      <w:rFonts w:ascii="Verdana" w:hAnsi="Verdana" w:cs="Verdana"/>
      <w:color w:val="000000"/>
      <w:sz w:val="24"/>
      <w:szCs w:val="24"/>
    </w:rPr>
  </w:style>
  <w:style w:type="table" w:styleId="LightGrid">
    <w:name w:val="Light Grid"/>
    <w:basedOn w:val="TableNormal"/>
    <w:uiPriority w:val="62"/>
    <w:rsid w:val="0014030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78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17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1789"/>
  </w:style>
  <w:style w:type="paragraph" w:styleId="Footer">
    <w:name w:val="footer"/>
    <w:basedOn w:val="Normal"/>
    <w:link w:val="FooterChar"/>
    <w:uiPriority w:val="99"/>
    <w:unhideWhenUsed/>
    <w:rsid w:val="001917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1789"/>
  </w:style>
  <w:style w:type="paragraph" w:styleId="BalloonText">
    <w:name w:val="Balloon Text"/>
    <w:basedOn w:val="Normal"/>
    <w:link w:val="BalloonTextChar"/>
    <w:uiPriority w:val="99"/>
    <w:semiHidden/>
    <w:unhideWhenUsed/>
    <w:rsid w:val="001917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91789"/>
    <w:rPr>
      <w:rFonts w:ascii="Tahoma" w:hAnsi="Tahoma" w:cs="Tahoma"/>
      <w:sz w:val="16"/>
      <w:szCs w:val="16"/>
    </w:rPr>
  </w:style>
  <w:style w:type="table" w:styleId="TableGrid">
    <w:name w:val="Table Grid"/>
    <w:basedOn w:val="TableNormal"/>
    <w:uiPriority w:val="59"/>
    <w:rsid w:val="005B60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10193"/>
    <w:pPr>
      <w:ind w:left="720"/>
      <w:contextualSpacing/>
    </w:pPr>
  </w:style>
  <w:style w:type="paragraph" w:customStyle="1" w:styleId="Default">
    <w:name w:val="Default"/>
    <w:rsid w:val="0086648B"/>
    <w:pPr>
      <w:autoSpaceDE w:val="0"/>
      <w:autoSpaceDN w:val="0"/>
      <w:adjustRightInd w:val="0"/>
      <w:spacing w:after="0" w:line="240" w:lineRule="auto"/>
    </w:pPr>
    <w:rPr>
      <w:rFonts w:ascii="Verdana" w:hAnsi="Verdana" w:cs="Verdana"/>
      <w:color w:val="000000"/>
      <w:sz w:val="24"/>
      <w:szCs w:val="24"/>
    </w:rPr>
  </w:style>
  <w:style w:type="table" w:styleId="LightGrid">
    <w:name w:val="Light Grid"/>
    <w:basedOn w:val="TableNormal"/>
    <w:uiPriority w:val="62"/>
    <w:rsid w:val="0014030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9026303">
      <w:bodyDiv w:val="1"/>
      <w:marLeft w:val="0"/>
      <w:marRight w:val="0"/>
      <w:marTop w:val="0"/>
      <w:marBottom w:val="0"/>
      <w:divBdr>
        <w:top w:val="none" w:sz="0" w:space="0" w:color="auto"/>
        <w:left w:val="none" w:sz="0" w:space="0" w:color="auto"/>
        <w:bottom w:val="none" w:sz="0" w:space="0" w:color="auto"/>
        <w:right w:val="none" w:sz="0" w:space="0" w:color="auto"/>
      </w:divBdr>
      <w:divsChild>
        <w:div w:id="1438063094">
          <w:marLeft w:val="720"/>
          <w:marRight w:val="0"/>
          <w:marTop w:val="0"/>
          <w:marBottom w:val="0"/>
          <w:divBdr>
            <w:top w:val="none" w:sz="0" w:space="0" w:color="auto"/>
            <w:left w:val="none" w:sz="0" w:space="0" w:color="auto"/>
            <w:bottom w:val="none" w:sz="0" w:space="0" w:color="auto"/>
            <w:right w:val="none" w:sz="0" w:space="0" w:color="auto"/>
          </w:divBdr>
        </w:div>
        <w:div w:id="1839223238">
          <w:marLeft w:val="720"/>
          <w:marRight w:val="0"/>
          <w:marTop w:val="0"/>
          <w:marBottom w:val="0"/>
          <w:divBdr>
            <w:top w:val="none" w:sz="0" w:space="0" w:color="auto"/>
            <w:left w:val="none" w:sz="0" w:space="0" w:color="auto"/>
            <w:bottom w:val="none" w:sz="0" w:space="0" w:color="auto"/>
            <w:right w:val="none" w:sz="0" w:space="0" w:color="auto"/>
          </w:divBdr>
        </w:div>
        <w:div w:id="1659142029">
          <w:marLeft w:val="720"/>
          <w:marRight w:val="0"/>
          <w:marTop w:val="0"/>
          <w:marBottom w:val="0"/>
          <w:divBdr>
            <w:top w:val="none" w:sz="0" w:space="0" w:color="auto"/>
            <w:left w:val="none" w:sz="0" w:space="0" w:color="auto"/>
            <w:bottom w:val="none" w:sz="0" w:space="0" w:color="auto"/>
            <w:right w:val="none" w:sz="0" w:space="0" w:color="auto"/>
          </w:divBdr>
        </w:div>
        <w:div w:id="2130313787">
          <w:marLeft w:val="720"/>
          <w:marRight w:val="0"/>
          <w:marTop w:val="0"/>
          <w:marBottom w:val="0"/>
          <w:divBdr>
            <w:top w:val="none" w:sz="0" w:space="0" w:color="auto"/>
            <w:left w:val="none" w:sz="0" w:space="0" w:color="auto"/>
            <w:bottom w:val="none" w:sz="0" w:space="0" w:color="auto"/>
            <w:right w:val="none" w:sz="0" w:space="0" w:color="auto"/>
          </w:divBdr>
        </w:div>
      </w:divsChild>
    </w:div>
    <w:div w:id="964894560">
      <w:bodyDiv w:val="1"/>
      <w:marLeft w:val="0"/>
      <w:marRight w:val="0"/>
      <w:marTop w:val="0"/>
      <w:marBottom w:val="0"/>
      <w:divBdr>
        <w:top w:val="none" w:sz="0" w:space="0" w:color="auto"/>
        <w:left w:val="none" w:sz="0" w:space="0" w:color="auto"/>
        <w:bottom w:val="none" w:sz="0" w:space="0" w:color="auto"/>
        <w:right w:val="none" w:sz="0" w:space="0" w:color="auto"/>
      </w:divBdr>
    </w:div>
    <w:div w:id="1116410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6F52F-AFC1-435C-B25D-F98E06FD8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2009</TotalTime>
  <Pages>8</Pages>
  <Words>2525</Words>
  <Characters>14398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16890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pc world</cp:lastModifiedBy>
  <cp:revision>463</cp:revision>
  <dcterms:created xsi:type="dcterms:W3CDTF">2015-09-13T11:49:00Z</dcterms:created>
  <dcterms:modified xsi:type="dcterms:W3CDTF">2016-04-25T13:20:00Z</dcterms:modified>
</cp:coreProperties>
</file>